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3.xml" ContentType="application/vnd.openxmlformats-officedocument.drawingml.chart+xml"/>
  <Override PartName="/word/theme/themeOverride3.xml" ContentType="application/vnd.openxmlformats-officedocument.themeOverride+xml"/>
  <Override PartName="/word/theme/themeOverride2.xml" ContentType="application/vnd.openxmlformats-officedocument.themeOverride+xml"/>
  <Override PartName="/word/charts/chart2.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03" w:rsidRDefault="005F5103" w:rsidP="00ED4F22">
      <w:pPr>
        <w:rPr>
          <w:b/>
          <w:sz w:val="28"/>
          <w:szCs w:val="28"/>
        </w:rPr>
      </w:pPr>
    </w:p>
    <w:p w:rsidR="00B42827" w:rsidRDefault="00B42827" w:rsidP="00ED4F22">
      <w:pPr>
        <w:tabs>
          <w:tab w:val="left" w:pos="954"/>
        </w:tabs>
        <w:jc w:val="center"/>
        <w:rPr>
          <w:b/>
          <w:sz w:val="28"/>
        </w:rPr>
      </w:pPr>
      <w:r>
        <w:rPr>
          <w:b/>
          <w:sz w:val="28"/>
        </w:rPr>
        <w:t>М</w:t>
      </w:r>
      <w:r w:rsidRPr="00CE7B9F">
        <w:rPr>
          <w:b/>
          <w:sz w:val="28"/>
        </w:rPr>
        <w:t xml:space="preserve">униципальное бюджетное общеобразовательное учреждение </w:t>
      </w:r>
    </w:p>
    <w:p w:rsidR="00B42827" w:rsidRDefault="00B42827" w:rsidP="00ED4F22">
      <w:pPr>
        <w:tabs>
          <w:tab w:val="left" w:pos="954"/>
        </w:tabs>
        <w:jc w:val="center"/>
        <w:rPr>
          <w:b/>
          <w:sz w:val="28"/>
        </w:rPr>
      </w:pPr>
      <w:r w:rsidRPr="00CE7B9F">
        <w:rPr>
          <w:b/>
          <w:sz w:val="28"/>
        </w:rPr>
        <w:t>средняя общеобразовательная школа № 44 станицы Северской муниципального образования Северский район</w:t>
      </w:r>
      <w:r>
        <w:rPr>
          <w:b/>
          <w:sz w:val="28"/>
        </w:rPr>
        <w:t xml:space="preserve"> </w:t>
      </w:r>
    </w:p>
    <w:p w:rsidR="00B42827" w:rsidRDefault="00B42827" w:rsidP="00ED4F22">
      <w:pPr>
        <w:tabs>
          <w:tab w:val="left" w:pos="954"/>
        </w:tabs>
        <w:jc w:val="center"/>
        <w:rPr>
          <w:b/>
          <w:sz w:val="28"/>
          <w:szCs w:val="28"/>
        </w:rPr>
      </w:pPr>
      <w:r>
        <w:rPr>
          <w:b/>
          <w:sz w:val="28"/>
          <w:szCs w:val="28"/>
        </w:rPr>
        <w:t>имени Героя Чеченской войны,</w:t>
      </w:r>
    </w:p>
    <w:p w:rsidR="00B42827" w:rsidRPr="00CE7B9F" w:rsidRDefault="00B42827" w:rsidP="00ED4F22">
      <w:pPr>
        <w:tabs>
          <w:tab w:val="left" w:pos="954"/>
        </w:tabs>
        <w:jc w:val="center"/>
        <w:rPr>
          <w:b/>
          <w:sz w:val="28"/>
        </w:rPr>
      </w:pPr>
      <w:r>
        <w:rPr>
          <w:b/>
          <w:sz w:val="28"/>
          <w:szCs w:val="28"/>
        </w:rPr>
        <w:t xml:space="preserve"> подполковника  Зряднего Владимира Ивановича</w:t>
      </w:r>
    </w:p>
    <w:p w:rsidR="00B42827" w:rsidRPr="00CE7B9F" w:rsidRDefault="00B42827" w:rsidP="00ED4F22">
      <w:pPr>
        <w:jc w:val="center"/>
        <w:rPr>
          <w:b/>
          <w:sz w:val="28"/>
        </w:rPr>
      </w:pPr>
    </w:p>
    <w:p w:rsidR="00B42827" w:rsidRPr="00CE7B9F" w:rsidRDefault="00B42827" w:rsidP="00ED4F22">
      <w:pPr>
        <w:jc w:val="both"/>
        <w:rPr>
          <w:sz w:val="28"/>
        </w:rPr>
      </w:pPr>
    </w:p>
    <w:p w:rsidR="00B42827" w:rsidRPr="00CE7B9F" w:rsidRDefault="00B42827" w:rsidP="00ED4F22">
      <w:pPr>
        <w:jc w:val="both"/>
        <w:rPr>
          <w:sz w:val="28"/>
        </w:rPr>
      </w:pPr>
    </w:p>
    <w:p w:rsidR="00B42827" w:rsidRPr="00CE7B9F" w:rsidRDefault="00B42827" w:rsidP="00ED4F22">
      <w:pPr>
        <w:jc w:val="both"/>
        <w:rPr>
          <w:sz w:val="28"/>
        </w:rPr>
      </w:pPr>
    </w:p>
    <w:p w:rsidR="00B42827" w:rsidRPr="00CE7B9F" w:rsidRDefault="00B42827" w:rsidP="00ED4F22">
      <w:pPr>
        <w:jc w:val="right"/>
        <w:rPr>
          <w:sz w:val="28"/>
        </w:rPr>
      </w:pPr>
    </w:p>
    <w:p w:rsidR="00B42827" w:rsidRPr="00CE7B9F" w:rsidRDefault="00B42827" w:rsidP="00ED4F22">
      <w:pPr>
        <w:framePr w:hSpace="180" w:wrap="around" w:vAnchor="page" w:hAnchor="page" w:x="1940" w:y="3506"/>
        <w:jc w:val="right"/>
        <w:rPr>
          <w:sz w:val="28"/>
        </w:rPr>
      </w:pPr>
    </w:p>
    <w:p w:rsidR="00B42827" w:rsidRPr="00CE7B9F" w:rsidRDefault="00B42827" w:rsidP="00ED4F22">
      <w:pPr>
        <w:framePr w:hSpace="180" w:wrap="around" w:vAnchor="page" w:hAnchor="page" w:x="1940" w:y="3506"/>
        <w:jc w:val="center"/>
        <w:rPr>
          <w:sz w:val="28"/>
        </w:rPr>
      </w:pPr>
      <w:r>
        <w:rPr>
          <w:sz w:val="28"/>
        </w:rPr>
        <w:t xml:space="preserve">                                                                               УТВЕРЖДАЮ</w:t>
      </w:r>
    </w:p>
    <w:p w:rsidR="00B42827" w:rsidRPr="00CE7B9F" w:rsidRDefault="00B42827" w:rsidP="00ED4F22">
      <w:pPr>
        <w:framePr w:hSpace="180" w:wrap="around" w:vAnchor="page" w:hAnchor="page" w:x="1940" w:y="3506"/>
        <w:jc w:val="center"/>
        <w:rPr>
          <w:sz w:val="28"/>
        </w:rPr>
      </w:pPr>
      <w:r>
        <w:rPr>
          <w:sz w:val="28"/>
        </w:rPr>
        <w:t xml:space="preserve">                                              решение</w:t>
      </w:r>
      <w:r w:rsidRPr="00CE7B9F">
        <w:rPr>
          <w:sz w:val="28"/>
        </w:rPr>
        <w:t xml:space="preserve"> педагогического совета </w:t>
      </w:r>
    </w:p>
    <w:p w:rsidR="00B42827" w:rsidRPr="00016ABB" w:rsidRDefault="00B42827" w:rsidP="00ED4F22">
      <w:pPr>
        <w:framePr w:hSpace="180" w:wrap="around" w:vAnchor="page" w:hAnchor="page" w:x="1940" w:y="3506"/>
        <w:jc w:val="center"/>
        <w:rPr>
          <w:sz w:val="28"/>
        </w:rPr>
      </w:pPr>
      <w:r>
        <w:rPr>
          <w:sz w:val="28"/>
        </w:rPr>
        <w:t xml:space="preserve">                                       от « 2</w:t>
      </w:r>
      <w:r w:rsidR="00C663D2">
        <w:rPr>
          <w:sz w:val="28"/>
        </w:rPr>
        <w:t>9</w:t>
      </w:r>
      <w:r>
        <w:rPr>
          <w:sz w:val="28"/>
        </w:rPr>
        <w:t xml:space="preserve"> » </w:t>
      </w:r>
      <w:r w:rsidR="00C663D2">
        <w:rPr>
          <w:sz w:val="28"/>
        </w:rPr>
        <w:t>декаб</w:t>
      </w:r>
      <w:r>
        <w:rPr>
          <w:sz w:val="28"/>
        </w:rPr>
        <w:t>ря 2021 г. протокол  №</w:t>
      </w:r>
      <w:r w:rsidR="00C663D2">
        <w:rPr>
          <w:sz w:val="28"/>
        </w:rPr>
        <w:t>4</w:t>
      </w:r>
    </w:p>
    <w:p w:rsidR="00B42827" w:rsidRDefault="00B42827" w:rsidP="00ED4F22">
      <w:pPr>
        <w:framePr w:hSpace="180" w:wrap="around" w:vAnchor="page" w:hAnchor="page" w:x="1940" w:y="3506"/>
        <w:jc w:val="center"/>
        <w:rPr>
          <w:sz w:val="28"/>
        </w:rPr>
      </w:pPr>
      <w:r>
        <w:rPr>
          <w:sz w:val="28"/>
        </w:rPr>
        <w:t xml:space="preserve">                                                              </w:t>
      </w:r>
      <w:r w:rsidRPr="00CE7B9F">
        <w:rPr>
          <w:sz w:val="28"/>
        </w:rPr>
        <w:t>Председатель педсовета</w:t>
      </w:r>
    </w:p>
    <w:p w:rsidR="00B42827" w:rsidRPr="00CE7B9F" w:rsidRDefault="00B42827" w:rsidP="00ED4F22">
      <w:pPr>
        <w:framePr w:hSpace="180" w:wrap="around" w:vAnchor="page" w:hAnchor="page" w:x="1940" w:y="3506"/>
        <w:ind w:right="1270"/>
        <w:jc w:val="center"/>
        <w:rPr>
          <w:sz w:val="28"/>
        </w:rPr>
      </w:pPr>
      <w:r>
        <w:rPr>
          <w:sz w:val="28"/>
        </w:rPr>
        <w:t xml:space="preserve">                                                                     </w:t>
      </w:r>
      <w:r w:rsidRPr="00CE7B9F">
        <w:rPr>
          <w:sz w:val="28"/>
        </w:rPr>
        <w:t>____________/Л.А. Тараненко</w:t>
      </w:r>
    </w:p>
    <w:p w:rsidR="00B42827" w:rsidRPr="00CE7B9F" w:rsidRDefault="00B42827" w:rsidP="00ED4F22">
      <w:pPr>
        <w:framePr w:hSpace="180" w:wrap="around" w:vAnchor="page" w:hAnchor="page" w:x="1940" w:y="3506"/>
        <w:jc w:val="right"/>
      </w:pPr>
    </w:p>
    <w:p w:rsidR="00B42827" w:rsidRPr="00CE7B9F" w:rsidRDefault="00B42827" w:rsidP="00ED4F22">
      <w:pPr>
        <w:jc w:val="both"/>
      </w:pPr>
    </w:p>
    <w:p w:rsidR="00B42827" w:rsidRPr="00CE7B9F" w:rsidRDefault="00B42827" w:rsidP="00ED4F22">
      <w:pPr>
        <w:jc w:val="both"/>
      </w:pPr>
    </w:p>
    <w:p w:rsidR="00B42827" w:rsidRPr="00232C70" w:rsidRDefault="00B42827" w:rsidP="00ED4F22">
      <w:pPr>
        <w:jc w:val="center"/>
        <w:rPr>
          <w:b/>
          <w:sz w:val="40"/>
          <w:szCs w:val="40"/>
        </w:rPr>
      </w:pPr>
      <w:r w:rsidRPr="00232C70">
        <w:rPr>
          <w:b/>
          <w:sz w:val="40"/>
          <w:szCs w:val="40"/>
        </w:rPr>
        <w:t>Отчет о самообследовании</w:t>
      </w:r>
    </w:p>
    <w:p w:rsidR="00B42827" w:rsidRPr="00232C70" w:rsidRDefault="00B42827" w:rsidP="00ED4F22">
      <w:pPr>
        <w:jc w:val="center"/>
        <w:rPr>
          <w:sz w:val="40"/>
          <w:szCs w:val="40"/>
        </w:rPr>
      </w:pPr>
      <w:r w:rsidRPr="00232C70">
        <w:rPr>
          <w:sz w:val="40"/>
          <w:szCs w:val="40"/>
        </w:rPr>
        <w:t xml:space="preserve">Муниципального бюджетного общеобразовательного учреждения средняя общеобразовательная школа № 44 станицы Северская Муниципального образования Северский район  </w:t>
      </w:r>
      <w:r>
        <w:rPr>
          <w:sz w:val="40"/>
          <w:szCs w:val="40"/>
        </w:rPr>
        <w:t>имени Героя Чеченской войны, подполковника Зряднего Владимира Ивановича</w:t>
      </w: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Pr="00CE7B9F" w:rsidRDefault="00B42827" w:rsidP="00ED4F22">
      <w:pPr>
        <w:jc w:val="both"/>
      </w:pPr>
    </w:p>
    <w:p w:rsidR="00B42827" w:rsidRDefault="00B42827" w:rsidP="00ED4F22">
      <w:pPr>
        <w:tabs>
          <w:tab w:val="left" w:pos="3641"/>
        </w:tabs>
        <w:jc w:val="both"/>
        <w:rPr>
          <w:sz w:val="28"/>
          <w:szCs w:val="28"/>
        </w:rPr>
      </w:pPr>
      <w:r>
        <w:tab/>
      </w:r>
      <w:r w:rsidRPr="003B0F07">
        <w:rPr>
          <w:sz w:val="28"/>
          <w:szCs w:val="28"/>
        </w:rPr>
        <w:t>Ст. Северская</w:t>
      </w:r>
    </w:p>
    <w:p w:rsidR="00B42827" w:rsidRDefault="00B42827" w:rsidP="00ED4F22">
      <w:pPr>
        <w:tabs>
          <w:tab w:val="left" w:pos="3641"/>
        </w:tabs>
        <w:jc w:val="both"/>
        <w:rPr>
          <w:sz w:val="28"/>
          <w:szCs w:val="28"/>
        </w:rPr>
      </w:pPr>
    </w:p>
    <w:p w:rsidR="00B42827" w:rsidRPr="003B0F07" w:rsidRDefault="00B42827" w:rsidP="00ED4F22">
      <w:pPr>
        <w:tabs>
          <w:tab w:val="left" w:pos="3641"/>
        </w:tabs>
        <w:jc w:val="both"/>
        <w:rPr>
          <w:sz w:val="28"/>
          <w:szCs w:val="28"/>
        </w:rPr>
      </w:pPr>
      <w:r>
        <w:rPr>
          <w:sz w:val="28"/>
          <w:szCs w:val="28"/>
        </w:rPr>
        <w:tab/>
        <w:t xml:space="preserve">     2021 год</w:t>
      </w:r>
    </w:p>
    <w:p w:rsidR="00B42827" w:rsidRDefault="00B42827" w:rsidP="00ED4F22">
      <w:pPr>
        <w:rPr>
          <w:b/>
          <w:sz w:val="28"/>
          <w:szCs w:val="28"/>
        </w:rPr>
      </w:pPr>
      <w:r>
        <w:rPr>
          <w:b/>
          <w:sz w:val="28"/>
          <w:szCs w:val="28"/>
        </w:rPr>
        <w:br w:type="page"/>
      </w:r>
    </w:p>
    <w:p w:rsidR="002A5452" w:rsidRPr="00F12B72" w:rsidRDefault="002A5452" w:rsidP="00ED4F22">
      <w:pPr>
        <w:jc w:val="both"/>
        <w:rPr>
          <w:b/>
          <w:sz w:val="28"/>
          <w:szCs w:val="28"/>
        </w:rPr>
      </w:pPr>
    </w:p>
    <w:p w:rsidR="00033792" w:rsidRPr="00F12B72" w:rsidRDefault="00033792" w:rsidP="00ED4F22">
      <w:pPr>
        <w:pStyle w:val="a3"/>
        <w:jc w:val="both"/>
        <w:rPr>
          <w:b/>
          <w:sz w:val="28"/>
          <w:szCs w:val="28"/>
        </w:rPr>
      </w:pPr>
      <w:r w:rsidRPr="00F12B72">
        <w:rPr>
          <w:b/>
          <w:sz w:val="28"/>
          <w:szCs w:val="28"/>
        </w:rPr>
        <w:t>Содержание:</w:t>
      </w: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1.</w:t>
      </w:r>
      <w:r w:rsidRPr="00F12B72">
        <w:rPr>
          <w:sz w:val="28"/>
          <w:szCs w:val="28"/>
        </w:rPr>
        <w:t xml:space="preserve"> </w:t>
      </w:r>
      <w:r w:rsidRPr="00F002B6">
        <w:rPr>
          <w:sz w:val="28"/>
          <w:szCs w:val="28"/>
          <w:lang w:eastAsia="en-US"/>
        </w:rPr>
        <w:t>Общие вопросы:</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 xml:space="preserve">1.1.Общая характеристика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1.2. Организационно-правовое обеспечение</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 xml:space="preserve">1.3. Структура управления деятельностью </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 xml:space="preserve">1.4. Право владения, материально-техническая база </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1.5. Анализ контингента обучающихся</w:t>
      </w:r>
    </w:p>
    <w:p w:rsidR="003C436F" w:rsidRPr="00F002B6" w:rsidRDefault="003C436F" w:rsidP="00ED4F22">
      <w:pPr>
        <w:autoSpaceDE w:val="0"/>
        <w:autoSpaceDN w:val="0"/>
        <w:adjustRightInd w:val="0"/>
        <w:ind w:left="851" w:hanging="567"/>
        <w:jc w:val="both"/>
        <w:rPr>
          <w:sz w:val="28"/>
          <w:szCs w:val="28"/>
          <w:lang w:eastAsia="en-US"/>
        </w:rPr>
      </w:pP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2. Содержание образовательной деятельности:</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2.1. Образовательная программа. Концепция развития образовательной организации</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2.2. Учебный план. Принципы составления учебного плана</w:t>
      </w:r>
    </w:p>
    <w:p w:rsidR="003C436F" w:rsidRPr="00F002B6" w:rsidRDefault="003C436F" w:rsidP="00ED4F22">
      <w:pPr>
        <w:autoSpaceDE w:val="0"/>
        <w:autoSpaceDN w:val="0"/>
        <w:adjustRightInd w:val="0"/>
        <w:ind w:left="851" w:hanging="567"/>
        <w:jc w:val="both"/>
        <w:rPr>
          <w:sz w:val="28"/>
          <w:szCs w:val="28"/>
          <w:lang w:eastAsia="en-US"/>
        </w:rPr>
      </w:pP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 xml:space="preserve">3. Кадровый состав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3C436F" w:rsidRPr="00F002B6" w:rsidRDefault="003C436F" w:rsidP="00ED4F22">
      <w:pPr>
        <w:autoSpaceDE w:val="0"/>
        <w:autoSpaceDN w:val="0"/>
        <w:adjustRightInd w:val="0"/>
        <w:jc w:val="both"/>
        <w:rPr>
          <w:sz w:val="28"/>
          <w:szCs w:val="28"/>
          <w:lang w:eastAsia="en-US"/>
        </w:rPr>
      </w:pP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4. Анализ качества обучения учащихся:</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4.1. Динамика качества обученности обучающихся за 5 лет</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4.2. Анализ результатов обучения за учебный год</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4.3. Результаты государственной итоговой аттестации</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4.4. Результаты внешней экспертизы</w:t>
      </w:r>
    </w:p>
    <w:p w:rsidR="003C436F" w:rsidRPr="00F002B6" w:rsidRDefault="003C436F" w:rsidP="00ED4F22">
      <w:pPr>
        <w:autoSpaceDE w:val="0"/>
        <w:autoSpaceDN w:val="0"/>
        <w:adjustRightInd w:val="0"/>
        <w:ind w:left="851" w:hanging="567"/>
        <w:jc w:val="both"/>
        <w:rPr>
          <w:sz w:val="28"/>
          <w:szCs w:val="28"/>
          <w:lang w:eastAsia="en-US"/>
        </w:rPr>
      </w:pP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5. Методическая и научно-исследовательская деятельность:</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5.1. Общая характеристика:</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5.2. Аналитический отчет об участии образовательной организации в профессионально ориентированных конкурсах, семинарах, выставках</w:t>
      </w:r>
    </w:p>
    <w:p w:rsidR="003C436F" w:rsidRPr="00F002B6" w:rsidRDefault="003C436F" w:rsidP="00ED4F22">
      <w:pPr>
        <w:autoSpaceDE w:val="0"/>
        <w:autoSpaceDN w:val="0"/>
        <w:adjustRightInd w:val="0"/>
        <w:ind w:left="851" w:hanging="567"/>
        <w:jc w:val="both"/>
        <w:rPr>
          <w:sz w:val="28"/>
          <w:szCs w:val="28"/>
          <w:lang w:eastAsia="en-US"/>
        </w:rPr>
      </w:pPr>
    </w:p>
    <w:p w:rsidR="003C436F" w:rsidRPr="00F12B72" w:rsidRDefault="003C436F" w:rsidP="00ED4F22">
      <w:pPr>
        <w:autoSpaceDE w:val="0"/>
        <w:autoSpaceDN w:val="0"/>
        <w:adjustRightInd w:val="0"/>
        <w:jc w:val="both"/>
        <w:rPr>
          <w:sz w:val="28"/>
          <w:szCs w:val="28"/>
        </w:rPr>
      </w:pPr>
      <w:r w:rsidRPr="00F002B6">
        <w:rPr>
          <w:sz w:val="28"/>
          <w:szCs w:val="28"/>
          <w:lang w:eastAsia="en-US"/>
        </w:rPr>
        <w:t xml:space="preserve">6. Воспитательная система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002B6" w:rsidRDefault="00F12B72" w:rsidP="00ED4F22">
      <w:pPr>
        <w:autoSpaceDE w:val="0"/>
        <w:autoSpaceDN w:val="0"/>
        <w:adjustRightInd w:val="0"/>
        <w:jc w:val="both"/>
        <w:rPr>
          <w:sz w:val="28"/>
          <w:szCs w:val="28"/>
          <w:lang w:eastAsia="en-US"/>
        </w:rPr>
      </w:pPr>
    </w:p>
    <w:p w:rsidR="003C436F" w:rsidRPr="00F002B6" w:rsidRDefault="003C436F" w:rsidP="00ED4F22">
      <w:pPr>
        <w:autoSpaceDE w:val="0"/>
        <w:autoSpaceDN w:val="0"/>
        <w:adjustRightInd w:val="0"/>
        <w:jc w:val="both"/>
        <w:rPr>
          <w:sz w:val="28"/>
          <w:szCs w:val="28"/>
          <w:lang w:eastAsia="en-US"/>
        </w:rPr>
      </w:pPr>
      <w:r w:rsidRPr="00F002B6">
        <w:rPr>
          <w:sz w:val="28"/>
          <w:szCs w:val="28"/>
          <w:lang w:eastAsia="en-US"/>
        </w:rPr>
        <w:t xml:space="preserve">7. Результативность воспитательной системы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r w:rsidRPr="00F002B6">
        <w:rPr>
          <w:sz w:val="28"/>
          <w:szCs w:val="28"/>
          <w:lang w:eastAsia="en-US"/>
        </w:rPr>
        <w:t>:</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7.1. Профилактическая работа по предупреждению асоциального поведения обучающихся</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7.2. Охват учащихся дополнительным образованием</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7.3. Участие обучающихся в творческих конкурсах за учебный год</w:t>
      </w:r>
    </w:p>
    <w:p w:rsidR="003C436F" w:rsidRPr="00F002B6" w:rsidRDefault="003C436F" w:rsidP="00ED4F22">
      <w:pPr>
        <w:autoSpaceDE w:val="0"/>
        <w:autoSpaceDN w:val="0"/>
        <w:adjustRightInd w:val="0"/>
        <w:ind w:left="851" w:hanging="567"/>
        <w:jc w:val="both"/>
        <w:rPr>
          <w:sz w:val="28"/>
          <w:szCs w:val="28"/>
          <w:lang w:eastAsia="en-US"/>
        </w:rPr>
      </w:pPr>
    </w:p>
    <w:p w:rsidR="003C436F" w:rsidRPr="00F12B72" w:rsidRDefault="003C436F" w:rsidP="00ED4F22">
      <w:pPr>
        <w:tabs>
          <w:tab w:val="left" w:pos="426"/>
        </w:tabs>
        <w:autoSpaceDE w:val="0"/>
        <w:autoSpaceDN w:val="0"/>
        <w:adjustRightInd w:val="0"/>
        <w:ind w:left="426" w:hanging="426"/>
        <w:jc w:val="both"/>
        <w:rPr>
          <w:sz w:val="28"/>
          <w:szCs w:val="28"/>
        </w:rPr>
      </w:pPr>
      <w:r w:rsidRPr="00F002B6">
        <w:rPr>
          <w:sz w:val="28"/>
          <w:szCs w:val="28"/>
          <w:lang w:eastAsia="en-US"/>
        </w:rPr>
        <w:t xml:space="preserve">8. Организация профориентационной работы 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002B6" w:rsidRDefault="00F12B72" w:rsidP="00ED4F22">
      <w:pPr>
        <w:tabs>
          <w:tab w:val="left" w:pos="426"/>
        </w:tabs>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 xml:space="preserve">9. Организация работы </w:t>
      </w:r>
      <w:r w:rsidR="00F12B72" w:rsidRPr="00F002B6">
        <w:rPr>
          <w:sz w:val="28"/>
          <w:szCs w:val="28"/>
          <w:lang w:eastAsia="en-US"/>
        </w:rPr>
        <w:t xml:space="preserve">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 </w:t>
      </w:r>
      <w:r w:rsidRPr="00F002B6">
        <w:rPr>
          <w:sz w:val="28"/>
          <w:szCs w:val="28"/>
          <w:lang w:eastAsia="en-US"/>
        </w:rPr>
        <w:t>в области сбережения здоровья:</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9.1. Основы работы по сохранению физического и психологического здоровья обучающихся</w:t>
      </w:r>
    </w:p>
    <w:p w:rsidR="003C436F" w:rsidRPr="00F002B6" w:rsidRDefault="003C436F" w:rsidP="00ED4F22">
      <w:pPr>
        <w:autoSpaceDE w:val="0"/>
        <w:autoSpaceDN w:val="0"/>
        <w:adjustRightInd w:val="0"/>
        <w:ind w:left="851" w:hanging="567"/>
        <w:jc w:val="both"/>
        <w:rPr>
          <w:sz w:val="28"/>
          <w:szCs w:val="28"/>
          <w:lang w:eastAsia="en-US"/>
        </w:rPr>
      </w:pPr>
      <w:r w:rsidRPr="00F002B6">
        <w:rPr>
          <w:sz w:val="28"/>
          <w:szCs w:val="28"/>
          <w:lang w:eastAsia="en-US"/>
        </w:rPr>
        <w:t>9.2. Мониторинг сформированности культуры здоровья и безопасного образа жизни обучающихся</w:t>
      </w:r>
    </w:p>
    <w:p w:rsidR="003C436F" w:rsidRPr="00F002B6" w:rsidRDefault="003C436F" w:rsidP="00ED4F22">
      <w:pPr>
        <w:autoSpaceDE w:val="0"/>
        <w:autoSpaceDN w:val="0"/>
        <w:adjustRightInd w:val="0"/>
        <w:ind w:left="851" w:hanging="567"/>
        <w:jc w:val="both"/>
        <w:rPr>
          <w:sz w:val="28"/>
          <w:szCs w:val="28"/>
          <w:lang w:eastAsia="en-US"/>
        </w:rPr>
      </w:pPr>
    </w:p>
    <w:p w:rsidR="003C436F" w:rsidRPr="00F12B72" w:rsidRDefault="003C436F" w:rsidP="00ED4F22">
      <w:pPr>
        <w:tabs>
          <w:tab w:val="left" w:pos="567"/>
        </w:tabs>
        <w:autoSpaceDE w:val="0"/>
        <w:autoSpaceDN w:val="0"/>
        <w:adjustRightInd w:val="0"/>
        <w:ind w:left="426" w:hanging="426"/>
        <w:jc w:val="both"/>
        <w:rPr>
          <w:sz w:val="28"/>
          <w:szCs w:val="28"/>
        </w:rPr>
      </w:pPr>
      <w:r w:rsidRPr="00F002B6">
        <w:rPr>
          <w:sz w:val="28"/>
          <w:szCs w:val="28"/>
          <w:lang w:eastAsia="en-US"/>
        </w:rPr>
        <w:t xml:space="preserve">10. Анализ обеспечения условий безопасности в </w:t>
      </w:r>
      <w:r w:rsidR="00F12B72" w:rsidRPr="00F12B72">
        <w:rPr>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F12B72" w:rsidRPr="00F002B6" w:rsidRDefault="00F12B72" w:rsidP="00ED4F22">
      <w:pPr>
        <w:tabs>
          <w:tab w:val="left" w:pos="567"/>
        </w:tabs>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11. Социально-бытовая обеспеченность обучающихся и сотрудников</w:t>
      </w:r>
    </w:p>
    <w:p w:rsidR="003C436F" w:rsidRPr="00F002B6" w:rsidRDefault="003C436F" w:rsidP="00ED4F22">
      <w:pPr>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12. Востребованность выпускников</w:t>
      </w:r>
    </w:p>
    <w:p w:rsidR="003C436F" w:rsidRPr="00F002B6" w:rsidRDefault="003C436F" w:rsidP="00ED4F22">
      <w:pPr>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13. Учебно-методическое обеспечение</w:t>
      </w:r>
    </w:p>
    <w:p w:rsidR="003C436F" w:rsidRPr="00F002B6" w:rsidRDefault="003C436F" w:rsidP="00ED4F22">
      <w:pPr>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14. Библиотечно-информационное обеспечение</w:t>
      </w:r>
    </w:p>
    <w:p w:rsidR="003C436F" w:rsidRPr="00F002B6" w:rsidRDefault="003C436F" w:rsidP="00ED4F22">
      <w:pPr>
        <w:autoSpaceDE w:val="0"/>
        <w:autoSpaceDN w:val="0"/>
        <w:adjustRightInd w:val="0"/>
        <w:ind w:left="426" w:hanging="426"/>
        <w:jc w:val="both"/>
        <w:rPr>
          <w:sz w:val="28"/>
          <w:szCs w:val="28"/>
          <w:lang w:eastAsia="en-US"/>
        </w:rPr>
      </w:pPr>
    </w:p>
    <w:p w:rsidR="003C436F" w:rsidRPr="00F002B6" w:rsidRDefault="003C436F" w:rsidP="00ED4F22">
      <w:pPr>
        <w:autoSpaceDE w:val="0"/>
        <w:autoSpaceDN w:val="0"/>
        <w:adjustRightInd w:val="0"/>
        <w:ind w:left="426" w:hanging="426"/>
        <w:jc w:val="both"/>
        <w:rPr>
          <w:sz w:val="28"/>
          <w:szCs w:val="28"/>
          <w:lang w:eastAsia="en-US"/>
        </w:rPr>
      </w:pPr>
      <w:r w:rsidRPr="00F002B6">
        <w:rPr>
          <w:sz w:val="28"/>
          <w:szCs w:val="28"/>
          <w:lang w:eastAsia="en-US"/>
        </w:rPr>
        <w:t>15. Внутренняя система оценки качества образования</w:t>
      </w:r>
    </w:p>
    <w:p w:rsidR="003C436F" w:rsidRPr="00F002B6" w:rsidRDefault="003C436F" w:rsidP="00ED4F22">
      <w:pPr>
        <w:autoSpaceDE w:val="0"/>
        <w:autoSpaceDN w:val="0"/>
        <w:adjustRightInd w:val="0"/>
        <w:ind w:left="426" w:hanging="426"/>
        <w:jc w:val="both"/>
        <w:rPr>
          <w:sz w:val="28"/>
          <w:szCs w:val="28"/>
          <w:lang w:eastAsia="en-US"/>
        </w:rPr>
      </w:pPr>
    </w:p>
    <w:p w:rsidR="003C436F" w:rsidRPr="00F12B72" w:rsidRDefault="003C436F" w:rsidP="00ED4F22">
      <w:pPr>
        <w:autoSpaceDE w:val="0"/>
        <w:autoSpaceDN w:val="0"/>
        <w:adjustRightInd w:val="0"/>
        <w:ind w:left="426" w:hanging="426"/>
        <w:jc w:val="both"/>
        <w:rPr>
          <w:b/>
          <w:sz w:val="28"/>
          <w:szCs w:val="28"/>
        </w:rPr>
      </w:pPr>
      <w:r w:rsidRPr="00F002B6">
        <w:rPr>
          <w:sz w:val="28"/>
          <w:szCs w:val="28"/>
          <w:lang w:eastAsia="en-US"/>
        </w:rPr>
        <w:t xml:space="preserve">16. </w:t>
      </w:r>
      <w:r w:rsidR="005F2D83" w:rsidRPr="00F002B6">
        <w:rPr>
          <w:sz w:val="28"/>
          <w:szCs w:val="28"/>
          <w:lang w:eastAsia="en-US"/>
        </w:rPr>
        <w:t xml:space="preserve">Анализ показателей деятельности </w:t>
      </w:r>
    </w:p>
    <w:p w:rsidR="003C436F" w:rsidRPr="00F12B72" w:rsidRDefault="003C436F" w:rsidP="00ED4F22">
      <w:pPr>
        <w:pStyle w:val="a3"/>
        <w:jc w:val="both"/>
        <w:rPr>
          <w:b/>
          <w:sz w:val="28"/>
          <w:szCs w:val="28"/>
        </w:rPr>
      </w:pPr>
    </w:p>
    <w:p w:rsidR="003C436F" w:rsidRPr="00F12B72" w:rsidRDefault="003C436F" w:rsidP="00ED4F22">
      <w:pPr>
        <w:pStyle w:val="a3"/>
        <w:jc w:val="both"/>
        <w:rPr>
          <w:b/>
          <w:sz w:val="28"/>
          <w:szCs w:val="28"/>
        </w:rPr>
      </w:pPr>
    </w:p>
    <w:p w:rsidR="003C436F" w:rsidRPr="00F12B72" w:rsidRDefault="003C436F" w:rsidP="00ED4F22">
      <w:pPr>
        <w:pStyle w:val="a3"/>
        <w:jc w:val="both"/>
        <w:rPr>
          <w:b/>
          <w:sz w:val="28"/>
          <w:szCs w:val="28"/>
        </w:rPr>
      </w:pPr>
    </w:p>
    <w:p w:rsidR="00676E73" w:rsidRPr="00F12B72" w:rsidRDefault="00676E73" w:rsidP="00ED4F22">
      <w:pPr>
        <w:pStyle w:val="a3"/>
        <w:jc w:val="both"/>
        <w:rPr>
          <w:sz w:val="28"/>
          <w:szCs w:val="28"/>
        </w:rPr>
      </w:pPr>
    </w:p>
    <w:p w:rsidR="00F81DE8" w:rsidRPr="00676E73" w:rsidRDefault="00F81DE8" w:rsidP="00ED4F22">
      <w:pPr>
        <w:pStyle w:val="a3"/>
        <w:jc w:val="both"/>
        <w:rPr>
          <w:sz w:val="28"/>
          <w:szCs w:val="28"/>
        </w:rPr>
      </w:pPr>
    </w:p>
    <w:p w:rsidR="00B43926" w:rsidRDefault="00B43926" w:rsidP="00ED4F22">
      <w:pPr>
        <w:rPr>
          <w:sz w:val="28"/>
          <w:szCs w:val="28"/>
        </w:rPr>
      </w:pPr>
      <w:r>
        <w:rPr>
          <w:sz w:val="28"/>
          <w:szCs w:val="28"/>
        </w:rPr>
        <w:br w:type="page"/>
      </w:r>
    </w:p>
    <w:p w:rsidR="00F12B72" w:rsidRDefault="00F12B72" w:rsidP="00A05CC6">
      <w:pPr>
        <w:pStyle w:val="a3"/>
        <w:numPr>
          <w:ilvl w:val="0"/>
          <w:numId w:val="1"/>
        </w:numPr>
        <w:jc w:val="center"/>
        <w:rPr>
          <w:b/>
          <w:sz w:val="28"/>
          <w:szCs w:val="28"/>
        </w:rPr>
      </w:pPr>
      <w:r>
        <w:rPr>
          <w:b/>
          <w:sz w:val="28"/>
          <w:szCs w:val="28"/>
        </w:rPr>
        <w:t>Общие вопросы</w:t>
      </w:r>
    </w:p>
    <w:p w:rsidR="00F12B72" w:rsidRPr="00F12B72" w:rsidRDefault="00F12B72" w:rsidP="00ED4F22">
      <w:pPr>
        <w:pStyle w:val="a3"/>
        <w:ind w:left="720"/>
        <w:jc w:val="center"/>
        <w:rPr>
          <w:b/>
          <w:sz w:val="28"/>
          <w:szCs w:val="28"/>
        </w:rPr>
      </w:pPr>
    </w:p>
    <w:p w:rsidR="00F12B72" w:rsidRPr="00CE7B9F" w:rsidRDefault="00F12B72" w:rsidP="00ED4F22">
      <w:pPr>
        <w:tabs>
          <w:tab w:val="left" w:pos="954"/>
        </w:tabs>
        <w:jc w:val="center"/>
        <w:rPr>
          <w:b/>
          <w:sz w:val="28"/>
        </w:rPr>
      </w:pPr>
      <w:r>
        <w:rPr>
          <w:b/>
          <w:sz w:val="28"/>
          <w:szCs w:val="28"/>
        </w:rPr>
        <w:t xml:space="preserve">1.1. </w:t>
      </w:r>
      <w:r w:rsidRPr="00F12B72">
        <w:rPr>
          <w:b/>
          <w:sz w:val="28"/>
          <w:szCs w:val="28"/>
        </w:rPr>
        <w:t xml:space="preserve">Общая характеристика </w:t>
      </w:r>
      <w:r w:rsidRPr="004D7E49">
        <w:rPr>
          <w:b/>
          <w:bCs/>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w:t>
      </w:r>
      <w:r>
        <w:rPr>
          <w:b/>
          <w:bCs/>
          <w:sz w:val="28"/>
          <w:szCs w:val="28"/>
        </w:rPr>
        <w:t xml:space="preserve"> </w:t>
      </w:r>
      <w:r>
        <w:rPr>
          <w:b/>
          <w:sz w:val="28"/>
          <w:szCs w:val="28"/>
        </w:rPr>
        <w:t>имени Героя Чеченской войны,  подполковника  Зряднего Владимира Ивановича</w:t>
      </w:r>
    </w:p>
    <w:p w:rsidR="00F12B72" w:rsidRDefault="00F12B72" w:rsidP="00ED4F22">
      <w:pPr>
        <w:pStyle w:val="a3"/>
        <w:jc w:val="center"/>
        <w:rPr>
          <w:b/>
          <w:sz w:val="28"/>
          <w:szCs w:val="28"/>
        </w:rPr>
      </w:pPr>
    </w:p>
    <w:p w:rsidR="00676E73" w:rsidRPr="00F002B6" w:rsidRDefault="00016ABB" w:rsidP="00ED4F22">
      <w:pPr>
        <w:pStyle w:val="a3"/>
        <w:ind w:firstLine="567"/>
        <w:jc w:val="both"/>
        <w:rPr>
          <w:sz w:val="28"/>
          <w:szCs w:val="28"/>
          <w:lang w:eastAsia="en-US"/>
        </w:rPr>
      </w:pPr>
      <w:r w:rsidRPr="00F002B6">
        <w:rPr>
          <w:bCs/>
          <w:sz w:val="28"/>
          <w:szCs w:val="28"/>
          <w:lang w:eastAsia="en-US"/>
        </w:rPr>
        <w:t>Полное наименование в соответствии с уставом</w:t>
      </w:r>
      <w:r w:rsidR="00676E73" w:rsidRPr="00F002B6">
        <w:rPr>
          <w:bCs/>
          <w:sz w:val="28"/>
          <w:szCs w:val="28"/>
          <w:lang w:eastAsia="en-US"/>
        </w:rPr>
        <w:t xml:space="preserve">: </w:t>
      </w:r>
      <w:r w:rsidR="00676E73" w:rsidRPr="00F002B6">
        <w:rPr>
          <w:sz w:val="28"/>
          <w:szCs w:val="28"/>
          <w:lang w:eastAsia="en-US"/>
        </w:rPr>
        <w:t>муниципальное бюджетное общеобразовательное учреждение средняя общеобразовательная школа № 44 станицы Северской муниципального образования Сев</w:t>
      </w:r>
      <w:r w:rsidR="009C3A1F" w:rsidRPr="00F002B6">
        <w:rPr>
          <w:sz w:val="28"/>
          <w:szCs w:val="28"/>
          <w:lang w:eastAsia="en-US"/>
        </w:rPr>
        <w:t>ерский район</w:t>
      </w:r>
      <w:r w:rsidR="003C436F" w:rsidRPr="003C436F">
        <w:t xml:space="preserve"> </w:t>
      </w:r>
      <w:r w:rsidR="003C436F" w:rsidRPr="00F002B6">
        <w:rPr>
          <w:sz w:val="28"/>
          <w:szCs w:val="28"/>
          <w:lang w:eastAsia="en-US"/>
        </w:rPr>
        <w:t>имени Героя Чеченской войны, подполковника  Зряднего Владимира Ивановича</w:t>
      </w:r>
      <w:r w:rsidR="00BF4CEE" w:rsidRPr="00F002B6">
        <w:rPr>
          <w:sz w:val="28"/>
          <w:szCs w:val="28"/>
          <w:lang w:eastAsia="en-US"/>
        </w:rPr>
        <w:t xml:space="preserve"> </w:t>
      </w:r>
      <w:r w:rsidR="009C3A1F" w:rsidRPr="00F002B6">
        <w:rPr>
          <w:sz w:val="28"/>
          <w:szCs w:val="28"/>
          <w:lang w:eastAsia="en-US"/>
        </w:rPr>
        <w:t>(далее МБОУ СОШ № 44)</w:t>
      </w:r>
      <w:r w:rsidR="00676E73" w:rsidRPr="00F002B6">
        <w:rPr>
          <w:sz w:val="28"/>
          <w:szCs w:val="28"/>
          <w:lang w:eastAsia="en-US"/>
        </w:rPr>
        <w:t>.</w:t>
      </w:r>
    </w:p>
    <w:p w:rsidR="00676E73" w:rsidRPr="00F002B6" w:rsidRDefault="00676E73" w:rsidP="00ED4F22">
      <w:pPr>
        <w:pStyle w:val="a3"/>
        <w:jc w:val="both"/>
        <w:rPr>
          <w:bCs/>
          <w:sz w:val="28"/>
          <w:szCs w:val="28"/>
          <w:lang w:eastAsia="en-US"/>
        </w:rPr>
      </w:pPr>
    </w:p>
    <w:p w:rsidR="00676E73" w:rsidRPr="00F002B6" w:rsidRDefault="00676E73" w:rsidP="00ED4F22">
      <w:pPr>
        <w:pStyle w:val="a3"/>
        <w:jc w:val="both"/>
        <w:rPr>
          <w:sz w:val="28"/>
          <w:szCs w:val="28"/>
          <w:lang w:eastAsia="en-US"/>
        </w:rPr>
      </w:pPr>
      <w:r w:rsidRPr="00F002B6">
        <w:rPr>
          <w:bCs/>
          <w:sz w:val="28"/>
          <w:szCs w:val="28"/>
          <w:lang w:eastAsia="en-US"/>
        </w:rPr>
        <w:t xml:space="preserve">Юридический адрес: </w:t>
      </w:r>
      <w:r w:rsidRPr="00F002B6">
        <w:rPr>
          <w:sz w:val="28"/>
          <w:szCs w:val="28"/>
          <w:lang w:eastAsia="en-US"/>
        </w:rPr>
        <w:t>353240, Россия, Краснодарский край, Северский район, станица Северская, ул. Ленина, 151</w:t>
      </w:r>
      <w:r w:rsidR="009C3A1F" w:rsidRPr="00F002B6">
        <w:rPr>
          <w:sz w:val="28"/>
          <w:szCs w:val="28"/>
          <w:lang w:eastAsia="en-US"/>
        </w:rPr>
        <w:t>.</w:t>
      </w:r>
    </w:p>
    <w:p w:rsidR="00676E73" w:rsidRPr="00F002B6" w:rsidRDefault="00676E73" w:rsidP="00ED4F22">
      <w:pPr>
        <w:pStyle w:val="a3"/>
        <w:jc w:val="both"/>
        <w:rPr>
          <w:sz w:val="28"/>
          <w:szCs w:val="28"/>
          <w:lang w:eastAsia="en-US"/>
        </w:rPr>
      </w:pPr>
      <w:r w:rsidRPr="00F002B6">
        <w:rPr>
          <w:bCs/>
          <w:sz w:val="28"/>
          <w:szCs w:val="28"/>
          <w:lang w:eastAsia="en-US"/>
        </w:rPr>
        <w:t xml:space="preserve">Фактический адрес: </w:t>
      </w:r>
      <w:r w:rsidRPr="00F002B6">
        <w:rPr>
          <w:sz w:val="28"/>
          <w:szCs w:val="28"/>
          <w:lang w:eastAsia="en-US"/>
        </w:rPr>
        <w:t>353240, Россия, Краснодарский край, Северский район, станица Северская, ул. Ленина, 151</w:t>
      </w:r>
      <w:r w:rsidR="009C3A1F" w:rsidRPr="00F002B6">
        <w:rPr>
          <w:sz w:val="28"/>
          <w:szCs w:val="28"/>
          <w:lang w:eastAsia="en-US"/>
        </w:rPr>
        <w:t>.</w:t>
      </w:r>
    </w:p>
    <w:p w:rsidR="00676E73" w:rsidRPr="00F002B6" w:rsidRDefault="00676E73" w:rsidP="00ED4F22">
      <w:pPr>
        <w:pStyle w:val="a3"/>
        <w:jc w:val="both"/>
        <w:rPr>
          <w:bCs/>
          <w:sz w:val="28"/>
          <w:szCs w:val="28"/>
          <w:lang w:eastAsia="en-US"/>
        </w:rPr>
      </w:pPr>
    </w:p>
    <w:p w:rsidR="00676E73" w:rsidRPr="00F002B6" w:rsidRDefault="00676E73" w:rsidP="00ED4F22">
      <w:pPr>
        <w:pStyle w:val="a3"/>
        <w:jc w:val="both"/>
        <w:rPr>
          <w:sz w:val="28"/>
          <w:szCs w:val="28"/>
          <w:lang w:eastAsia="en-US"/>
        </w:rPr>
      </w:pPr>
      <w:r w:rsidRPr="00F002B6">
        <w:rPr>
          <w:bCs/>
          <w:sz w:val="28"/>
          <w:szCs w:val="28"/>
          <w:lang w:eastAsia="en-US"/>
        </w:rPr>
        <w:t xml:space="preserve">Телефон/факс: </w:t>
      </w:r>
      <w:r w:rsidRPr="00F002B6">
        <w:rPr>
          <w:sz w:val="28"/>
          <w:szCs w:val="28"/>
          <w:lang w:eastAsia="en-US"/>
        </w:rPr>
        <w:t>8 (861-66)-2-23-30</w:t>
      </w:r>
    </w:p>
    <w:p w:rsidR="00676E73" w:rsidRPr="00F002B6" w:rsidRDefault="00676E73" w:rsidP="00ED4F22">
      <w:pPr>
        <w:pStyle w:val="a3"/>
        <w:jc w:val="both"/>
        <w:rPr>
          <w:sz w:val="28"/>
          <w:szCs w:val="28"/>
          <w:lang w:eastAsia="en-US"/>
        </w:rPr>
      </w:pPr>
    </w:p>
    <w:p w:rsidR="00676E73" w:rsidRPr="00F002B6" w:rsidRDefault="00676E73" w:rsidP="00ED4F22">
      <w:pPr>
        <w:pStyle w:val="a3"/>
        <w:jc w:val="both"/>
        <w:rPr>
          <w:rStyle w:val="a6"/>
          <w:sz w:val="28"/>
          <w:szCs w:val="28"/>
          <w:lang w:eastAsia="en-US"/>
        </w:rPr>
      </w:pPr>
      <w:r w:rsidRPr="00F002B6">
        <w:rPr>
          <w:bCs/>
          <w:sz w:val="28"/>
          <w:szCs w:val="28"/>
          <w:lang w:val="en-US" w:eastAsia="en-US"/>
        </w:rPr>
        <w:t>E</w:t>
      </w:r>
      <w:r w:rsidRPr="00F002B6">
        <w:rPr>
          <w:bCs/>
          <w:sz w:val="28"/>
          <w:szCs w:val="28"/>
          <w:lang w:eastAsia="en-US"/>
        </w:rPr>
        <w:t>-</w:t>
      </w:r>
      <w:r w:rsidRPr="00F002B6">
        <w:rPr>
          <w:bCs/>
          <w:sz w:val="28"/>
          <w:szCs w:val="28"/>
          <w:lang w:val="en-US" w:eastAsia="en-US"/>
        </w:rPr>
        <w:t>mail</w:t>
      </w:r>
      <w:r w:rsidRPr="00F002B6">
        <w:rPr>
          <w:bCs/>
          <w:sz w:val="28"/>
          <w:szCs w:val="28"/>
          <w:lang w:eastAsia="en-US"/>
        </w:rPr>
        <w:t xml:space="preserve">: </w:t>
      </w:r>
      <w:hyperlink r:id="rId6" w:history="1">
        <w:r w:rsidRPr="00F002B6">
          <w:rPr>
            <w:rStyle w:val="a6"/>
            <w:sz w:val="28"/>
            <w:szCs w:val="28"/>
            <w:lang w:val="en-US" w:eastAsia="en-US"/>
          </w:rPr>
          <w:t>school</w:t>
        </w:r>
        <w:r w:rsidRPr="00F002B6">
          <w:rPr>
            <w:rStyle w:val="a6"/>
            <w:sz w:val="28"/>
            <w:szCs w:val="28"/>
            <w:lang w:eastAsia="en-US"/>
          </w:rPr>
          <w:t>44@</w:t>
        </w:r>
        <w:r w:rsidRPr="00F002B6">
          <w:rPr>
            <w:rStyle w:val="a6"/>
            <w:sz w:val="28"/>
            <w:szCs w:val="28"/>
            <w:lang w:val="en-US" w:eastAsia="en-US"/>
          </w:rPr>
          <w:t>sever</w:t>
        </w:r>
        <w:r w:rsidRPr="00F002B6">
          <w:rPr>
            <w:rStyle w:val="a6"/>
            <w:sz w:val="28"/>
            <w:szCs w:val="28"/>
            <w:lang w:eastAsia="en-US"/>
          </w:rPr>
          <w:t>.</w:t>
        </w:r>
        <w:r w:rsidRPr="00F002B6">
          <w:rPr>
            <w:rStyle w:val="a6"/>
            <w:sz w:val="28"/>
            <w:szCs w:val="28"/>
            <w:lang w:val="en-US" w:eastAsia="en-US"/>
          </w:rPr>
          <w:t>kubannet</w:t>
        </w:r>
        <w:r w:rsidRPr="00F002B6">
          <w:rPr>
            <w:rStyle w:val="a6"/>
            <w:sz w:val="28"/>
            <w:szCs w:val="28"/>
            <w:lang w:eastAsia="en-US"/>
          </w:rPr>
          <w:t>.</w:t>
        </w:r>
        <w:r w:rsidRPr="00F002B6">
          <w:rPr>
            <w:rStyle w:val="a6"/>
            <w:sz w:val="28"/>
            <w:szCs w:val="28"/>
            <w:lang w:val="en-US" w:eastAsia="en-US"/>
          </w:rPr>
          <w:t>ru</w:t>
        </w:r>
      </w:hyperlink>
    </w:p>
    <w:p w:rsidR="00F12B72" w:rsidRPr="00F002B6" w:rsidRDefault="00F12B72" w:rsidP="00ED4F22">
      <w:pPr>
        <w:pStyle w:val="a3"/>
        <w:jc w:val="both"/>
        <w:rPr>
          <w:sz w:val="28"/>
          <w:szCs w:val="28"/>
          <w:lang w:eastAsia="en-US"/>
        </w:rPr>
      </w:pPr>
    </w:p>
    <w:p w:rsidR="00F12B72" w:rsidRDefault="00F12B72" w:rsidP="00ED4F22">
      <w:pPr>
        <w:pStyle w:val="a3"/>
        <w:jc w:val="center"/>
        <w:rPr>
          <w:b/>
          <w:sz w:val="28"/>
          <w:szCs w:val="28"/>
        </w:rPr>
      </w:pPr>
      <w:r w:rsidRPr="00F12B72">
        <w:rPr>
          <w:b/>
          <w:sz w:val="28"/>
          <w:szCs w:val="28"/>
        </w:rPr>
        <w:t>1.2. Организационно-правовое обеспечение</w:t>
      </w:r>
    </w:p>
    <w:p w:rsidR="00350537" w:rsidRPr="00F002B6" w:rsidRDefault="00350537" w:rsidP="00ED4F22">
      <w:pPr>
        <w:pStyle w:val="a7"/>
        <w:spacing w:before="60" w:beforeAutospacing="0" w:after="60" w:afterAutospacing="0"/>
        <w:ind w:left="180" w:firstLine="387"/>
        <w:jc w:val="both"/>
        <w:rPr>
          <w:color w:val="000000"/>
          <w:sz w:val="28"/>
          <w:szCs w:val="28"/>
        </w:rPr>
      </w:pPr>
      <w:r w:rsidRPr="00F002B6">
        <w:rPr>
          <w:color w:val="000000"/>
          <w:sz w:val="28"/>
          <w:szCs w:val="28"/>
        </w:rPr>
        <w:t>Организационно-правовое обеспечение функционирования и развития общеобразовательной организации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Организационно-правовое обеспечение деятельности определяют:</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договор с учредителем - М</w:t>
      </w:r>
      <w:r w:rsidRPr="00F002B6">
        <w:rPr>
          <w:sz w:val="28"/>
          <w:szCs w:val="28"/>
          <w:lang w:eastAsia="en-US"/>
        </w:rPr>
        <w:t>униципальное образование Северский район Краснодарского края</w:t>
      </w:r>
      <w:r w:rsidRPr="00F002B6">
        <w:rPr>
          <w:color w:val="000000"/>
          <w:sz w:val="28"/>
          <w:szCs w:val="28"/>
        </w:rPr>
        <w:t>;</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xml:space="preserve">– устав: </w:t>
      </w:r>
    </w:p>
    <w:p w:rsidR="00350537" w:rsidRPr="00350537" w:rsidRDefault="00350537" w:rsidP="00ED4F22">
      <w:pPr>
        <w:ind w:left="426"/>
        <w:jc w:val="both"/>
        <w:rPr>
          <w:sz w:val="28"/>
          <w:szCs w:val="28"/>
          <w:lang w:eastAsia="en-US"/>
        </w:rPr>
      </w:pPr>
      <w:r>
        <w:rPr>
          <w:sz w:val="28"/>
          <w:szCs w:val="28"/>
          <w:lang w:eastAsia="en-US"/>
        </w:rPr>
        <w:t xml:space="preserve">Устав </w:t>
      </w:r>
      <w:r w:rsidRPr="00350537">
        <w:rPr>
          <w:sz w:val="28"/>
          <w:szCs w:val="28"/>
          <w:lang w:eastAsia="en-US"/>
        </w:rPr>
        <w:t>муниципального бюджетного общеобразовательного учреждения</w:t>
      </w:r>
      <w:r>
        <w:rPr>
          <w:sz w:val="28"/>
          <w:szCs w:val="28"/>
          <w:lang w:eastAsia="en-US"/>
        </w:rPr>
        <w:t xml:space="preserve"> </w:t>
      </w:r>
      <w:r w:rsidRPr="00350537">
        <w:rPr>
          <w:sz w:val="28"/>
          <w:szCs w:val="28"/>
          <w:lang w:eastAsia="en-US"/>
        </w:rPr>
        <w:t xml:space="preserve">средней общеобразовательной </w:t>
      </w:r>
      <w:r>
        <w:rPr>
          <w:sz w:val="28"/>
          <w:szCs w:val="28"/>
          <w:lang w:eastAsia="en-US"/>
        </w:rPr>
        <w:t xml:space="preserve"> </w:t>
      </w:r>
      <w:r w:rsidRPr="00350537">
        <w:rPr>
          <w:sz w:val="28"/>
          <w:szCs w:val="28"/>
          <w:lang w:eastAsia="en-US"/>
        </w:rPr>
        <w:t xml:space="preserve">школы № 44 станицы Северской </w:t>
      </w:r>
      <w:r>
        <w:rPr>
          <w:sz w:val="28"/>
          <w:szCs w:val="28"/>
          <w:lang w:eastAsia="en-US"/>
        </w:rPr>
        <w:t xml:space="preserve"> </w:t>
      </w:r>
      <w:r w:rsidRPr="00350537">
        <w:rPr>
          <w:sz w:val="28"/>
          <w:szCs w:val="28"/>
          <w:lang w:eastAsia="en-US"/>
        </w:rPr>
        <w:t>муниципального образования Северский район имени Героя Чеченской войны, подполковника</w:t>
      </w:r>
      <w:r>
        <w:rPr>
          <w:sz w:val="28"/>
          <w:szCs w:val="28"/>
          <w:lang w:eastAsia="en-US"/>
        </w:rPr>
        <w:t xml:space="preserve"> </w:t>
      </w:r>
      <w:r w:rsidRPr="00350537">
        <w:rPr>
          <w:sz w:val="28"/>
          <w:szCs w:val="28"/>
          <w:lang w:eastAsia="en-US"/>
        </w:rPr>
        <w:t>Зряднего Владимира Ивановича</w:t>
      </w:r>
      <w:r>
        <w:rPr>
          <w:sz w:val="28"/>
          <w:szCs w:val="28"/>
          <w:lang w:eastAsia="en-US"/>
        </w:rPr>
        <w:t xml:space="preserve">, утвержденный </w:t>
      </w:r>
      <w:r w:rsidRPr="00350537">
        <w:rPr>
          <w:sz w:val="28"/>
          <w:szCs w:val="28"/>
          <w:lang w:eastAsia="en-US"/>
        </w:rPr>
        <w:t>постановлением администрации</w:t>
      </w:r>
    </w:p>
    <w:p w:rsidR="00350537" w:rsidRPr="00F002B6" w:rsidRDefault="00350537" w:rsidP="00ED4F22">
      <w:pPr>
        <w:ind w:left="426"/>
        <w:jc w:val="both"/>
        <w:rPr>
          <w:color w:val="000000"/>
          <w:sz w:val="28"/>
          <w:szCs w:val="28"/>
        </w:rPr>
      </w:pPr>
      <w:r w:rsidRPr="00350537">
        <w:rPr>
          <w:sz w:val="28"/>
          <w:szCs w:val="28"/>
          <w:lang w:eastAsia="en-US"/>
        </w:rPr>
        <w:t>муниципального образования Северский район</w:t>
      </w:r>
      <w:r>
        <w:rPr>
          <w:sz w:val="28"/>
          <w:szCs w:val="28"/>
          <w:lang w:eastAsia="en-US"/>
        </w:rPr>
        <w:t xml:space="preserve"> от 26.11.2019 г. № 2479, зарегистрированный в Инспекции Федеральной налоговой службы </w:t>
      </w:r>
      <w:r w:rsidR="00083D55">
        <w:rPr>
          <w:sz w:val="28"/>
          <w:szCs w:val="28"/>
          <w:lang w:eastAsia="en-US"/>
        </w:rPr>
        <w:t>по Северскому району</w:t>
      </w:r>
      <w:r w:rsidRPr="00F002B6">
        <w:rPr>
          <w:color w:val="000000"/>
          <w:sz w:val="28"/>
          <w:szCs w:val="28"/>
        </w:rPr>
        <w:t>;</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свидетельство о государственной регистрации:</w:t>
      </w:r>
    </w:p>
    <w:p w:rsidR="00350537" w:rsidRPr="00F002B6" w:rsidRDefault="00350537" w:rsidP="00ED4F22">
      <w:pPr>
        <w:pStyle w:val="a3"/>
        <w:ind w:left="426"/>
        <w:jc w:val="both"/>
        <w:rPr>
          <w:color w:val="000000"/>
          <w:sz w:val="28"/>
          <w:szCs w:val="28"/>
        </w:rPr>
      </w:pPr>
      <w:r w:rsidRPr="00F002B6">
        <w:rPr>
          <w:sz w:val="28"/>
          <w:szCs w:val="28"/>
          <w:lang w:eastAsia="en-US"/>
        </w:rPr>
        <w:t>Свидетельство о государственной аккредитации: от 2</w:t>
      </w:r>
      <w:r w:rsidR="00123068" w:rsidRPr="00F002B6">
        <w:rPr>
          <w:sz w:val="28"/>
          <w:szCs w:val="28"/>
          <w:lang w:eastAsia="en-US"/>
        </w:rPr>
        <w:t>4</w:t>
      </w:r>
      <w:r w:rsidRPr="00F002B6">
        <w:rPr>
          <w:sz w:val="28"/>
          <w:szCs w:val="28"/>
          <w:lang w:eastAsia="en-US"/>
        </w:rPr>
        <w:t xml:space="preserve"> </w:t>
      </w:r>
      <w:r w:rsidR="00123068" w:rsidRPr="00F002B6">
        <w:rPr>
          <w:sz w:val="28"/>
          <w:szCs w:val="28"/>
          <w:lang w:eastAsia="en-US"/>
        </w:rPr>
        <w:t>ма</w:t>
      </w:r>
      <w:r w:rsidRPr="00F002B6">
        <w:rPr>
          <w:sz w:val="28"/>
          <w:szCs w:val="28"/>
          <w:lang w:eastAsia="en-US"/>
        </w:rPr>
        <w:t>я 20</w:t>
      </w:r>
      <w:r w:rsidR="00123068" w:rsidRPr="00F002B6">
        <w:rPr>
          <w:sz w:val="28"/>
          <w:szCs w:val="28"/>
          <w:lang w:eastAsia="en-US"/>
        </w:rPr>
        <w:t>2</w:t>
      </w:r>
      <w:r w:rsidRPr="00F002B6">
        <w:rPr>
          <w:sz w:val="28"/>
          <w:szCs w:val="28"/>
          <w:lang w:eastAsia="en-US"/>
        </w:rPr>
        <w:t>1 года, регистрационный номер 0</w:t>
      </w:r>
      <w:r w:rsidR="00123068" w:rsidRPr="00F002B6">
        <w:rPr>
          <w:sz w:val="28"/>
          <w:szCs w:val="28"/>
          <w:lang w:eastAsia="en-US"/>
        </w:rPr>
        <w:t>4160</w:t>
      </w:r>
      <w:r w:rsidRPr="00F002B6">
        <w:rPr>
          <w:sz w:val="28"/>
          <w:szCs w:val="28"/>
          <w:lang w:eastAsia="en-US"/>
        </w:rPr>
        <w:t>,  серия 23А01   № 000</w:t>
      </w:r>
      <w:r w:rsidR="00123068" w:rsidRPr="00F002B6">
        <w:rPr>
          <w:sz w:val="28"/>
          <w:szCs w:val="28"/>
          <w:lang w:eastAsia="en-US"/>
        </w:rPr>
        <w:t>1982</w:t>
      </w:r>
      <w:r w:rsidRPr="00F002B6">
        <w:rPr>
          <w:sz w:val="28"/>
          <w:szCs w:val="28"/>
          <w:lang w:eastAsia="en-US"/>
        </w:rPr>
        <w:t xml:space="preserve"> , срок действия – до 29 декабря 2026 года, основание</w:t>
      </w:r>
      <w:r w:rsidR="00123068" w:rsidRPr="00F002B6">
        <w:rPr>
          <w:sz w:val="28"/>
          <w:szCs w:val="28"/>
          <w:lang w:eastAsia="en-US"/>
        </w:rPr>
        <w:t xml:space="preserve"> </w:t>
      </w:r>
      <w:r w:rsidRPr="00F002B6">
        <w:rPr>
          <w:sz w:val="28"/>
          <w:szCs w:val="28"/>
          <w:lang w:eastAsia="en-US"/>
        </w:rPr>
        <w:t>- приказ министерства образования, науки и молодежной политики Краснодарского края от 2</w:t>
      </w:r>
      <w:r w:rsidR="00123068" w:rsidRPr="00F002B6">
        <w:rPr>
          <w:sz w:val="28"/>
          <w:szCs w:val="28"/>
          <w:lang w:eastAsia="en-US"/>
        </w:rPr>
        <w:t>4.05</w:t>
      </w:r>
      <w:r w:rsidRPr="00F002B6">
        <w:rPr>
          <w:sz w:val="28"/>
          <w:szCs w:val="28"/>
          <w:lang w:eastAsia="en-US"/>
        </w:rPr>
        <w:t>.20</w:t>
      </w:r>
      <w:r w:rsidR="00123068" w:rsidRPr="00F002B6">
        <w:rPr>
          <w:sz w:val="28"/>
          <w:szCs w:val="28"/>
          <w:lang w:eastAsia="en-US"/>
        </w:rPr>
        <w:t>2</w:t>
      </w:r>
      <w:r w:rsidRPr="00F002B6">
        <w:rPr>
          <w:sz w:val="28"/>
          <w:szCs w:val="28"/>
          <w:lang w:eastAsia="en-US"/>
        </w:rPr>
        <w:t xml:space="preserve">1 г. № </w:t>
      </w:r>
      <w:r w:rsidR="00123068" w:rsidRPr="00F002B6">
        <w:rPr>
          <w:sz w:val="28"/>
          <w:szCs w:val="28"/>
          <w:lang w:eastAsia="en-US"/>
        </w:rPr>
        <w:t>1723</w:t>
      </w:r>
      <w:r w:rsidRPr="00F002B6">
        <w:rPr>
          <w:color w:val="000000"/>
          <w:sz w:val="28"/>
          <w:szCs w:val="28"/>
        </w:rPr>
        <w:t>;</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lastRenderedPageBreak/>
        <w:t>– лицензия на право ведения образовательной деятельности:</w:t>
      </w:r>
    </w:p>
    <w:p w:rsidR="00350537" w:rsidRPr="00F002B6" w:rsidRDefault="00350537" w:rsidP="00ED4F22">
      <w:pPr>
        <w:pStyle w:val="a7"/>
        <w:spacing w:before="60" w:beforeAutospacing="0" w:after="60" w:afterAutospacing="0"/>
        <w:ind w:left="426"/>
        <w:jc w:val="both"/>
        <w:rPr>
          <w:color w:val="000000"/>
          <w:sz w:val="28"/>
          <w:szCs w:val="28"/>
        </w:rPr>
      </w:pPr>
      <w:r w:rsidRPr="00F002B6">
        <w:rPr>
          <w:sz w:val="28"/>
          <w:szCs w:val="28"/>
          <w:lang w:eastAsia="en-US"/>
        </w:rPr>
        <w:t xml:space="preserve">Лицензия на право ведения образовательной  деятельности: </w:t>
      </w:r>
      <w:r w:rsidR="00C663D2" w:rsidRPr="00F002B6">
        <w:rPr>
          <w:sz w:val="28"/>
          <w:szCs w:val="28"/>
          <w:lang w:eastAsia="en-US"/>
        </w:rPr>
        <w:t>выписка из реестра лицензий от 11.02.</w:t>
      </w:r>
      <w:r w:rsidRPr="00F002B6">
        <w:rPr>
          <w:sz w:val="28"/>
          <w:szCs w:val="28"/>
          <w:lang w:eastAsia="en-US"/>
        </w:rPr>
        <w:t>20</w:t>
      </w:r>
      <w:r w:rsidR="00C663D2" w:rsidRPr="00F002B6">
        <w:rPr>
          <w:sz w:val="28"/>
          <w:szCs w:val="28"/>
          <w:lang w:eastAsia="en-US"/>
        </w:rPr>
        <w:t>21 года, регистрационный номер 09</w:t>
      </w:r>
      <w:r w:rsidRPr="00F002B6">
        <w:rPr>
          <w:sz w:val="28"/>
          <w:szCs w:val="28"/>
          <w:lang w:eastAsia="en-US"/>
        </w:rPr>
        <w:t>7</w:t>
      </w:r>
      <w:r w:rsidR="00C663D2" w:rsidRPr="00F002B6">
        <w:rPr>
          <w:sz w:val="28"/>
          <w:szCs w:val="28"/>
          <w:lang w:eastAsia="en-US"/>
        </w:rPr>
        <w:t>6</w:t>
      </w:r>
      <w:r w:rsidRPr="00F002B6">
        <w:rPr>
          <w:sz w:val="28"/>
          <w:szCs w:val="28"/>
          <w:lang w:eastAsia="en-US"/>
        </w:rPr>
        <w:t>0, срок действия - бессрочно, основание - приказ министерства образования</w:t>
      </w:r>
      <w:r w:rsidR="00C663D2" w:rsidRPr="00F002B6">
        <w:rPr>
          <w:sz w:val="28"/>
          <w:szCs w:val="28"/>
          <w:lang w:eastAsia="en-US"/>
        </w:rPr>
        <w:t>,</w:t>
      </w:r>
      <w:r w:rsidRPr="00F002B6">
        <w:rPr>
          <w:sz w:val="28"/>
          <w:szCs w:val="28"/>
          <w:lang w:eastAsia="en-US"/>
        </w:rPr>
        <w:t xml:space="preserve"> науки </w:t>
      </w:r>
      <w:r w:rsidR="00C663D2" w:rsidRPr="00F002B6">
        <w:rPr>
          <w:sz w:val="28"/>
          <w:szCs w:val="28"/>
          <w:lang w:eastAsia="en-US"/>
        </w:rPr>
        <w:t xml:space="preserve"> и молодежной политики Краснодарского края от 11.02</w:t>
      </w:r>
      <w:r w:rsidRPr="00F002B6">
        <w:rPr>
          <w:sz w:val="28"/>
          <w:szCs w:val="28"/>
          <w:lang w:eastAsia="en-US"/>
        </w:rPr>
        <w:t>.20</w:t>
      </w:r>
      <w:r w:rsidR="00C663D2" w:rsidRPr="00F002B6">
        <w:rPr>
          <w:sz w:val="28"/>
          <w:szCs w:val="28"/>
          <w:lang w:eastAsia="en-US"/>
        </w:rPr>
        <w:t>2</w:t>
      </w:r>
      <w:r w:rsidRPr="00F002B6">
        <w:rPr>
          <w:sz w:val="28"/>
          <w:szCs w:val="28"/>
          <w:lang w:eastAsia="en-US"/>
        </w:rPr>
        <w:t>1</w:t>
      </w:r>
      <w:r w:rsidR="00C663D2" w:rsidRPr="00F002B6">
        <w:rPr>
          <w:sz w:val="28"/>
          <w:szCs w:val="28"/>
          <w:lang w:eastAsia="en-US"/>
        </w:rPr>
        <w:t xml:space="preserve"> г. № </w:t>
      </w:r>
      <w:r w:rsidRPr="00F002B6">
        <w:rPr>
          <w:sz w:val="28"/>
          <w:szCs w:val="28"/>
          <w:lang w:eastAsia="en-US"/>
        </w:rPr>
        <w:t>3</w:t>
      </w:r>
      <w:r w:rsidR="00C663D2" w:rsidRPr="00F002B6">
        <w:rPr>
          <w:sz w:val="28"/>
          <w:szCs w:val="28"/>
          <w:lang w:eastAsia="en-US"/>
        </w:rPr>
        <w:t>50</w:t>
      </w:r>
      <w:r w:rsidRPr="00F002B6">
        <w:rPr>
          <w:color w:val="000000"/>
          <w:sz w:val="28"/>
          <w:szCs w:val="28"/>
        </w:rPr>
        <w:t>;</w:t>
      </w:r>
    </w:p>
    <w:p w:rsidR="00083D55"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коллективный договор</w:t>
      </w:r>
      <w:r w:rsidR="00083D55" w:rsidRPr="00F002B6">
        <w:rPr>
          <w:color w:val="000000"/>
          <w:sz w:val="28"/>
          <w:szCs w:val="28"/>
        </w:rPr>
        <w:t>:</w:t>
      </w:r>
    </w:p>
    <w:p w:rsidR="00350537" w:rsidRPr="00F002B6" w:rsidRDefault="0005517F" w:rsidP="00ED4F22">
      <w:pPr>
        <w:pStyle w:val="a7"/>
        <w:spacing w:before="60" w:beforeAutospacing="0" w:after="60" w:afterAutospacing="0"/>
        <w:ind w:left="426"/>
        <w:jc w:val="both"/>
        <w:rPr>
          <w:color w:val="000000"/>
          <w:sz w:val="28"/>
          <w:szCs w:val="28"/>
        </w:rPr>
      </w:pPr>
      <w:r w:rsidRPr="00F002B6">
        <w:rPr>
          <w:color w:val="000000"/>
          <w:sz w:val="28"/>
          <w:szCs w:val="28"/>
        </w:rPr>
        <w:t xml:space="preserve">Коллективный договор </w:t>
      </w:r>
      <w:r w:rsidRPr="00350537">
        <w:rPr>
          <w:sz w:val="28"/>
          <w:szCs w:val="28"/>
          <w:lang w:eastAsia="en-US"/>
        </w:rPr>
        <w:t>муниципального бюджетного общеобразовательного учреждения</w:t>
      </w:r>
      <w:r>
        <w:rPr>
          <w:sz w:val="28"/>
          <w:szCs w:val="28"/>
          <w:lang w:eastAsia="en-US"/>
        </w:rPr>
        <w:t xml:space="preserve"> </w:t>
      </w:r>
      <w:r w:rsidRPr="00350537">
        <w:rPr>
          <w:sz w:val="28"/>
          <w:szCs w:val="28"/>
          <w:lang w:eastAsia="en-US"/>
        </w:rPr>
        <w:t xml:space="preserve">средней общеобразовательной </w:t>
      </w:r>
      <w:r>
        <w:rPr>
          <w:sz w:val="28"/>
          <w:szCs w:val="28"/>
          <w:lang w:eastAsia="en-US"/>
        </w:rPr>
        <w:t xml:space="preserve"> </w:t>
      </w:r>
      <w:r w:rsidRPr="00350537">
        <w:rPr>
          <w:sz w:val="28"/>
          <w:szCs w:val="28"/>
          <w:lang w:eastAsia="en-US"/>
        </w:rPr>
        <w:t xml:space="preserve">школы № 44 станицы Северской </w:t>
      </w:r>
      <w:r>
        <w:rPr>
          <w:sz w:val="28"/>
          <w:szCs w:val="28"/>
          <w:lang w:eastAsia="en-US"/>
        </w:rPr>
        <w:t xml:space="preserve"> </w:t>
      </w:r>
      <w:r w:rsidRPr="00350537">
        <w:rPr>
          <w:sz w:val="28"/>
          <w:szCs w:val="28"/>
          <w:lang w:eastAsia="en-US"/>
        </w:rPr>
        <w:t>муниципального образования Северский район имени Героя Чеченской войны, подполковника</w:t>
      </w:r>
      <w:r>
        <w:rPr>
          <w:sz w:val="28"/>
          <w:szCs w:val="28"/>
          <w:lang w:eastAsia="en-US"/>
        </w:rPr>
        <w:t xml:space="preserve"> </w:t>
      </w:r>
      <w:r w:rsidRPr="00350537">
        <w:rPr>
          <w:sz w:val="28"/>
          <w:szCs w:val="28"/>
          <w:lang w:eastAsia="en-US"/>
        </w:rPr>
        <w:t>Зряднего Владимира Ивановича</w:t>
      </w:r>
      <w:r>
        <w:rPr>
          <w:sz w:val="28"/>
          <w:szCs w:val="28"/>
          <w:lang w:eastAsia="en-US"/>
        </w:rPr>
        <w:t xml:space="preserve"> на 2020-2023 годы, одобрен на общем собрании работников протокол № 10 от 26.08.2020 г.</w:t>
      </w:r>
      <w:r w:rsidR="00350537" w:rsidRPr="00F002B6">
        <w:rPr>
          <w:color w:val="000000"/>
          <w:sz w:val="28"/>
          <w:szCs w:val="28"/>
        </w:rPr>
        <w:t>;</w:t>
      </w:r>
    </w:p>
    <w:p w:rsidR="0005517F"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правила внутреннего трудового распорядка</w:t>
      </w:r>
      <w:r w:rsidR="0005517F" w:rsidRPr="00F002B6">
        <w:rPr>
          <w:color w:val="000000"/>
          <w:sz w:val="28"/>
          <w:szCs w:val="28"/>
        </w:rPr>
        <w:t>:</w:t>
      </w:r>
    </w:p>
    <w:p w:rsidR="00350537" w:rsidRPr="00F002B6" w:rsidRDefault="0005517F" w:rsidP="00ED4F22">
      <w:pPr>
        <w:pStyle w:val="a7"/>
        <w:spacing w:before="60" w:beforeAutospacing="0" w:after="60" w:afterAutospacing="0"/>
        <w:ind w:left="426"/>
        <w:jc w:val="both"/>
        <w:rPr>
          <w:color w:val="000000"/>
          <w:sz w:val="28"/>
          <w:szCs w:val="28"/>
        </w:rPr>
      </w:pPr>
      <w:r w:rsidRPr="00F002B6">
        <w:rPr>
          <w:color w:val="000000"/>
          <w:sz w:val="28"/>
          <w:szCs w:val="28"/>
        </w:rPr>
        <w:t>Правила внутреннего трудового распорядка для работников</w:t>
      </w:r>
      <w:r w:rsidRPr="0005517F">
        <w:rPr>
          <w:sz w:val="28"/>
          <w:szCs w:val="28"/>
          <w:lang w:eastAsia="en-US"/>
        </w:rPr>
        <w:t xml:space="preserve"> </w:t>
      </w:r>
      <w:r w:rsidRPr="00350537">
        <w:rPr>
          <w:sz w:val="28"/>
          <w:szCs w:val="28"/>
          <w:lang w:eastAsia="en-US"/>
        </w:rPr>
        <w:t>муниципального бюджетного общеобразовательного учреждения</w:t>
      </w:r>
      <w:r>
        <w:rPr>
          <w:sz w:val="28"/>
          <w:szCs w:val="28"/>
          <w:lang w:eastAsia="en-US"/>
        </w:rPr>
        <w:t xml:space="preserve"> </w:t>
      </w:r>
      <w:r w:rsidRPr="00350537">
        <w:rPr>
          <w:sz w:val="28"/>
          <w:szCs w:val="28"/>
          <w:lang w:eastAsia="en-US"/>
        </w:rPr>
        <w:t xml:space="preserve">средней общеобразовательной </w:t>
      </w:r>
      <w:r>
        <w:rPr>
          <w:sz w:val="28"/>
          <w:szCs w:val="28"/>
          <w:lang w:eastAsia="en-US"/>
        </w:rPr>
        <w:t xml:space="preserve"> </w:t>
      </w:r>
      <w:r w:rsidRPr="00350537">
        <w:rPr>
          <w:sz w:val="28"/>
          <w:szCs w:val="28"/>
          <w:lang w:eastAsia="en-US"/>
        </w:rPr>
        <w:t xml:space="preserve">школы № 44 станицы Северской </w:t>
      </w:r>
      <w:r>
        <w:rPr>
          <w:sz w:val="28"/>
          <w:szCs w:val="28"/>
          <w:lang w:eastAsia="en-US"/>
        </w:rPr>
        <w:t xml:space="preserve"> </w:t>
      </w:r>
      <w:r w:rsidRPr="00350537">
        <w:rPr>
          <w:sz w:val="28"/>
          <w:szCs w:val="28"/>
          <w:lang w:eastAsia="en-US"/>
        </w:rPr>
        <w:t>муниципального образования Северский район имени Героя Чеченской войны, подполковника</w:t>
      </w:r>
      <w:r>
        <w:rPr>
          <w:sz w:val="28"/>
          <w:szCs w:val="28"/>
          <w:lang w:eastAsia="en-US"/>
        </w:rPr>
        <w:t xml:space="preserve"> </w:t>
      </w:r>
      <w:r w:rsidRPr="00350537">
        <w:rPr>
          <w:sz w:val="28"/>
          <w:szCs w:val="28"/>
          <w:lang w:eastAsia="en-US"/>
        </w:rPr>
        <w:t>Зряднего Владимира Ивановича</w:t>
      </w:r>
      <w:r>
        <w:rPr>
          <w:sz w:val="28"/>
          <w:szCs w:val="28"/>
          <w:lang w:eastAsia="en-US"/>
        </w:rPr>
        <w:t>- приложение 7 утвержденного коллективного договора (протокол № 10 от 26.08.2020 г.)</w:t>
      </w:r>
      <w:r w:rsidR="00350537" w:rsidRPr="00F002B6">
        <w:rPr>
          <w:color w:val="000000"/>
          <w:sz w:val="28"/>
          <w:szCs w:val="28"/>
        </w:rPr>
        <w:t>;</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структура и штатная численность;</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штатное расписание;</w:t>
      </w:r>
    </w:p>
    <w:p w:rsidR="00350537" w:rsidRPr="00F002B6" w:rsidRDefault="00350537" w:rsidP="00ED4F22">
      <w:pPr>
        <w:pStyle w:val="a7"/>
        <w:spacing w:before="60" w:beforeAutospacing="0" w:after="60" w:afterAutospacing="0"/>
        <w:ind w:left="180"/>
        <w:jc w:val="both"/>
        <w:rPr>
          <w:color w:val="000000"/>
          <w:sz w:val="28"/>
          <w:szCs w:val="28"/>
        </w:rPr>
      </w:pPr>
      <w:r w:rsidRPr="00F002B6">
        <w:rPr>
          <w:color w:val="000000"/>
          <w:sz w:val="28"/>
          <w:szCs w:val="28"/>
        </w:rPr>
        <w:t>– должностные инструкции.</w:t>
      </w:r>
    </w:p>
    <w:p w:rsidR="00F12B72" w:rsidRDefault="00F12B72" w:rsidP="00ED4F22">
      <w:pPr>
        <w:pStyle w:val="a3"/>
        <w:jc w:val="center"/>
        <w:rPr>
          <w:b/>
          <w:sz w:val="28"/>
          <w:szCs w:val="28"/>
        </w:rPr>
      </w:pPr>
    </w:p>
    <w:p w:rsidR="00F12B72" w:rsidRDefault="00F12B72" w:rsidP="00ED4F22">
      <w:pPr>
        <w:pStyle w:val="a3"/>
        <w:jc w:val="center"/>
        <w:rPr>
          <w:b/>
          <w:sz w:val="28"/>
          <w:szCs w:val="28"/>
        </w:rPr>
      </w:pPr>
      <w:r w:rsidRPr="00F12B72">
        <w:rPr>
          <w:b/>
          <w:sz w:val="28"/>
          <w:szCs w:val="28"/>
        </w:rPr>
        <w:t xml:space="preserve">1.3. Структура управления деятельностью </w:t>
      </w:r>
    </w:p>
    <w:p w:rsidR="0005517F" w:rsidRDefault="0005517F" w:rsidP="00ED4F22">
      <w:pPr>
        <w:pStyle w:val="a3"/>
        <w:jc w:val="center"/>
        <w:rPr>
          <w:b/>
          <w:sz w:val="28"/>
          <w:szCs w:val="28"/>
        </w:rPr>
      </w:pP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iCs/>
          <w:color w:val="000000"/>
          <w:sz w:val="28"/>
          <w:szCs w:val="28"/>
        </w:rPr>
        <w:t>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iCs/>
          <w:color w:val="000000"/>
          <w:sz w:val="28"/>
          <w:szCs w:val="28"/>
        </w:rPr>
        <w:t>Управление школой осуществляется на основе сочетания принципов самоуправления коллектива и единоначалия.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iCs/>
          <w:color w:val="000000"/>
          <w:sz w:val="28"/>
          <w:szCs w:val="28"/>
        </w:rPr>
        <w:t>В основу положена пятиуровневая структура управления.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Первый уровень структуры </w:t>
      </w:r>
      <w:r w:rsidRPr="00F002B6">
        <w:rPr>
          <w:color w:val="000000"/>
          <w:sz w:val="28"/>
          <w:szCs w:val="28"/>
        </w:rPr>
        <w:t>– уровень директора (по содержанию – это уровень стратегического управления). Директор школы определяет совместно с Советом школы, Управляющим советом стратегию развития школы, представляет её интересы в государственных и общественных инстанциях. Общее собрание трудового коллектива согласовывает Программу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На втором уровне структуры </w:t>
      </w:r>
      <w:r w:rsidRPr="00F002B6">
        <w:rPr>
          <w:color w:val="000000"/>
          <w:sz w:val="28"/>
          <w:szCs w:val="28"/>
        </w:rPr>
        <w:t>(по содержанию – это тоже уровень стратегического управления) функционируют традиционные субъекты управления:  Управляющий совет, педагогический совет, общее собрание трудового коллектива, профсоюзный комитет.</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lastRenderedPageBreak/>
        <w:t>Третий уровень структуры управления </w:t>
      </w:r>
      <w:r w:rsidRPr="00F002B6">
        <w:rPr>
          <w:color w:val="000000"/>
          <w:sz w:val="28"/>
          <w:szCs w:val="28"/>
        </w:rPr>
        <w:t>(по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методических объединений.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Четвертый уровень организационной структуры управления </w:t>
      </w:r>
      <w:r w:rsidRPr="00F002B6">
        <w:rPr>
          <w:color w:val="000000"/>
          <w:sz w:val="28"/>
          <w:szCs w:val="28"/>
        </w:rPr>
        <w:t>–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Пятый уровень организационной структуры </w:t>
      </w:r>
      <w:r w:rsidRPr="00F002B6">
        <w:rPr>
          <w:color w:val="000000"/>
          <w:sz w:val="28"/>
          <w:szCs w:val="28"/>
        </w:rPr>
        <w:t>– уровень обучающихся.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В школе созданы органы ученического самоуправления, детские общественные организации. Органы ученического самоуправления действуют на основании утвержденных Положений.</w:t>
      </w:r>
    </w:p>
    <w:p w:rsidR="000C27C0" w:rsidRPr="00F002B6" w:rsidRDefault="000C27C0" w:rsidP="00ED4F22">
      <w:pPr>
        <w:pStyle w:val="a7"/>
        <w:shd w:val="clear" w:color="auto" w:fill="FFFFFF"/>
        <w:spacing w:before="0" w:beforeAutospacing="0" w:after="0" w:afterAutospacing="0"/>
        <w:ind w:firstLine="567"/>
        <w:jc w:val="both"/>
        <w:rPr>
          <w:color w:val="000000"/>
          <w:sz w:val="28"/>
          <w:szCs w:val="28"/>
        </w:rPr>
      </w:pPr>
    </w:p>
    <w:p w:rsidR="0005517F" w:rsidRPr="00F002B6" w:rsidRDefault="000C27C0"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Единоличным  исполнительным органом МБОУ СОШ № 44 является директор, который осуществляет общее руководство деятельностью учреждения  в соответствии с</w:t>
      </w:r>
      <w:r w:rsidR="00123068" w:rsidRPr="00F002B6">
        <w:rPr>
          <w:color w:val="000000"/>
          <w:sz w:val="28"/>
          <w:szCs w:val="28"/>
        </w:rPr>
        <w:t xml:space="preserve"> законодательством РФ и уставом</w:t>
      </w:r>
      <w:r w:rsidR="0005517F" w:rsidRPr="00F002B6">
        <w:rPr>
          <w:color w:val="000000"/>
          <w:sz w:val="28"/>
          <w:szCs w:val="28"/>
        </w:rPr>
        <w:t>. 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и Уставом школы, а также за организацию работы по противопожарной безопасности и антитеррористической защищенности.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Формами самоуправления являются: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rPr>
        <w:t>- Управляющий Совет,</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rPr>
        <w:t>- Педагогический Совет,</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rPr>
        <w:t xml:space="preserve">- </w:t>
      </w:r>
      <w:r w:rsidR="000C27C0" w:rsidRPr="00F002B6">
        <w:rPr>
          <w:rStyle w:val="af1"/>
          <w:b w:val="0"/>
          <w:bCs/>
          <w:color w:val="000000"/>
          <w:sz w:val="28"/>
          <w:szCs w:val="28"/>
        </w:rPr>
        <w:t>О</w:t>
      </w:r>
      <w:r w:rsidRPr="00F002B6">
        <w:rPr>
          <w:rStyle w:val="af1"/>
          <w:b w:val="0"/>
          <w:bCs/>
          <w:color w:val="000000"/>
          <w:sz w:val="28"/>
          <w:szCs w:val="28"/>
        </w:rPr>
        <w:t>бщее собрание трудового коллектива</w:t>
      </w:r>
      <w:r w:rsidRPr="00F002B6">
        <w:rPr>
          <w:color w:val="000000"/>
          <w:sz w:val="28"/>
          <w:szCs w:val="28"/>
        </w:rPr>
        <w:t>.</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Педагогический совет </w:t>
      </w:r>
      <w:r w:rsidRPr="00F002B6">
        <w:rPr>
          <w:color w:val="000000"/>
          <w:sz w:val="28"/>
          <w:szCs w:val="28"/>
        </w:rPr>
        <w:t>состоит из всех педагогических работников и действует постоянно. Заседание его созывается по мере необходимости, но не реже 1 раза в четверть. Решения педагогического совета принимаются голосованием, являются правомочными, если на заседании присутствовало не менее 2/3 состава и за них проголосовало не менее 2/3 присутствующих. Решения являются обязательными для всех членов трудового коллектива. Педагогический совет действует в соответствии с Положением о педагогическом совете.</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Управляющий совет </w:t>
      </w:r>
      <w:r w:rsidRPr="00F002B6">
        <w:rPr>
          <w:color w:val="000000"/>
          <w:sz w:val="28"/>
          <w:szCs w:val="28"/>
        </w:rPr>
        <w:t>– это коллегиальный орган, реализующий установленные законодательством принципы самоуправления в управлении школой.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Управляющий совет состоит из избранных, кооптированных и назначенных членов и имеет управленческие полномочия по решению ряда важных вопросов функционирования и развития, определенные Уставом школы.</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Управляющий совет по представлению педагогического совета: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согласовывает программу развития;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вносит изменения и дополнения в Устав с последующим представлением Учредителю для утверждения и регистрации;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lastRenderedPageBreak/>
        <w:t>- содействует привлечению внебюджетных средств для обеспечения деятельности и развития школы, определяет направления и порядок их расходования;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согласовывает выбор учебников из числа рекомендованных (допущенных) Министерством образования и науки Российской Федерации по представлению педагогического совета.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осуществляет контроль за соблюдением здоровых и безопасных условий обучения и воспитания;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ходатайствует, при наличии оснований, перед директором о расторжении трудового договора с педагогическими работниками и работниками из числа административного персонала;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ходатайствует, при наличии оснований, перед Учредителем о награждении, премировании, о других поощрениях директора, а также о принятии к нему мер дисциплинарного воздействия, о расторжении с ним трудового договора;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участвует в разработке и согласовывает локальные акты, устанавливающие виды, размеры, условия и порядок произведения выплат стимулирующего характера работникам, показатели и критерии оценки качества и результативности труда работников;</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участвует в оценке качества и результативности труда работников, распределении выплат стимулирующего характера работникам и согласовывает их распределение в порядке, устанавливаемом локальными актами;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участвует в подготовке и утверждает публичный (ежегодный) доклад (публичный доклад подписывается совместно председателем Управляющего совета и руководителем общеобразовательного учреждения).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Трудовой коллектив составляют все граждане, участвующие своим трудом в его деятельности на основе трудового договора. Полномочия трудового коллектива осуществляет общее собрание.</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Общее собрание трудового коллектива </w:t>
      </w:r>
      <w:r w:rsidRPr="00F002B6">
        <w:rPr>
          <w:color w:val="000000"/>
          <w:sz w:val="28"/>
          <w:szCs w:val="28"/>
        </w:rPr>
        <w:t>созывается совместно с профсоюзным комитетом и администрацией Учреждения либо профсоюзным комитетом или администрацией самостоятельно.</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Общее собрание:</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рассматривает и принимает Устав школы, изменения и дополнения, вносимые в него;</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избирает Совет школы, его председателя и определяет срок их полномочий.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Собрание считается правомочным, если в нём участвует более половины общего числа членов коллектива.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Решения общего собрания трудового коллектива принимаются открытым голосованием большинством голосов членов коллектива.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Общее собрание трудового коллектива созывается по мере необходимости, один или два раза в год.</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rStyle w:val="af1"/>
          <w:b w:val="0"/>
          <w:bCs/>
          <w:color w:val="000000"/>
          <w:sz w:val="28"/>
          <w:szCs w:val="28"/>
          <w:u w:val="single"/>
        </w:rPr>
        <w:t>Методический совет</w:t>
      </w:r>
      <w:r w:rsidRPr="00F002B6">
        <w:rPr>
          <w:color w:val="000000"/>
          <w:sz w:val="28"/>
          <w:szCs w:val="28"/>
        </w:rPr>
        <w:t> создан в целях координации деятельности всех структурных подразделений методической службы. Методический совет является консультативным органом по вопросам организации методической работы.</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Методический совет создан для решения следующих задач:</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lastRenderedPageBreak/>
        <w:t>- координация деятельности методических объединений;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разработка основных направлений методической работы образовательного учреждения;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обеспечение методического сопровождения учебных программ, разработка учебных, научно-методических, дидактических материалов;</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организация инновационной, проектно-исследовательской деятельности;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организация консультирования педагогических работников по проблемам совершенствования профессионального мастерства, методики проведения различных видов занятий и их учебно-методического обеспечения.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разработка мероприятий  по обобщению и распространению педагогического опыта;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профессиональное становление молодых учителей;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организация взаимодействия с другими образовательными учреждениями;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внедрение в учебный процесс современных педагогических технологий.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Каждый учитель состоит в методическом объединении.</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В школе работают пять методических объединения:</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начальных классов;</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предметов гуманитарного цикла;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предметов естественно-математического цикла;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предметов эстетического цикла;</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классных руководителей;</w:t>
      </w:r>
    </w:p>
    <w:p w:rsidR="0005517F" w:rsidRPr="00F002B6" w:rsidRDefault="0005517F" w:rsidP="00ED4F22">
      <w:pPr>
        <w:pStyle w:val="a7"/>
        <w:shd w:val="clear" w:color="auto" w:fill="FFFFFF"/>
        <w:spacing w:before="0" w:beforeAutospacing="0" w:after="0" w:afterAutospacing="0"/>
        <w:ind w:firstLine="567"/>
        <w:jc w:val="both"/>
        <w:rPr>
          <w:color w:val="000000"/>
          <w:sz w:val="28"/>
          <w:szCs w:val="28"/>
        </w:rPr>
      </w:pPr>
      <w:r w:rsidRPr="00F002B6">
        <w:rPr>
          <w:color w:val="000000"/>
          <w:sz w:val="28"/>
          <w:szCs w:val="28"/>
        </w:rPr>
        <w:t>- начальных групп.</w:t>
      </w:r>
    </w:p>
    <w:p w:rsidR="000C27C0" w:rsidRDefault="000C27C0" w:rsidP="00ED4F22">
      <w:pPr>
        <w:pStyle w:val="a3"/>
        <w:tabs>
          <w:tab w:val="left" w:pos="217"/>
        </w:tabs>
        <w:ind w:firstLine="567"/>
        <w:jc w:val="both"/>
        <w:rPr>
          <w:sz w:val="28"/>
          <w:szCs w:val="28"/>
        </w:rPr>
      </w:pPr>
      <w:r>
        <w:rPr>
          <w:sz w:val="28"/>
          <w:szCs w:val="28"/>
        </w:rPr>
        <w:t>Классные родительские комитеты (с1-го  по11-е  классы), решают вопросы организации внеклассной работы, развития материально-технической базы МБОУ СОШ № 44, осуществляют общественный контроль над  организацией горячего питания обучающихся, привлекаются в качестве общественных наблюдателей  при  проведении  всероссийских проверочных работ, краевых и муниципальных  диагностических работ, итогового сочинения (11 класс), итогового собеседования (9 класс), защиты итогового</w:t>
      </w:r>
      <w:r w:rsidRPr="007210EE">
        <w:rPr>
          <w:sz w:val="28"/>
          <w:szCs w:val="28"/>
        </w:rPr>
        <w:t xml:space="preserve"> </w:t>
      </w:r>
      <w:r>
        <w:rPr>
          <w:sz w:val="28"/>
          <w:szCs w:val="28"/>
        </w:rPr>
        <w:t>индивидуального  исследовательского проекта (9 класс, 11 класс);</w:t>
      </w:r>
    </w:p>
    <w:p w:rsidR="0005517F" w:rsidRDefault="000C27C0" w:rsidP="00ED4F22">
      <w:pPr>
        <w:pStyle w:val="a3"/>
        <w:tabs>
          <w:tab w:val="left" w:pos="567"/>
        </w:tabs>
        <w:ind w:firstLine="426"/>
        <w:jc w:val="both"/>
        <w:rPr>
          <w:sz w:val="28"/>
          <w:szCs w:val="28"/>
        </w:rPr>
      </w:pPr>
      <w:r>
        <w:rPr>
          <w:sz w:val="28"/>
          <w:szCs w:val="28"/>
        </w:rPr>
        <w:t>Совет ученического  самоуправления (принимает участие в обсуждении и принятии решений по вопросам деятельности МБОУ СОШ № 44).</w:t>
      </w:r>
    </w:p>
    <w:p w:rsidR="000C27C0" w:rsidRDefault="000C27C0" w:rsidP="00ED4F22">
      <w:pPr>
        <w:pStyle w:val="a3"/>
        <w:tabs>
          <w:tab w:val="left" w:pos="567"/>
        </w:tabs>
        <w:ind w:firstLine="426"/>
        <w:jc w:val="both"/>
        <w:rPr>
          <w:sz w:val="28"/>
          <w:szCs w:val="28"/>
        </w:rPr>
      </w:pPr>
    </w:p>
    <w:p w:rsidR="000C27C0" w:rsidRDefault="000C27C0" w:rsidP="00ED4F22">
      <w:pPr>
        <w:pStyle w:val="a3"/>
        <w:tabs>
          <w:tab w:val="left" w:pos="567"/>
        </w:tabs>
        <w:ind w:firstLine="426"/>
        <w:jc w:val="both"/>
        <w:rPr>
          <w:b/>
          <w:sz w:val="28"/>
          <w:szCs w:val="28"/>
        </w:rPr>
      </w:pPr>
      <w:r w:rsidRPr="00093E78">
        <w:rPr>
          <w:sz w:val="28"/>
          <w:szCs w:val="28"/>
        </w:rPr>
        <w:t>В целом система управления МБОУ СОШ № 44 соответствует целям и задачам, а так же уставным функциям школы, вместе с тем следует отметить необходимость дальнейшего развития системы управления с целью создание современной образовательной среды, освоения современных информационно-коммуникативных технологий в управлении</w:t>
      </w:r>
      <w:r>
        <w:rPr>
          <w:sz w:val="28"/>
          <w:szCs w:val="28"/>
        </w:rPr>
        <w:t>.</w:t>
      </w:r>
    </w:p>
    <w:p w:rsidR="0005517F" w:rsidRPr="00F12B72" w:rsidRDefault="0005517F" w:rsidP="00ED4F22">
      <w:pPr>
        <w:pStyle w:val="a3"/>
        <w:jc w:val="center"/>
        <w:rPr>
          <w:b/>
          <w:sz w:val="28"/>
          <w:szCs w:val="28"/>
        </w:rPr>
      </w:pPr>
    </w:p>
    <w:p w:rsidR="00F12B72" w:rsidRDefault="00F12B72" w:rsidP="00ED4F22">
      <w:pPr>
        <w:pStyle w:val="a3"/>
        <w:jc w:val="center"/>
        <w:rPr>
          <w:b/>
          <w:sz w:val="28"/>
          <w:szCs w:val="28"/>
        </w:rPr>
      </w:pPr>
      <w:r w:rsidRPr="00F12B72">
        <w:rPr>
          <w:b/>
          <w:sz w:val="28"/>
          <w:szCs w:val="28"/>
        </w:rPr>
        <w:t>1.4. Право владения, материально-техническая база</w:t>
      </w:r>
    </w:p>
    <w:p w:rsidR="0005517F" w:rsidRDefault="0005517F" w:rsidP="00ED4F22">
      <w:pPr>
        <w:pStyle w:val="a3"/>
        <w:jc w:val="center"/>
        <w:rPr>
          <w:b/>
          <w:sz w:val="28"/>
          <w:szCs w:val="28"/>
        </w:rPr>
      </w:pPr>
    </w:p>
    <w:p w:rsidR="00FF637B" w:rsidRPr="00FF637B" w:rsidRDefault="00FF637B" w:rsidP="00ED4F22">
      <w:pPr>
        <w:pStyle w:val="a7"/>
        <w:spacing w:before="30" w:beforeAutospacing="0" w:after="30" w:afterAutospacing="0"/>
        <w:ind w:firstLine="567"/>
        <w:jc w:val="both"/>
        <w:rPr>
          <w:color w:val="000000"/>
          <w:sz w:val="28"/>
          <w:szCs w:val="28"/>
        </w:rPr>
      </w:pPr>
      <w:r w:rsidRPr="00FF637B">
        <w:rPr>
          <w:color w:val="000000"/>
          <w:sz w:val="28"/>
          <w:szCs w:val="28"/>
        </w:rPr>
        <w:t>Материально-техническое обеспечение школы соответствует нормативным требованиям ресурсного обеспечения УВП, Санитарно-эпидемиологическим правилам и нормам, строительным нормам.</w:t>
      </w:r>
    </w:p>
    <w:p w:rsidR="00FF637B" w:rsidRPr="00FF637B" w:rsidRDefault="00FF637B" w:rsidP="00ED4F22">
      <w:pPr>
        <w:pStyle w:val="a7"/>
        <w:spacing w:before="30" w:beforeAutospacing="0" w:after="30" w:afterAutospacing="0"/>
        <w:ind w:firstLine="567"/>
        <w:jc w:val="both"/>
        <w:rPr>
          <w:color w:val="000000"/>
          <w:sz w:val="28"/>
          <w:szCs w:val="28"/>
        </w:rPr>
      </w:pPr>
      <w:r w:rsidRPr="00FF637B">
        <w:rPr>
          <w:color w:val="000000"/>
          <w:sz w:val="28"/>
          <w:szCs w:val="28"/>
        </w:rPr>
        <w:t> В школе сформирована образовательная среда, которая способствует развитию ребенка и его здоровьесбережению.</w:t>
      </w:r>
    </w:p>
    <w:p w:rsidR="00FF637B" w:rsidRPr="00FF637B" w:rsidRDefault="00FF637B" w:rsidP="00ED4F22">
      <w:pPr>
        <w:pStyle w:val="a7"/>
        <w:spacing w:before="30" w:beforeAutospacing="0" w:after="30" w:afterAutospacing="0"/>
        <w:ind w:firstLine="567"/>
        <w:jc w:val="both"/>
        <w:rPr>
          <w:color w:val="000000"/>
          <w:sz w:val="28"/>
          <w:szCs w:val="28"/>
        </w:rPr>
      </w:pPr>
      <w:r w:rsidRPr="00FF637B">
        <w:rPr>
          <w:color w:val="000000"/>
          <w:sz w:val="28"/>
          <w:szCs w:val="28"/>
        </w:rPr>
        <w:lastRenderedPageBreak/>
        <w:t>Работа администрации школы и педколлектива совместно с родителями (законными представителями) учащихся способствует совершенствованию условий пребывания учащихся в школе. Совершенствование материально-технической базы проводится в плановом режиме.</w:t>
      </w:r>
    </w:p>
    <w:p w:rsidR="00FF637B" w:rsidRPr="00FF637B" w:rsidRDefault="00FF637B" w:rsidP="00ED4F22">
      <w:pPr>
        <w:pStyle w:val="a7"/>
        <w:spacing w:before="30" w:beforeAutospacing="0" w:after="30" w:afterAutospacing="0"/>
        <w:ind w:firstLine="567"/>
        <w:jc w:val="both"/>
        <w:rPr>
          <w:color w:val="000000"/>
          <w:sz w:val="28"/>
          <w:szCs w:val="28"/>
        </w:rPr>
      </w:pPr>
      <w:r w:rsidRPr="00FF637B">
        <w:rPr>
          <w:color w:val="000000"/>
          <w:sz w:val="28"/>
          <w:szCs w:val="28"/>
        </w:rPr>
        <w:t> В учебных кабинетах выдерживается цветовая гамма, воздушно-температурный режим. Озеленение кабинетов способствует улучшению состояния микроклимата класса и благоприятно воздействует на зрение учащихся.</w:t>
      </w:r>
    </w:p>
    <w:p w:rsidR="00FF637B" w:rsidRPr="00FF637B" w:rsidRDefault="00FF637B" w:rsidP="00ED4F22">
      <w:pPr>
        <w:pStyle w:val="a7"/>
        <w:spacing w:before="30" w:beforeAutospacing="0" w:after="30" w:afterAutospacing="0"/>
        <w:ind w:firstLine="567"/>
        <w:jc w:val="both"/>
        <w:rPr>
          <w:color w:val="000000"/>
          <w:sz w:val="28"/>
          <w:szCs w:val="28"/>
        </w:rPr>
      </w:pPr>
      <w:r w:rsidRPr="00FF637B">
        <w:rPr>
          <w:color w:val="000000"/>
          <w:sz w:val="28"/>
          <w:szCs w:val="28"/>
        </w:rPr>
        <w:t> Для эффективной реализации образовательных программ в школе работают </w:t>
      </w:r>
    </w:p>
    <w:p w:rsidR="00E93FF3" w:rsidRDefault="00E93FF3" w:rsidP="00ED4F22">
      <w:pPr>
        <w:pStyle w:val="a3"/>
        <w:ind w:firstLine="567"/>
        <w:jc w:val="both"/>
        <w:rPr>
          <w:sz w:val="28"/>
          <w:szCs w:val="28"/>
        </w:rPr>
      </w:pPr>
      <w:r w:rsidRPr="00E93FF3">
        <w:rPr>
          <w:sz w:val="28"/>
          <w:szCs w:val="28"/>
        </w:rPr>
        <w:t>В рамках Приоритетного национального проекта «Образование» был приобретен</w:t>
      </w:r>
      <w:r w:rsidR="00123068">
        <w:rPr>
          <w:sz w:val="28"/>
          <w:szCs w:val="28"/>
        </w:rPr>
        <w:t>о</w:t>
      </w:r>
      <w:r w:rsidRPr="00E93FF3">
        <w:rPr>
          <w:sz w:val="28"/>
          <w:szCs w:val="28"/>
        </w:rPr>
        <w:t xml:space="preserve"> оборудование в кабинеты начальной</w:t>
      </w:r>
      <w:r w:rsidR="00123068">
        <w:rPr>
          <w:sz w:val="28"/>
          <w:szCs w:val="28"/>
        </w:rPr>
        <w:t xml:space="preserve"> школы, в спортивный комплекс,  в 2019 году был приобретен «К</w:t>
      </w:r>
      <w:r w:rsidRPr="00E93FF3">
        <w:rPr>
          <w:sz w:val="28"/>
          <w:szCs w:val="28"/>
        </w:rPr>
        <w:t>абинет естествознания» для реализация технологического профиля агротехнологической направленности</w:t>
      </w:r>
      <w:r w:rsidR="00123068">
        <w:rPr>
          <w:sz w:val="28"/>
          <w:szCs w:val="28"/>
        </w:rPr>
        <w:t xml:space="preserve">, в 2021 году на базе школы был создан  </w:t>
      </w:r>
      <w:r w:rsidR="00123068" w:rsidRPr="00123068">
        <w:rPr>
          <w:sz w:val="28"/>
          <w:szCs w:val="28"/>
        </w:rPr>
        <w:t>Центр образования естественно-научной и технологической направленности «Точка роста» в рамках реализации регионально</w:t>
      </w:r>
      <w:r w:rsidR="00123068">
        <w:rPr>
          <w:sz w:val="28"/>
          <w:szCs w:val="28"/>
        </w:rPr>
        <w:t>го проекта «Современная школа»</w:t>
      </w:r>
      <w:r w:rsidRPr="00E93FF3">
        <w:rPr>
          <w:sz w:val="28"/>
          <w:szCs w:val="28"/>
        </w:rPr>
        <w:t xml:space="preserve">. </w:t>
      </w:r>
    </w:p>
    <w:p w:rsidR="00FF637B" w:rsidRPr="00E93FF3" w:rsidRDefault="00E93FF3" w:rsidP="00ED4F22">
      <w:pPr>
        <w:pStyle w:val="a3"/>
        <w:ind w:firstLine="567"/>
        <w:jc w:val="both"/>
        <w:rPr>
          <w:sz w:val="28"/>
          <w:szCs w:val="28"/>
        </w:rPr>
      </w:pPr>
      <w:r w:rsidRPr="00E93FF3">
        <w:rPr>
          <w:sz w:val="28"/>
          <w:szCs w:val="28"/>
        </w:rPr>
        <w:t>Спортивный комплекс с большим спортивным залом, танцевальным залом, залом для боевых искусств, в которых используется современное спортивное оборудование, радует учащихся и способствует развитию детей и их достижений.</w:t>
      </w:r>
    </w:p>
    <w:p w:rsidR="00E93FF3" w:rsidRPr="00E93FF3" w:rsidRDefault="00E93FF3" w:rsidP="00ED4F22">
      <w:pPr>
        <w:pStyle w:val="a3"/>
        <w:ind w:firstLine="567"/>
        <w:jc w:val="both"/>
        <w:rPr>
          <w:sz w:val="28"/>
          <w:szCs w:val="28"/>
        </w:rPr>
      </w:pPr>
      <w:r w:rsidRPr="00E93FF3">
        <w:rPr>
          <w:sz w:val="28"/>
          <w:szCs w:val="28"/>
        </w:rPr>
        <w:t>Для эффективной реализации образователь</w:t>
      </w:r>
      <w:r>
        <w:rPr>
          <w:sz w:val="28"/>
          <w:szCs w:val="28"/>
        </w:rPr>
        <w:t>ных программ в школе работают 21 оборудованный учебный кабинет: 6</w:t>
      </w:r>
      <w:r w:rsidRPr="00E93FF3">
        <w:rPr>
          <w:sz w:val="28"/>
          <w:szCs w:val="28"/>
        </w:rPr>
        <w:t xml:space="preserve"> – начальной школы, </w:t>
      </w:r>
      <w:r>
        <w:rPr>
          <w:sz w:val="28"/>
          <w:szCs w:val="28"/>
        </w:rPr>
        <w:t>2</w:t>
      </w:r>
      <w:r w:rsidRPr="00E93FF3">
        <w:rPr>
          <w:sz w:val="28"/>
          <w:szCs w:val="28"/>
        </w:rPr>
        <w:t xml:space="preserve"> – русского языка, </w:t>
      </w:r>
      <w:r w:rsidR="00E35912">
        <w:rPr>
          <w:sz w:val="28"/>
          <w:szCs w:val="28"/>
        </w:rPr>
        <w:t>2</w:t>
      </w:r>
      <w:r w:rsidRPr="00E93FF3">
        <w:rPr>
          <w:sz w:val="28"/>
          <w:szCs w:val="28"/>
        </w:rPr>
        <w:t xml:space="preserve"> – математики, </w:t>
      </w:r>
      <w:r w:rsidR="00E35912">
        <w:rPr>
          <w:sz w:val="28"/>
          <w:szCs w:val="28"/>
        </w:rPr>
        <w:t>2</w:t>
      </w:r>
      <w:r w:rsidRPr="00E93FF3">
        <w:rPr>
          <w:sz w:val="28"/>
          <w:szCs w:val="28"/>
        </w:rPr>
        <w:t xml:space="preserve"> – истории, </w:t>
      </w:r>
      <w:r>
        <w:rPr>
          <w:sz w:val="28"/>
          <w:szCs w:val="28"/>
        </w:rPr>
        <w:t>2</w:t>
      </w:r>
      <w:r w:rsidRPr="00E93FF3">
        <w:rPr>
          <w:sz w:val="28"/>
          <w:szCs w:val="28"/>
        </w:rPr>
        <w:t xml:space="preserve"> – иностранных языков, </w:t>
      </w:r>
      <w:r>
        <w:rPr>
          <w:sz w:val="28"/>
          <w:szCs w:val="28"/>
        </w:rPr>
        <w:t>1</w:t>
      </w:r>
      <w:r w:rsidRPr="00E93FF3">
        <w:rPr>
          <w:sz w:val="28"/>
          <w:szCs w:val="28"/>
        </w:rPr>
        <w:t xml:space="preserve"> – информатики, </w:t>
      </w:r>
      <w:r>
        <w:rPr>
          <w:sz w:val="28"/>
          <w:szCs w:val="28"/>
        </w:rPr>
        <w:t>1- физики, 1 – химии и</w:t>
      </w:r>
      <w:r w:rsidRPr="00E93FF3">
        <w:rPr>
          <w:sz w:val="28"/>
          <w:szCs w:val="28"/>
        </w:rPr>
        <w:t xml:space="preserve"> биологии, 1 – географии, 1 - ОБЖ, 1 – технологии, столярная и слесарная мастерские, </w:t>
      </w:r>
      <w:r w:rsidR="00E35912">
        <w:rPr>
          <w:sz w:val="28"/>
          <w:szCs w:val="28"/>
        </w:rPr>
        <w:t>а так же</w:t>
      </w:r>
      <w:r w:rsidR="00E35912" w:rsidRPr="00E93FF3">
        <w:rPr>
          <w:sz w:val="28"/>
          <w:szCs w:val="28"/>
        </w:rPr>
        <w:t xml:space="preserve"> </w:t>
      </w:r>
      <w:r>
        <w:rPr>
          <w:sz w:val="28"/>
          <w:szCs w:val="28"/>
        </w:rPr>
        <w:t>2</w:t>
      </w:r>
      <w:r w:rsidRPr="00E93FF3">
        <w:rPr>
          <w:sz w:val="28"/>
          <w:szCs w:val="28"/>
        </w:rPr>
        <w:t xml:space="preserve"> лаборантские (кабинет физики, кабинет химии</w:t>
      </w:r>
      <w:r>
        <w:rPr>
          <w:sz w:val="28"/>
          <w:szCs w:val="28"/>
        </w:rPr>
        <w:t xml:space="preserve"> и</w:t>
      </w:r>
      <w:r w:rsidRPr="00E93FF3">
        <w:rPr>
          <w:sz w:val="28"/>
          <w:szCs w:val="28"/>
        </w:rPr>
        <w:t xml:space="preserve"> биологии),</w:t>
      </w:r>
      <w:r w:rsidR="00E35912">
        <w:rPr>
          <w:sz w:val="28"/>
          <w:szCs w:val="28"/>
        </w:rPr>
        <w:t xml:space="preserve"> </w:t>
      </w:r>
      <w:r w:rsidRPr="00E93FF3">
        <w:rPr>
          <w:sz w:val="28"/>
          <w:szCs w:val="28"/>
        </w:rPr>
        <w:t>спортивный зал, актовый зал, библиотека с читальным залом, кабинет социальн</w:t>
      </w:r>
      <w:r>
        <w:rPr>
          <w:sz w:val="28"/>
          <w:szCs w:val="28"/>
        </w:rPr>
        <w:t>ого педагога, кабинет психолога</w:t>
      </w:r>
      <w:r w:rsidRPr="00E93FF3">
        <w:rPr>
          <w:sz w:val="28"/>
          <w:szCs w:val="28"/>
        </w:rPr>
        <w:t xml:space="preserve">. Все учебные кабинеты эстетично оформлены, оснащены компьютерной техникой, выходом в сеть Интернет,  имеют паспорта и планы развития. </w:t>
      </w:r>
    </w:p>
    <w:p w:rsidR="00E93FF3" w:rsidRPr="00E93FF3" w:rsidRDefault="00E93FF3" w:rsidP="00ED4F22">
      <w:pPr>
        <w:pStyle w:val="a3"/>
        <w:ind w:firstLine="567"/>
        <w:jc w:val="both"/>
        <w:rPr>
          <w:sz w:val="28"/>
          <w:szCs w:val="28"/>
        </w:rPr>
      </w:pPr>
      <w:r w:rsidRPr="00E93FF3">
        <w:rPr>
          <w:sz w:val="28"/>
          <w:szCs w:val="28"/>
        </w:rPr>
        <w:t xml:space="preserve">  Администрация школы уделяет большое внимание укреплению материально – технической базы образовательного учреждения. В арсенале педагогов имеется</w:t>
      </w:r>
      <w:r w:rsidRPr="007C6B76">
        <w:rPr>
          <w:sz w:val="28"/>
          <w:szCs w:val="28"/>
        </w:rPr>
        <w:t xml:space="preserve">: </w:t>
      </w:r>
      <w:r w:rsidR="007C6B76" w:rsidRPr="007C6B76">
        <w:rPr>
          <w:sz w:val="28"/>
          <w:szCs w:val="28"/>
        </w:rPr>
        <w:t>48</w:t>
      </w:r>
      <w:r w:rsidRPr="007C6B76">
        <w:rPr>
          <w:sz w:val="28"/>
          <w:szCs w:val="28"/>
        </w:rPr>
        <w:t xml:space="preserve"> ноутбуков, </w:t>
      </w:r>
      <w:r w:rsidR="00E35912" w:rsidRPr="007C6B76">
        <w:rPr>
          <w:sz w:val="28"/>
          <w:szCs w:val="28"/>
        </w:rPr>
        <w:t>1</w:t>
      </w:r>
      <w:r w:rsidRPr="007C6B76">
        <w:rPr>
          <w:sz w:val="28"/>
          <w:szCs w:val="28"/>
        </w:rPr>
        <w:t xml:space="preserve"> сервер, 1</w:t>
      </w:r>
      <w:r w:rsidR="00E35912" w:rsidRPr="007C6B76">
        <w:rPr>
          <w:sz w:val="28"/>
          <w:szCs w:val="28"/>
        </w:rPr>
        <w:t xml:space="preserve">5 интерактивная доска, </w:t>
      </w:r>
      <w:r w:rsidR="007539BF" w:rsidRPr="007C6B76">
        <w:rPr>
          <w:sz w:val="28"/>
          <w:szCs w:val="28"/>
        </w:rPr>
        <w:t>3</w:t>
      </w:r>
      <w:r w:rsidRPr="007C6B76">
        <w:rPr>
          <w:sz w:val="28"/>
          <w:szCs w:val="28"/>
        </w:rPr>
        <w:t xml:space="preserve"> мультимедийных проектора, 3 экран</w:t>
      </w:r>
      <w:r w:rsidR="00E35912" w:rsidRPr="007C6B76">
        <w:rPr>
          <w:sz w:val="28"/>
          <w:szCs w:val="28"/>
        </w:rPr>
        <w:t>а</w:t>
      </w:r>
      <w:r w:rsidRPr="007C6B76">
        <w:rPr>
          <w:sz w:val="28"/>
          <w:szCs w:val="28"/>
        </w:rPr>
        <w:t xml:space="preserve">, </w:t>
      </w:r>
      <w:r w:rsidR="00E35912" w:rsidRPr="007C6B76">
        <w:rPr>
          <w:sz w:val="28"/>
          <w:szCs w:val="28"/>
        </w:rPr>
        <w:t>4</w:t>
      </w:r>
      <w:r w:rsidRPr="007C6B76">
        <w:rPr>
          <w:sz w:val="28"/>
          <w:szCs w:val="28"/>
        </w:rPr>
        <w:t xml:space="preserve"> телевизор</w:t>
      </w:r>
      <w:r w:rsidR="00E35912" w:rsidRPr="007C6B76">
        <w:rPr>
          <w:sz w:val="28"/>
          <w:szCs w:val="28"/>
        </w:rPr>
        <w:t>а</w:t>
      </w:r>
      <w:r w:rsidRPr="007C6B76">
        <w:rPr>
          <w:sz w:val="28"/>
          <w:szCs w:val="28"/>
        </w:rPr>
        <w:t xml:space="preserve">, </w:t>
      </w:r>
      <w:r w:rsidR="00CE3AF1" w:rsidRPr="007C6B76">
        <w:rPr>
          <w:sz w:val="28"/>
          <w:szCs w:val="28"/>
        </w:rPr>
        <w:t>2</w:t>
      </w:r>
      <w:r w:rsidRPr="007C6B76">
        <w:rPr>
          <w:sz w:val="28"/>
          <w:szCs w:val="28"/>
        </w:rPr>
        <w:t xml:space="preserve"> DVD, </w:t>
      </w:r>
      <w:r w:rsidR="00CE3AF1" w:rsidRPr="007C6B76">
        <w:rPr>
          <w:sz w:val="28"/>
          <w:szCs w:val="28"/>
        </w:rPr>
        <w:t>гарнитура для ноутбука (23 шт.) и 7 микрофонов для ноутбука</w:t>
      </w:r>
      <w:r w:rsidR="007539BF" w:rsidRPr="007C6B76">
        <w:rPr>
          <w:sz w:val="28"/>
          <w:szCs w:val="28"/>
        </w:rPr>
        <w:t>, 1 робот манипулятор</w:t>
      </w:r>
      <w:r w:rsidRPr="007C6B76">
        <w:rPr>
          <w:sz w:val="28"/>
          <w:szCs w:val="28"/>
        </w:rPr>
        <w:t>.</w:t>
      </w:r>
    </w:p>
    <w:p w:rsidR="00E93FF3" w:rsidRDefault="00CE3AF1" w:rsidP="00ED4F22">
      <w:pPr>
        <w:pStyle w:val="a3"/>
        <w:ind w:firstLine="567"/>
        <w:jc w:val="both"/>
        <w:rPr>
          <w:sz w:val="28"/>
          <w:szCs w:val="28"/>
        </w:rPr>
      </w:pPr>
      <w:r>
        <w:rPr>
          <w:sz w:val="28"/>
          <w:szCs w:val="28"/>
        </w:rPr>
        <w:t xml:space="preserve">  В МБОУ СОШ № 44</w:t>
      </w:r>
      <w:r w:rsidR="00E93FF3" w:rsidRPr="00E93FF3">
        <w:rPr>
          <w:sz w:val="28"/>
          <w:szCs w:val="28"/>
        </w:rPr>
        <w:t xml:space="preserve"> функциониру</w:t>
      </w:r>
      <w:r w:rsidR="00E35912">
        <w:rPr>
          <w:sz w:val="28"/>
          <w:szCs w:val="28"/>
        </w:rPr>
        <w:t>е</w:t>
      </w:r>
      <w:r w:rsidR="00E93FF3" w:rsidRPr="00E93FF3">
        <w:rPr>
          <w:sz w:val="28"/>
          <w:szCs w:val="28"/>
        </w:rPr>
        <w:t xml:space="preserve">т кабинета информатики (15 ноутбуков), </w:t>
      </w:r>
      <w:r w:rsidR="00E35912">
        <w:rPr>
          <w:sz w:val="28"/>
          <w:szCs w:val="28"/>
        </w:rPr>
        <w:t>одна локальная</w:t>
      </w:r>
      <w:r w:rsidR="00E93FF3" w:rsidRPr="00E93FF3">
        <w:rPr>
          <w:sz w:val="28"/>
          <w:szCs w:val="28"/>
        </w:rPr>
        <w:t xml:space="preserve"> сет</w:t>
      </w:r>
      <w:r w:rsidR="00E35912">
        <w:rPr>
          <w:sz w:val="28"/>
          <w:szCs w:val="28"/>
        </w:rPr>
        <w:t>ь</w:t>
      </w:r>
      <w:r w:rsidR="00E93FF3" w:rsidRPr="00E93FF3">
        <w:rPr>
          <w:sz w:val="28"/>
          <w:szCs w:val="28"/>
        </w:rPr>
        <w:t xml:space="preserve"> (образовательная и административная) с выходом в Интернет</w:t>
      </w:r>
      <w:r w:rsidR="00E35912">
        <w:rPr>
          <w:sz w:val="28"/>
          <w:szCs w:val="28"/>
        </w:rPr>
        <w:t>. В кабинете информатики имеется  два 3</w:t>
      </w:r>
      <w:r w:rsidR="00E35912">
        <w:rPr>
          <w:sz w:val="28"/>
          <w:szCs w:val="28"/>
          <w:lang w:val="en-US"/>
        </w:rPr>
        <w:t>D</w:t>
      </w:r>
      <w:r w:rsidR="00E35912">
        <w:rPr>
          <w:sz w:val="28"/>
          <w:szCs w:val="28"/>
        </w:rPr>
        <w:t>-принтера, один 3</w:t>
      </w:r>
      <w:r w:rsidR="00E35912">
        <w:rPr>
          <w:sz w:val="28"/>
          <w:szCs w:val="28"/>
          <w:lang w:val="en-US"/>
        </w:rPr>
        <w:t>D</w:t>
      </w:r>
      <w:r w:rsidR="00E35912" w:rsidRPr="00B24486">
        <w:rPr>
          <w:sz w:val="28"/>
          <w:szCs w:val="28"/>
        </w:rPr>
        <w:t>-</w:t>
      </w:r>
      <w:r w:rsidR="00E35912">
        <w:rPr>
          <w:sz w:val="28"/>
          <w:szCs w:val="28"/>
        </w:rPr>
        <w:t xml:space="preserve"> сканер</w:t>
      </w:r>
      <w:r w:rsidR="00E93FF3" w:rsidRPr="00E93FF3">
        <w:rPr>
          <w:sz w:val="28"/>
          <w:szCs w:val="28"/>
        </w:rPr>
        <w:t>. Все учебные кабинеты оснащены мультимедийными проекторами и оборудованы автоматизированные места учителей, каждый кабинет  подключен к сети Интернет, со скорост</w:t>
      </w:r>
      <w:r w:rsidR="00E35912">
        <w:rPr>
          <w:sz w:val="28"/>
          <w:szCs w:val="28"/>
        </w:rPr>
        <w:t>ью выхода 5</w:t>
      </w:r>
      <w:r w:rsidR="00E93FF3" w:rsidRPr="00E93FF3">
        <w:rPr>
          <w:sz w:val="28"/>
          <w:szCs w:val="28"/>
        </w:rPr>
        <w:t xml:space="preserve">0 Мбит/с </w:t>
      </w:r>
      <w:r w:rsidR="00E35912">
        <w:rPr>
          <w:sz w:val="28"/>
          <w:szCs w:val="28"/>
        </w:rPr>
        <w:t>с контентной фильтрацией в учебных кабинетах.</w:t>
      </w:r>
    </w:p>
    <w:p w:rsidR="00BC04CD" w:rsidRPr="00F002B6" w:rsidRDefault="00BC04CD" w:rsidP="00BC04CD">
      <w:pPr>
        <w:ind w:right="-142" w:firstLine="709"/>
        <w:jc w:val="both"/>
        <w:rPr>
          <w:color w:val="000000"/>
          <w:sz w:val="28"/>
          <w:szCs w:val="28"/>
          <w:lang w:eastAsia="en-US"/>
        </w:rPr>
      </w:pPr>
      <w:r w:rsidRPr="00F002B6">
        <w:rPr>
          <w:color w:val="000000"/>
          <w:sz w:val="28"/>
          <w:szCs w:val="28"/>
        </w:rPr>
        <w:t>В рамках</w:t>
      </w:r>
      <w:r w:rsidRPr="00F002B6">
        <w:rPr>
          <w:color w:val="000000"/>
          <w:sz w:val="28"/>
          <w:szCs w:val="28"/>
          <w:lang w:eastAsia="en-US"/>
        </w:rPr>
        <w:t xml:space="preserve"> реализации мероприятий регионального проекта Краснодарского края  "Современная школа" с 2019 года в школе в учебном процессе и внеурочной деятельности используется оборудования кабинета «Естествознания».</w:t>
      </w:r>
    </w:p>
    <w:p w:rsidR="00BC04CD" w:rsidRPr="00F002B6" w:rsidRDefault="00BC04CD" w:rsidP="00BC04CD">
      <w:pPr>
        <w:ind w:right="-142" w:firstLine="709"/>
        <w:jc w:val="both"/>
        <w:rPr>
          <w:color w:val="000000"/>
          <w:sz w:val="28"/>
          <w:szCs w:val="28"/>
          <w:lang w:eastAsia="en-US"/>
        </w:rPr>
      </w:pPr>
      <w:r w:rsidRPr="00F002B6">
        <w:rPr>
          <w:color w:val="000000"/>
          <w:sz w:val="28"/>
          <w:szCs w:val="28"/>
          <w:lang w:eastAsia="en-US"/>
        </w:rPr>
        <w:t>С 2021 года на базе школы</w:t>
      </w:r>
      <w:r w:rsidRPr="00F002B6">
        <w:rPr>
          <w:color w:val="000000"/>
          <w:sz w:val="28"/>
          <w:szCs w:val="28"/>
        </w:rPr>
        <w:t xml:space="preserve"> функционирует центр образования естественно-научной и технологической направленностей "Точка роста", открытый в рамках  федерального проекта </w:t>
      </w:r>
      <w:hyperlink r:id="rId7" w:tgtFrame="_blank" w:history="1">
        <w:r w:rsidRPr="00F002B6">
          <w:rPr>
            <w:color w:val="000000"/>
            <w:sz w:val="28"/>
            <w:szCs w:val="28"/>
          </w:rPr>
          <w:t>"Современная школа"</w:t>
        </w:r>
      </w:hyperlink>
      <w:r w:rsidRPr="00F002B6">
        <w:rPr>
          <w:color w:val="000000"/>
          <w:sz w:val="28"/>
          <w:szCs w:val="28"/>
        </w:rPr>
        <w:t> национального проекта </w:t>
      </w:r>
      <w:hyperlink r:id="rId8" w:tgtFrame="_blank" w:history="1">
        <w:r w:rsidRPr="00F002B6">
          <w:rPr>
            <w:color w:val="000000"/>
            <w:sz w:val="28"/>
            <w:szCs w:val="28"/>
          </w:rPr>
          <w:t>"Образование"</w:t>
        </w:r>
      </w:hyperlink>
      <w:r w:rsidRPr="00F002B6">
        <w:rPr>
          <w:color w:val="000000"/>
          <w:sz w:val="28"/>
          <w:szCs w:val="28"/>
        </w:rPr>
        <w:t>.</w:t>
      </w:r>
    </w:p>
    <w:p w:rsidR="00E93FF3" w:rsidRPr="00F002B6" w:rsidRDefault="00E93FF3" w:rsidP="00BC04CD">
      <w:pPr>
        <w:ind w:right="-142" w:firstLine="709"/>
        <w:jc w:val="both"/>
        <w:rPr>
          <w:color w:val="000000"/>
          <w:sz w:val="28"/>
          <w:szCs w:val="28"/>
        </w:rPr>
      </w:pPr>
      <w:r w:rsidRPr="00F002B6">
        <w:rPr>
          <w:color w:val="000000"/>
          <w:sz w:val="28"/>
          <w:szCs w:val="28"/>
        </w:rPr>
        <w:t xml:space="preserve">В </w:t>
      </w:r>
      <w:r w:rsidR="00CE3AF1" w:rsidRPr="00F002B6">
        <w:rPr>
          <w:color w:val="000000"/>
          <w:sz w:val="28"/>
          <w:szCs w:val="28"/>
        </w:rPr>
        <w:t>МБОУ СОШ № 44</w:t>
      </w:r>
      <w:r w:rsidRPr="00F002B6">
        <w:rPr>
          <w:color w:val="000000"/>
          <w:sz w:val="28"/>
          <w:szCs w:val="28"/>
        </w:rPr>
        <w:t xml:space="preserve"> обеспечен доступ к информационным системам и информационно-телекоммуникативным сетям, ЭОР, в том числе:</w:t>
      </w:r>
    </w:p>
    <w:p w:rsidR="00E93FF3" w:rsidRPr="00E93FF3" w:rsidRDefault="008953C9" w:rsidP="00ED4F22">
      <w:pPr>
        <w:pStyle w:val="a3"/>
        <w:ind w:firstLine="567"/>
        <w:jc w:val="both"/>
        <w:rPr>
          <w:sz w:val="28"/>
          <w:szCs w:val="28"/>
        </w:rPr>
      </w:pPr>
      <w:hyperlink r:id="rId9" w:history="1">
        <w:r w:rsidR="00CE3AF1" w:rsidRPr="0063181B">
          <w:rPr>
            <w:rStyle w:val="a6"/>
            <w:sz w:val="28"/>
            <w:szCs w:val="28"/>
          </w:rPr>
          <w:t>http://www.gosuslugi.ru/</w:t>
        </w:r>
      </w:hyperlink>
      <w:r w:rsidR="00CE3AF1">
        <w:rPr>
          <w:sz w:val="28"/>
          <w:szCs w:val="28"/>
        </w:rPr>
        <w:tab/>
      </w:r>
      <w:r w:rsidR="00E93FF3" w:rsidRPr="00E93FF3">
        <w:rPr>
          <w:sz w:val="28"/>
          <w:szCs w:val="28"/>
        </w:rPr>
        <w:t>Государственная информационная система "Портал государственных услуг Российской Федерации"</w:t>
      </w:r>
      <w:r w:rsidR="00CE3AF1">
        <w:rPr>
          <w:sz w:val="28"/>
          <w:szCs w:val="28"/>
        </w:rPr>
        <w:t>;</w:t>
      </w:r>
      <w:r w:rsidR="00E93FF3" w:rsidRPr="00E93FF3">
        <w:rPr>
          <w:sz w:val="28"/>
          <w:szCs w:val="28"/>
        </w:rPr>
        <w:t xml:space="preserve">  </w:t>
      </w:r>
    </w:p>
    <w:p w:rsidR="00E93FF3" w:rsidRPr="00E93FF3" w:rsidRDefault="008953C9" w:rsidP="00ED4F22">
      <w:pPr>
        <w:pStyle w:val="a3"/>
        <w:ind w:firstLine="567"/>
        <w:jc w:val="both"/>
        <w:rPr>
          <w:sz w:val="28"/>
          <w:szCs w:val="28"/>
        </w:rPr>
      </w:pPr>
      <w:hyperlink r:id="rId10" w:history="1">
        <w:r w:rsidR="00CE3AF1" w:rsidRPr="0063181B">
          <w:rPr>
            <w:rStyle w:val="a6"/>
            <w:sz w:val="28"/>
            <w:szCs w:val="28"/>
          </w:rPr>
          <w:t>http://fgosreestr.ru/</w:t>
        </w:r>
      </w:hyperlink>
      <w:r w:rsidR="00CE3AF1">
        <w:rPr>
          <w:sz w:val="28"/>
          <w:szCs w:val="28"/>
        </w:rPr>
        <w:tab/>
      </w:r>
      <w:r w:rsidR="00CE3AF1">
        <w:rPr>
          <w:sz w:val="28"/>
          <w:szCs w:val="28"/>
        </w:rPr>
        <w:tab/>
      </w:r>
      <w:r w:rsidR="00E93FF3" w:rsidRPr="00E93FF3">
        <w:rPr>
          <w:sz w:val="28"/>
          <w:szCs w:val="28"/>
        </w:rPr>
        <w:t xml:space="preserve"> Государственная информационная система "Реестр примерных основных общеобразовательных программ"</w:t>
      </w:r>
      <w:r w:rsidR="00CE3AF1">
        <w:rPr>
          <w:sz w:val="28"/>
          <w:szCs w:val="28"/>
        </w:rPr>
        <w:t>;</w:t>
      </w:r>
      <w:r w:rsidR="00E93FF3" w:rsidRPr="00E93FF3">
        <w:rPr>
          <w:sz w:val="28"/>
          <w:szCs w:val="28"/>
        </w:rPr>
        <w:t xml:space="preserve"> </w:t>
      </w:r>
    </w:p>
    <w:p w:rsidR="00E93FF3" w:rsidRPr="00E93FF3" w:rsidRDefault="008953C9" w:rsidP="00ED4F22">
      <w:pPr>
        <w:pStyle w:val="a3"/>
        <w:ind w:firstLine="567"/>
        <w:jc w:val="both"/>
        <w:rPr>
          <w:sz w:val="28"/>
          <w:szCs w:val="28"/>
        </w:rPr>
      </w:pPr>
      <w:hyperlink r:id="rId11" w:history="1">
        <w:r w:rsidR="00CE3AF1" w:rsidRPr="0063181B">
          <w:rPr>
            <w:rStyle w:val="a6"/>
            <w:sz w:val="28"/>
            <w:szCs w:val="28"/>
          </w:rPr>
          <w:t>http://www.ege.edu.ru/</w:t>
        </w:r>
      </w:hyperlink>
      <w:r w:rsidR="00CE3AF1">
        <w:rPr>
          <w:sz w:val="28"/>
          <w:szCs w:val="28"/>
        </w:rPr>
        <w:tab/>
      </w:r>
      <w:r w:rsidR="00E93FF3" w:rsidRPr="00E93FF3">
        <w:rPr>
          <w:sz w:val="28"/>
          <w:szCs w:val="28"/>
        </w:rPr>
        <w:t>Информационная система "Официальный информационный портал еди</w:t>
      </w:r>
      <w:r w:rsidR="00CE3AF1">
        <w:rPr>
          <w:sz w:val="28"/>
          <w:szCs w:val="28"/>
        </w:rPr>
        <w:t>ного государственного экзамена";</w:t>
      </w:r>
      <w:r w:rsidR="00E93FF3" w:rsidRPr="00E93FF3">
        <w:rPr>
          <w:sz w:val="28"/>
          <w:szCs w:val="28"/>
        </w:rPr>
        <w:t xml:space="preserve"> </w:t>
      </w:r>
    </w:p>
    <w:p w:rsidR="00E93FF3" w:rsidRDefault="008953C9" w:rsidP="00ED4F22">
      <w:pPr>
        <w:pStyle w:val="a3"/>
        <w:ind w:firstLine="567"/>
        <w:jc w:val="both"/>
        <w:rPr>
          <w:sz w:val="28"/>
          <w:szCs w:val="28"/>
        </w:rPr>
      </w:pPr>
      <w:hyperlink r:id="rId12" w:history="1">
        <w:r w:rsidR="00CE3AF1" w:rsidRPr="0063181B">
          <w:rPr>
            <w:rStyle w:val="a6"/>
            <w:sz w:val="28"/>
            <w:szCs w:val="28"/>
          </w:rPr>
          <w:t>http://gia.edu.ru/</w:t>
        </w:r>
      </w:hyperlink>
      <w:r w:rsidR="00CE3AF1">
        <w:rPr>
          <w:sz w:val="28"/>
          <w:szCs w:val="28"/>
        </w:rPr>
        <w:tab/>
      </w:r>
      <w:r w:rsidR="00CE3AF1">
        <w:rPr>
          <w:sz w:val="28"/>
          <w:szCs w:val="28"/>
        </w:rPr>
        <w:tab/>
      </w:r>
      <w:r w:rsidR="00E93FF3" w:rsidRPr="00E93FF3">
        <w:rPr>
          <w:sz w:val="28"/>
          <w:szCs w:val="28"/>
        </w:rPr>
        <w:t>Информационная система "Официальный информационный портал госуд</w:t>
      </w:r>
      <w:r w:rsidR="00CE3AF1">
        <w:rPr>
          <w:sz w:val="28"/>
          <w:szCs w:val="28"/>
        </w:rPr>
        <w:t>арственной итоговой аттестации";</w:t>
      </w:r>
    </w:p>
    <w:p w:rsidR="00CE3AF1" w:rsidRPr="00E93FF3" w:rsidRDefault="008953C9" w:rsidP="00ED4F22">
      <w:pPr>
        <w:pStyle w:val="a3"/>
        <w:ind w:firstLine="567"/>
        <w:jc w:val="both"/>
        <w:rPr>
          <w:sz w:val="28"/>
          <w:szCs w:val="28"/>
        </w:rPr>
      </w:pPr>
      <w:hyperlink r:id="rId13" w:history="1">
        <w:r w:rsidR="00CE3AF1" w:rsidRPr="0063181B">
          <w:rPr>
            <w:rStyle w:val="a6"/>
            <w:sz w:val="28"/>
            <w:szCs w:val="28"/>
          </w:rPr>
          <w:t>https://fipi.ru/</w:t>
        </w:r>
      </w:hyperlink>
      <w:r w:rsidR="00CE3AF1">
        <w:rPr>
          <w:sz w:val="28"/>
          <w:szCs w:val="28"/>
        </w:rPr>
        <w:tab/>
      </w:r>
      <w:r w:rsidR="00CE3AF1">
        <w:rPr>
          <w:sz w:val="28"/>
          <w:szCs w:val="28"/>
        </w:rPr>
        <w:tab/>
      </w:r>
      <w:r w:rsidR="00CE3AF1">
        <w:rPr>
          <w:sz w:val="28"/>
          <w:szCs w:val="28"/>
        </w:rPr>
        <w:tab/>
      </w:r>
      <w:r w:rsidR="00CE3AF1" w:rsidRPr="00CE3AF1">
        <w:rPr>
          <w:sz w:val="28"/>
          <w:szCs w:val="28"/>
        </w:rPr>
        <w:t>Федеральный институт педагогических измерений</w:t>
      </w:r>
      <w:r w:rsidR="00CE3AF1">
        <w:rPr>
          <w:sz w:val="28"/>
          <w:szCs w:val="28"/>
        </w:rPr>
        <w:t>;</w:t>
      </w:r>
    </w:p>
    <w:p w:rsidR="00E93FF3" w:rsidRPr="00E93FF3" w:rsidRDefault="008953C9" w:rsidP="00ED4F22">
      <w:pPr>
        <w:pStyle w:val="a3"/>
        <w:ind w:firstLine="567"/>
        <w:jc w:val="both"/>
        <w:rPr>
          <w:sz w:val="28"/>
          <w:szCs w:val="28"/>
        </w:rPr>
      </w:pPr>
      <w:hyperlink r:id="rId14" w:history="1">
        <w:r w:rsidR="00CE3AF1" w:rsidRPr="0063181B">
          <w:rPr>
            <w:rStyle w:val="a6"/>
            <w:sz w:val="28"/>
            <w:szCs w:val="28"/>
          </w:rPr>
          <w:t>http://северская-сош44.рф//</w:t>
        </w:r>
      </w:hyperlink>
      <w:r w:rsidR="00CE3AF1">
        <w:rPr>
          <w:sz w:val="28"/>
          <w:szCs w:val="28"/>
        </w:rPr>
        <w:tab/>
        <w:t>официальный сайт МБОУ СОШ № 44;</w:t>
      </w:r>
    </w:p>
    <w:p w:rsidR="00E93FF3" w:rsidRPr="00F002B6" w:rsidRDefault="008953C9" w:rsidP="00ED4F22">
      <w:pPr>
        <w:pStyle w:val="a3"/>
        <w:ind w:firstLine="567"/>
        <w:rPr>
          <w:color w:val="000000"/>
          <w:sz w:val="28"/>
          <w:szCs w:val="28"/>
        </w:rPr>
      </w:pPr>
      <w:hyperlink r:id="rId15" w:history="1">
        <w:r w:rsidR="00CE3AF1" w:rsidRPr="0063181B">
          <w:rPr>
            <w:rStyle w:val="a6"/>
            <w:sz w:val="28"/>
            <w:szCs w:val="28"/>
          </w:rPr>
          <w:t>https://resh.edu.ru/</w:t>
        </w:r>
      </w:hyperlink>
      <w:r w:rsidR="00CE3AF1">
        <w:rPr>
          <w:sz w:val="28"/>
          <w:szCs w:val="28"/>
        </w:rPr>
        <w:tab/>
      </w:r>
      <w:r w:rsidR="00CE3AF1">
        <w:rPr>
          <w:sz w:val="28"/>
          <w:szCs w:val="28"/>
        </w:rPr>
        <w:tab/>
      </w:r>
      <w:r w:rsidR="00CE3AF1">
        <w:rPr>
          <w:sz w:val="28"/>
          <w:szCs w:val="28"/>
        </w:rPr>
        <w:tab/>
        <w:t>Сайт</w:t>
      </w:r>
      <w:r w:rsidR="00CE3AF1" w:rsidRPr="00CE3AF1">
        <w:rPr>
          <w:rFonts w:ascii="Arial" w:hAnsi="Arial" w:cs="Arial"/>
          <w:color w:val="545454"/>
          <w:sz w:val="30"/>
          <w:szCs w:val="30"/>
          <w:shd w:val="clear" w:color="auto" w:fill="FFFFFF"/>
        </w:rPr>
        <w:t xml:space="preserve"> </w:t>
      </w:r>
      <w:r w:rsidR="00CE3AF1" w:rsidRPr="00F002B6">
        <w:rPr>
          <w:color w:val="000000"/>
          <w:sz w:val="28"/>
          <w:szCs w:val="28"/>
          <w:shd w:val="clear" w:color="auto" w:fill="FFFFFF"/>
        </w:rPr>
        <w:t>интерактивных уроков</w:t>
      </w:r>
      <w:r w:rsidR="00CE3AF1" w:rsidRPr="00F002B6">
        <w:rPr>
          <w:color w:val="000000"/>
          <w:sz w:val="28"/>
          <w:szCs w:val="28"/>
        </w:rPr>
        <w:t>.</w:t>
      </w:r>
    </w:p>
    <w:p w:rsidR="00E93FF3" w:rsidRPr="00E93FF3" w:rsidRDefault="00E93FF3" w:rsidP="00ED4F22">
      <w:pPr>
        <w:pStyle w:val="a3"/>
        <w:ind w:firstLine="567"/>
        <w:jc w:val="both"/>
        <w:rPr>
          <w:sz w:val="28"/>
          <w:szCs w:val="28"/>
        </w:rPr>
      </w:pPr>
    </w:p>
    <w:p w:rsidR="00E93FF3" w:rsidRPr="00E93FF3" w:rsidRDefault="00E93FF3" w:rsidP="00ED4F22">
      <w:pPr>
        <w:pStyle w:val="a3"/>
        <w:ind w:firstLine="567"/>
        <w:jc w:val="both"/>
        <w:rPr>
          <w:sz w:val="28"/>
          <w:szCs w:val="28"/>
        </w:rPr>
      </w:pPr>
      <w:r w:rsidRPr="00E93FF3">
        <w:rPr>
          <w:sz w:val="28"/>
          <w:szCs w:val="28"/>
        </w:rPr>
        <w:t>Кроме того, для реализации основной образовательной программы школа располагает следующими средствами обучения и вос</w:t>
      </w:r>
      <w:r w:rsidR="00123068">
        <w:rPr>
          <w:sz w:val="28"/>
          <w:szCs w:val="28"/>
        </w:rPr>
        <w:t>питания:</w:t>
      </w:r>
    </w:p>
    <w:p w:rsidR="00E93FF3" w:rsidRPr="00E93FF3" w:rsidRDefault="00E93FF3" w:rsidP="00ED4F22">
      <w:pPr>
        <w:pStyle w:val="a3"/>
        <w:ind w:firstLine="567"/>
        <w:jc w:val="both"/>
        <w:rPr>
          <w:sz w:val="28"/>
          <w:szCs w:val="28"/>
        </w:rPr>
      </w:pPr>
      <w:r w:rsidRPr="00E93FF3">
        <w:rPr>
          <w:sz w:val="28"/>
          <w:szCs w:val="28"/>
        </w:rPr>
        <w:t>В каждом учебном кабинете имеются учебно-наглядные пособия и программное обеспечение по всем учебным предметам, а также справочная литература (энциклопедии, словари) и электронные пособия, электронные тренажеры, репетиторы,  электронные учебно-методические комплексы обучения и самообразования, имеется доступ к образовательным Интернет - ресурсам.</w:t>
      </w:r>
    </w:p>
    <w:p w:rsidR="00E93FF3" w:rsidRPr="00E93FF3" w:rsidRDefault="00E93FF3" w:rsidP="00ED4F22">
      <w:pPr>
        <w:pStyle w:val="a3"/>
        <w:ind w:firstLine="567"/>
        <w:jc w:val="both"/>
        <w:rPr>
          <w:sz w:val="28"/>
          <w:szCs w:val="28"/>
        </w:rPr>
      </w:pPr>
      <w:r w:rsidRPr="00E93FF3">
        <w:rPr>
          <w:sz w:val="28"/>
          <w:szCs w:val="28"/>
        </w:rPr>
        <w:t>Ведется журнал регистрации работы в сети Интернет. Работа осуществляется под контролем учителя.</w:t>
      </w:r>
    </w:p>
    <w:p w:rsidR="00E93FF3" w:rsidRPr="00E93FF3" w:rsidRDefault="00E93FF3" w:rsidP="00ED4F22">
      <w:pPr>
        <w:pStyle w:val="a3"/>
        <w:ind w:firstLine="567"/>
        <w:jc w:val="both"/>
        <w:rPr>
          <w:sz w:val="28"/>
          <w:szCs w:val="28"/>
        </w:rPr>
      </w:pPr>
      <w:r w:rsidRPr="00E93FF3">
        <w:rPr>
          <w:sz w:val="28"/>
          <w:szCs w:val="28"/>
        </w:rPr>
        <w:t xml:space="preserve">На всех компьютерах установлены программы контентной фильтрации и антивирусная защита. Предоставляется возможность копирования информации на электронный носитель. </w:t>
      </w:r>
    </w:p>
    <w:p w:rsidR="00E93FF3" w:rsidRDefault="00E93FF3" w:rsidP="00ED4F22">
      <w:pPr>
        <w:pStyle w:val="a3"/>
        <w:ind w:firstLine="567"/>
        <w:jc w:val="both"/>
        <w:rPr>
          <w:sz w:val="28"/>
          <w:szCs w:val="28"/>
        </w:rPr>
      </w:pPr>
      <w:r w:rsidRPr="00E93FF3">
        <w:rPr>
          <w:sz w:val="28"/>
          <w:szCs w:val="28"/>
        </w:rPr>
        <w:t xml:space="preserve">   Для занятий физкультурой и спортом в школе имеется спортивный </w:t>
      </w:r>
      <w:r w:rsidR="00063DA4">
        <w:rPr>
          <w:sz w:val="28"/>
          <w:szCs w:val="28"/>
        </w:rPr>
        <w:t xml:space="preserve">комплекс, </w:t>
      </w:r>
      <w:r w:rsidR="00063DA4" w:rsidRPr="00063DA4">
        <w:rPr>
          <w:sz w:val="28"/>
          <w:szCs w:val="28"/>
        </w:rPr>
        <w:t>с большим спортивным залом, танцевальным залом, залом для боевых искусств, в которых используется современное спортивное оборудование</w:t>
      </w:r>
      <w:r w:rsidRPr="00E93FF3">
        <w:rPr>
          <w:sz w:val="28"/>
          <w:szCs w:val="28"/>
        </w:rPr>
        <w:t>. В спортивном зале используются: мячи, козел гимнастический</w:t>
      </w:r>
      <w:r w:rsidR="003F249D">
        <w:rPr>
          <w:sz w:val="28"/>
          <w:szCs w:val="28"/>
        </w:rPr>
        <w:t>,</w:t>
      </w:r>
      <w:r w:rsidRPr="00E93FF3">
        <w:rPr>
          <w:sz w:val="28"/>
          <w:szCs w:val="28"/>
        </w:rPr>
        <w:t xml:space="preserve"> планка для прыжков в высоту, лыжи в комплекте, секундомеры электронные, стол для настольного тенниса, ракетки и шарики для настольного тенниса, канаты для лазания, мостик гимнастический, сетка волейбольная, обручи, скакалки, спальные мешки, компас, брусья гимнастические, перекладина гимнастическая универсальная, бревно гимнастическое, скамейки гимнастические, гранаты для метания, палатки, палки гимнастические, тренажеры. </w:t>
      </w:r>
    </w:p>
    <w:p w:rsidR="00063DA4" w:rsidRPr="00F002B6" w:rsidRDefault="00063DA4" w:rsidP="00ED4F22">
      <w:pPr>
        <w:ind w:firstLine="567"/>
        <w:jc w:val="both"/>
        <w:rPr>
          <w:color w:val="000000"/>
          <w:sz w:val="28"/>
          <w:szCs w:val="28"/>
          <w:lang w:eastAsia="en-US"/>
        </w:rPr>
      </w:pPr>
      <w:r w:rsidRPr="00F002B6">
        <w:rPr>
          <w:color w:val="000000"/>
          <w:sz w:val="28"/>
          <w:szCs w:val="28"/>
          <w:lang w:eastAsia="en-US"/>
        </w:rPr>
        <w:t>Для</w:t>
      </w:r>
      <w:r w:rsidRPr="00F002B6">
        <w:rPr>
          <w:color w:val="000000"/>
          <w:sz w:val="28"/>
          <w:szCs w:val="28"/>
        </w:rPr>
        <w:t xml:space="preserve"> проведения уроков технологии и </w:t>
      </w:r>
      <w:r w:rsidRPr="00F002B6">
        <w:rPr>
          <w:color w:val="000000"/>
          <w:sz w:val="28"/>
          <w:szCs w:val="28"/>
          <w:lang w:eastAsia="en-US"/>
        </w:rPr>
        <w:t xml:space="preserve"> реализации  технологического профиля </w:t>
      </w:r>
      <w:r w:rsidRPr="00F002B6">
        <w:rPr>
          <w:sz w:val="28"/>
          <w:szCs w:val="28"/>
          <w:lang w:eastAsia="en-US"/>
        </w:rPr>
        <w:t xml:space="preserve">в школе организован </w:t>
      </w:r>
      <w:r w:rsidRPr="00F002B6">
        <w:rPr>
          <w:color w:val="000000"/>
          <w:sz w:val="28"/>
          <w:szCs w:val="28"/>
          <w:lang w:eastAsia="en-US"/>
        </w:rPr>
        <w:t>учебно-опытный  участок, состоящий из плодово-ягодного сада и теплицы. Разбиты насыпные грядки.</w:t>
      </w:r>
    </w:p>
    <w:p w:rsidR="0016694E" w:rsidRPr="00063DA4" w:rsidRDefault="0016694E" w:rsidP="00ED4F22">
      <w:pPr>
        <w:ind w:firstLine="567"/>
        <w:jc w:val="both"/>
        <w:rPr>
          <w:sz w:val="28"/>
          <w:szCs w:val="28"/>
        </w:rPr>
      </w:pPr>
      <w:r w:rsidRPr="00F002B6">
        <w:rPr>
          <w:color w:val="000000"/>
          <w:sz w:val="28"/>
          <w:szCs w:val="28"/>
          <w:lang w:eastAsia="en-US"/>
        </w:rPr>
        <w:t xml:space="preserve"> </w:t>
      </w:r>
    </w:p>
    <w:p w:rsidR="00E93FF3" w:rsidRPr="00063DA4" w:rsidRDefault="00E93FF3" w:rsidP="00ED4F22">
      <w:pPr>
        <w:pStyle w:val="a3"/>
        <w:ind w:firstLine="567"/>
        <w:jc w:val="both"/>
        <w:rPr>
          <w:sz w:val="28"/>
          <w:szCs w:val="28"/>
        </w:rPr>
      </w:pPr>
    </w:p>
    <w:p w:rsidR="00F12B72" w:rsidRPr="00676E73" w:rsidRDefault="00F12B72" w:rsidP="00ED4F22">
      <w:pPr>
        <w:pStyle w:val="a3"/>
        <w:jc w:val="center"/>
        <w:rPr>
          <w:b/>
          <w:sz w:val="28"/>
          <w:szCs w:val="28"/>
        </w:rPr>
      </w:pPr>
      <w:r w:rsidRPr="00F12B72">
        <w:rPr>
          <w:b/>
          <w:sz w:val="28"/>
          <w:szCs w:val="28"/>
        </w:rPr>
        <w:t>1.5. Анализ контингента обучающихся</w:t>
      </w:r>
    </w:p>
    <w:p w:rsidR="00676E73" w:rsidRPr="00F002B6" w:rsidRDefault="00676E73" w:rsidP="00ED4F22">
      <w:pPr>
        <w:pStyle w:val="a3"/>
        <w:jc w:val="both"/>
        <w:rPr>
          <w:sz w:val="28"/>
          <w:szCs w:val="28"/>
          <w:lang w:eastAsia="en-US"/>
        </w:rPr>
      </w:pPr>
    </w:p>
    <w:p w:rsidR="00AD6E79" w:rsidRDefault="001B3A6E" w:rsidP="00ED4F22">
      <w:pPr>
        <w:pStyle w:val="a3"/>
        <w:jc w:val="both"/>
        <w:rPr>
          <w:sz w:val="28"/>
          <w:szCs w:val="28"/>
          <w:u w:val="single"/>
        </w:rPr>
      </w:pPr>
      <w:r w:rsidRPr="00F002B6">
        <w:rPr>
          <w:sz w:val="28"/>
          <w:szCs w:val="28"/>
          <w:lang w:eastAsia="en-US"/>
        </w:rPr>
        <w:t>В  школе в 2</w:t>
      </w:r>
      <w:r w:rsidR="00F922BD" w:rsidRPr="00F002B6">
        <w:rPr>
          <w:sz w:val="28"/>
          <w:szCs w:val="28"/>
          <w:lang w:eastAsia="en-US"/>
        </w:rPr>
        <w:t>8</w:t>
      </w:r>
      <w:r w:rsidRPr="00F002B6">
        <w:rPr>
          <w:sz w:val="28"/>
          <w:szCs w:val="28"/>
          <w:lang w:eastAsia="en-US"/>
        </w:rPr>
        <w:t xml:space="preserve"> классах обучается </w:t>
      </w:r>
      <w:r w:rsidR="00F922BD" w:rsidRPr="00F002B6">
        <w:rPr>
          <w:sz w:val="28"/>
          <w:szCs w:val="28"/>
          <w:lang w:eastAsia="en-US"/>
        </w:rPr>
        <w:t xml:space="preserve">769 </w:t>
      </w:r>
      <w:r w:rsidRPr="00F002B6">
        <w:rPr>
          <w:sz w:val="28"/>
          <w:szCs w:val="28"/>
          <w:lang w:eastAsia="en-US"/>
        </w:rPr>
        <w:t>обучающи</w:t>
      </w:r>
      <w:r w:rsidR="00123068" w:rsidRPr="00F002B6">
        <w:rPr>
          <w:sz w:val="28"/>
          <w:szCs w:val="28"/>
          <w:lang w:eastAsia="en-US"/>
        </w:rPr>
        <w:t>х</w:t>
      </w:r>
      <w:r w:rsidRPr="00F002B6">
        <w:rPr>
          <w:sz w:val="28"/>
          <w:szCs w:val="28"/>
          <w:lang w:eastAsia="en-US"/>
        </w:rPr>
        <w:t xml:space="preserve">ся. Из них в 9-х классах – </w:t>
      </w:r>
      <w:r w:rsidR="00F922BD" w:rsidRPr="00F002B6">
        <w:rPr>
          <w:sz w:val="28"/>
          <w:szCs w:val="28"/>
          <w:lang w:eastAsia="en-US"/>
        </w:rPr>
        <w:t>67</w:t>
      </w:r>
      <w:r w:rsidRPr="00F002B6">
        <w:rPr>
          <w:sz w:val="28"/>
          <w:szCs w:val="28"/>
          <w:lang w:eastAsia="en-US"/>
        </w:rPr>
        <w:t xml:space="preserve"> человека, в 10-ом – </w:t>
      </w:r>
      <w:r w:rsidR="00F922BD" w:rsidRPr="00F002B6">
        <w:rPr>
          <w:sz w:val="28"/>
          <w:szCs w:val="28"/>
          <w:lang w:eastAsia="en-US"/>
        </w:rPr>
        <w:t>27</w:t>
      </w:r>
      <w:r w:rsidRPr="00F002B6">
        <w:rPr>
          <w:sz w:val="28"/>
          <w:szCs w:val="28"/>
          <w:lang w:eastAsia="en-US"/>
        </w:rPr>
        <w:t xml:space="preserve"> человек</w:t>
      </w:r>
      <w:r w:rsidR="00123068" w:rsidRPr="00F002B6">
        <w:rPr>
          <w:sz w:val="28"/>
          <w:szCs w:val="28"/>
          <w:lang w:eastAsia="en-US"/>
        </w:rPr>
        <w:t>а</w:t>
      </w:r>
      <w:r w:rsidRPr="00F002B6">
        <w:rPr>
          <w:sz w:val="28"/>
          <w:szCs w:val="28"/>
          <w:lang w:eastAsia="en-US"/>
        </w:rPr>
        <w:t xml:space="preserve">, в 11-ом – </w:t>
      </w:r>
      <w:r w:rsidR="00F922BD" w:rsidRPr="00F002B6">
        <w:rPr>
          <w:sz w:val="28"/>
          <w:szCs w:val="28"/>
          <w:lang w:eastAsia="en-US"/>
        </w:rPr>
        <w:t>28</w:t>
      </w:r>
      <w:r w:rsidRPr="00F002B6">
        <w:rPr>
          <w:sz w:val="28"/>
          <w:szCs w:val="28"/>
          <w:lang w:eastAsia="en-US"/>
        </w:rPr>
        <w:t xml:space="preserve"> обучающихся.</w:t>
      </w:r>
      <w:r w:rsidR="00AD6E79" w:rsidRPr="00AD6E79">
        <w:rPr>
          <w:sz w:val="28"/>
          <w:szCs w:val="28"/>
          <w:u w:val="single"/>
        </w:rPr>
        <w:t xml:space="preserve"> </w:t>
      </w:r>
    </w:p>
    <w:p w:rsidR="00AD6E79" w:rsidRDefault="00AD6E79" w:rsidP="00ED4F22">
      <w:pPr>
        <w:pStyle w:val="a3"/>
        <w:jc w:val="both"/>
        <w:rPr>
          <w:sz w:val="28"/>
          <w:szCs w:val="28"/>
          <w:u w:val="single"/>
        </w:rPr>
      </w:pPr>
    </w:p>
    <w:p w:rsidR="00AD6E79" w:rsidRPr="00AD6E79" w:rsidRDefault="00AD6E79" w:rsidP="00ED4F22">
      <w:pPr>
        <w:pStyle w:val="a3"/>
        <w:jc w:val="center"/>
        <w:rPr>
          <w:b/>
          <w:sz w:val="28"/>
          <w:szCs w:val="28"/>
          <w:u w:val="single"/>
        </w:rPr>
      </w:pPr>
      <w:r w:rsidRPr="00AD6E79">
        <w:rPr>
          <w:b/>
          <w:sz w:val="28"/>
          <w:szCs w:val="28"/>
          <w:u w:val="single"/>
        </w:rPr>
        <w:t>Количественная характеристика обучающихся:</w:t>
      </w:r>
    </w:p>
    <w:p w:rsidR="00AD6E79" w:rsidRDefault="00AD6E79" w:rsidP="00ED4F22">
      <w:pPr>
        <w:pStyle w:val="a3"/>
        <w:jc w:val="both"/>
        <w:rPr>
          <w:sz w:val="28"/>
          <w:szCs w:val="28"/>
        </w:rPr>
      </w:pPr>
      <w:r w:rsidRPr="00A1699A">
        <w:rPr>
          <w:sz w:val="28"/>
          <w:szCs w:val="28"/>
        </w:rPr>
        <w:t>- численность учащихся</w:t>
      </w:r>
    </w:p>
    <w:tbl>
      <w:tblPr>
        <w:tblW w:w="10106"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5"/>
        <w:gridCol w:w="848"/>
        <w:gridCol w:w="903"/>
        <w:gridCol w:w="850"/>
        <w:gridCol w:w="851"/>
        <w:gridCol w:w="850"/>
        <w:gridCol w:w="851"/>
        <w:gridCol w:w="850"/>
        <w:gridCol w:w="851"/>
        <w:gridCol w:w="850"/>
        <w:gridCol w:w="867"/>
      </w:tblGrid>
      <w:tr w:rsidR="00C557FF" w:rsidRPr="0098562E" w:rsidTr="00F002B6">
        <w:trPr>
          <w:trHeight w:val="295"/>
          <w:jc w:val="center"/>
        </w:trPr>
        <w:tc>
          <w:tcPr>
            <w:tcW w:w="1535" w:type="dxa"/>
            <w:vMerge w:val="restart"/>
          </w:tcPr>
          <w:p w:rsidR="00123068" w:rsidRPr="00F002B6" w:rsidRDefault="00123068" w:rsidP="00ED4F22">
            <w:pPr>
              <w:pStyle w:val="a3"/>
              <w:rPr>
                <w:sz w:val="28"/>
                <w:szCs w:val="28"/>
              </w:rPr>
            </w:pPr>
            <w:r w:rsidRPr="00F002B6">
              <w:rPr>
                <w:sz w:val="28"/>
                <w:szCs w:val="28"/>
              </w:rPr>
              <w:t xml:space="preserve">Ступень </w:t>
            </w:r>
            <w:r w:rsidRPr="00F002B6">
              <w:rPr>
                <w:sz w:val="28"/>
                <w:szCs w:val="28"/>
              </w:rPr>
              <w:lastRenderedPageBreak/>
              <w:t>обучения</w:t>
            </w:r>
          </w:p>
        </w:tc>
        <w:tc>
          <w:tcPr>
            <w:tcW w:w="1751" w:type="dxa"/>
            <w:gridSpan w:val="2"/>
          </w:tcPr>
          <w:p w:rsidR="00123068" w:rsidRPr="00F002B6" w:rsidRDefault="00123068" w:rsidP="00F002B6">
            <w:pPr>
              <w:pStyle w:val="a3"/>
              <w:jc w:val="center"/>
              <w:rPr>
                <w:sz w:val="28"/>
                <w:szCs w:val="28"/>
              </w:rPr>
            </w:pPr>
            <w:r w:rsidRPr="00F002B6">
              <w:rPr>
                <w:sz w:val="28"/>
                <w:szCs w:val="28"/>
              </w:rPr>
              <w:lastRenderedPageBreak/>
              <w:t>2016- 2017</w:t>
            </w:r>
          </w:p>
        </w:tc>
        <w:tc>
          <w:tcPr>
            <w:tcW w:w="1701" w:type="dxa"/>
            <w:gridSpan w:val="2"/>
          </w:tcPr>
          <w:p w:rsidR="00123068" w:rsidRPr="00F002B6" w:rsidRDefault="00123068" w:rsidP="00F002B6">
            <w:pPr>
              <w:pStyle w:val="a3"/>
              <w:jc w:val="center"/>
              <w:rPr>
                <w:sz w:val="28"/>
                <w:szCs w:val="28"/>
              </w:rPr>
            </w:pPr>
            <w:r w:rsidRPr="00F002B6">
              <w:rPr>
                <w:sz w:val="28"/>
                <w:szCs w:val="28"/>
              </w:rPr>
              <w:t>2017-2018</w:t>
            </w:r>
          </w:p>
        </w:tc>
        <w:tc>
          <w:tcPr>
            <w:tcW w:w="1701" w:type="dxa"/>
            <w:gridSpan w:val="2"/>
          </w:tcPr>
          <w:p w:rsidR="00123068" w:rsidRPr="00F002B6" w:rsidRDefault="00123068" w:rsidP="00F002B6">
            <w:pPr>
              <w:pStyle w:val="a3"/>
              <w:jc w:val="center"/>
              <w:rPr>
                <w:sz w:val="28"/>
                <w:szCs w:val="28"/>
              </w:rPr>
            </w:pPr>
            <w:r w:rsidRPr="00F002B6">
              <w:rPr>
                <w:sz w:val="28"/>
                <w:szCs w:val="28"/>
              </w:rPr>
              <w:t>2018-2019</w:t>
            </w:r>
          </w:p>
        </w:tc>
        <w:tc>
          <w:tcPr>
            <w:tcW w:w="1701" w:type="dxa"/>
            <w:gridSpan w:val="2"/>
          </w:tcPr>
          <w:p w:rsidR="00123068" w:rsidRPr="00F002B6" w:rsidRDefault="00123068" w:rsidP="00F002B6">
            <w:pPr>
              <w:pStyle w:val="a3"/>
              <w:jc w:val="center"/>
              <w:rPr>
                <w:sz w:val="28"/>
                <w:szCs w:val="28"/>
              </w:rPr>
            </w:pPr>
            <w:r w:rsidRPr="00F002B6">
              <w:rPr>
                <w:sz w:val="28"/>
                <w:szCs w:val="28"/>
              </w:rPr>
              <w:t>2019-2020</w:t>
            </w:r>
          </w:p>
        </w:tc>
        <w:tc>
          <w:tcPr>
            <w:tcW w:w="1717" w:type="dxa"/>
            <w:gridSpan w:val="2"/>
          </w:tcPr>
          <w:p w:rsidR="00123068" w:rsidRPr="00F002B6" w:rsidRDefault="00123068" w:rsidP="00F002B6">
            <w:pPr>
              <w:pStyle w:val="a3"/>
              <w:jc w:val="center"/>
              <w:rPr>
                <w:sz w:val="28"/>
                <w:szCs w:val="28"/>
              </w:rPr>
            </w:pPr>
            <w:r w:rsidRPr="00F002B6">
              <w:rPr>
                <w:sz w:val="28"/>
                <w:szCs w:val="28"/>
              </w:rPr>
              <w:t>2020-2021</w:t>
            </w:r>
          </w:p>
        </w:tc>
      </w:tr>
      <w:tr w:rsidR="00C557FF" w:rsidRPr="0098562E" w:rsidTr="00F002B6">
        <w:trPr>
          <w:trHeight w:val="158"/>
          <w:jc w:val="center"/>
        </w:trPr>
        <w:tc>
          <w:tcPr>
            <w:tcW w:w="1535" w:type="dxa"/>
            <w:vMerge/>
          </w:tcPr>
          <w:p w:rsidR="00F922BD" w:rsidRPr="00F002B6" w:rsidRDefault="00F922BD" w:rsidP="00ED4F22">
            <w:pPr>
              <w:pStyle w:val="a3"/>
              <w:rPr>
                <w:sz w:val="28"/>
                <w:szCs w:val="28"/>
              </w:rPr>
            </w:pPr>
          </w:p>
        </w:tc>
        <w:tc>
          <w:tcPr>
            <w:tcW w:w="848" w:type="dxa"/>
          </w:tcPr>
          <w:p w:rsidR="00F922BD" w:rsidRPr="00F002B6" w:rsidRDefault="00F922BD" w:rsidP="00F002B6">
            <w:pPr>
              <w:pStyle w:val="a3"/>
              <w:jc w:val="both"/>
              <w:rPr>
                <w:sz w:val="28"/>
                <w:szCs w:val="28"/>
              </w:rPr>
            </w:pPr>
            <w:r w:rsidRPr="00F002B6">
              <w:rPr>
                <w:sz w:val="28"/>
                <w:szCs w:val="28"/>
              </w:rPr>
              <w:t>Количество классов - комплектов</w:t>
            </w:r>
          </w:p>
        </w:tc>
        <w:tc>
          <w:tcPr>
            <w:tcW w:w="903" w:type="dxa"/>
          </w:tcPr>
          <w:p w:rsidR="00F922BD" w:rsidRPr="00F002B6" w:rsidRDefault="00F922BD" w:rsidP="00F002B6">
            <w:pPr>
              <w:pStyle w:val="a3"/>
              <w:jc w:val="both"/>
              <w:rPr>
                <w:sz w:val="28"/>
                <w:szCs w:val="28"/>
              </w:rPr>
            </w:pPr>
            <w:r w:rsidRPr="00F002B6">
              <w:rPr>
                <w:sz w:val="28"/>
                <w:szCs w:val="28"/>
              </w:rPr>
              <w:t>Количество обучающихся</w:t>
            </w:r>
          </w:p>
        </w:tc>
        <w:tc>
          <w:tcPr>
            <w:tcW w:w="850" w:type="dxa"/>
          </w:tcPr>
          <w:p w:rsidR="00F922BD" w:rsidRPr="00F002B6" w:rsidRDefault="00F922BD" w:rsidP="00F002B6">
            <w:pPr>
              <w:pStyle w:val="a3"/>
              <w:jc w:val="both"/>
              <w:rPr>
                <w:sz w:val="28"/>
                <w:szCs w:val="28"/>
              </w:rPr>
            </w:pPr>
            <w:r w:rsidRPr="00F002B6">
              <w:rPr>
                <w:sz w:val="28"/>
                <w:szCs w:val="28"/>
              </w:rPr>
              <w:t>Количество классов - комплектов</w:t>
            </w:r>
          </w:p>
        </w:tc>
        <w:tc>
          <w:tcPr>
            <w:tcW w:w="851" w:type="dxa"/>
          </w:tcPr>
          <w:p w:rsidR="00F922BD" w:rsidRPr="00F002B6" w:rsidRDefault="00F922BD" w:rsidP="00F002B6">
            <w:pPr>
              <w:pStyle w:val="a3"/>
              <w:jc w:val="both"/>
              <w:rPr>
                <w:sz w:val="28"/>
                <w:szCs w:val="28"/>
              </w:rPr>
            </w:pPr>
            <w:r w:rsidRPr="00F002B6">
              <w:rPr>
                <w:sz w:val="28"/>
                <w:szCs w:val="28"/>
              </w:rPr>
              <w:t>Количество обучающихся</w:t>
            </w:r>
          </w:p>
        </w:tc>
        <w:tc>
          <w:tcPr>
            <w:tcW w:w="850" w:type="dxa"/>
          </w:tcPr>
          <w:p w:rsidR="00F922BD" w:rsidRPr="00F002B6" w:rsidRDefault="00F922BD" w:rsidP="00F002B6">
            <w:pPr>
              <w:pStyle w:val="a3"/>
              <w:jc w:val="both"/>
              <w:rPr>
                <w:sz w:val="28"/>
                <w:szCs w:val="28"/>
              </w:rPr>
            </w:pPr>
            <w:r w:rsidRPr="00F002B6">
              <w:rPr>
                <w:sz w:val="28"/>
                <w:szCs w:val="28"/>
              </w:rPr>
              <w:t>Количество классов - комплектов</w:t>
            </w:r>
          </w:p>
        </w:tc>
        <w:tc>
          <w:tcPr>
            <w:tcW w:w="851" w:type="dxa"/>
          </w:tcPr>
          <w:p w:rsidR="00F922BD" w:rsidRPr="00F002B6" w:rsidRDefault="00F922BD" w:rsidP="00F002B6">
            <w:pPr>
              <w:pStyle w:val="a3"/>
              <w:jc w:val="both"/>
              <w:rPr>
                <w:sz w:val="28"/>
                <w:szCs w:val="28"/>
              </w:rPr>
            </w:pPr>
            <w:r w:rsidRPr="00F002B6">
              <w:rPr>
                <w:sz w:val="28"/>
                <w:szCs w:val="28"/>
              </w:rPr>
              <w:t>Количество обучающихся</w:t>
            </w:r>
          </w:p>
        </w:tc>
        <w:tc>
          <w:tcPr>
            <w:tcW w:w="850" w:type="dxa"/>
          </w:tcPr>
          <w:p w:rsidR="00F922BD" w:rsidRPr="00F002B6" w:rsidRDefault="00F922BD" w:rsidP="00F002B6">
            <w:pPr>
              <w:pStyle w:val="a3"/>
              <w:jc w:val="both"/>
              <w:rPr>
                <w:sz w:val="28"/>
                <w:szCs w:val="28"/>
              </w:rPr>
            </w:pPr>
            <w:r w:rsidRPr="00F002B6">
              <w:rPr>
                <w:sz w:val="28"/>
                <w:szCs w:val="28"/>
              </w:rPr>
              <w:t>Количество классов - комплектов</w:t>
            </w:r>
          </w:p>
        </w:tc>
        <w:tc>
          <w:tcPr>
            <w:tcW w:w="851" w:type="dxa"/>
          </w:tcPr>
          <w:p w:rsidR="00F922BD" w:rsidRPr="00F002B6" w:rsidRDefault="00F922BD" w:rsidP="00F002B6">
            <w:pPr>
              <w:pStyle w:val="a3"/>
              <w:jc w:val="both"/>
              <w:rPr>
                <w:sz w:val="28"/>
                <w:szCs w:val="28"/>
              </w:rPr>
            </w:pPr>
            <w:r w:rsidRPr="00F002B6">
              <w:rPr>
                <w:sz w:val="28"/>
                <w:szCs w:val="28"/>
              </w:rPr>
              <w:t>Количество обучающихся</w:t>
            </w:r>
          </w:p>
        </w:tc>
        <w:tc>
          <w:tcPr>
            <w:tcW w:w="850" w:type="dxa"/>
          </w:tcPr>
          <w:p w:rsidR="00F922BD" w:rsidRPr="00F002B6" w:rsidRDefault="00F922BD" w:rsidP="00F002B6">
            <w:pPr>
              <w:pStyle w:val="a3"/>
              <w:jc w:val="both"/>
              <w:rPr>
                <w:sz w:val="28"/>
                <w:szCs w:val="28"/>
              </w:rPr>
            </w:pPr>
            <w:r w:rsidRPr="00F002B6">
              <w:rPr>
                <w:sz w:val="28"/>
                <w:szCs w:val="28"/>
              </w:rPr>
              <w:t>Количество классов - комплектов</w:t>
            </w:r>
          </w:p>
        </w:tc>
        <w:tc>
          <w:tcPr>
            <w:tcW w:w="867" w:type="dxa"/>
          </w:tcPr>
          <w:p w:rsidR="00F922BD" w:rsidRPr="00F002B6" w:rsidRDefault="00F922BD" w:rsidP="00F002B6">
            <w:pPr>
              <w:pStyle w:val="a3"/>
              <w:jc w:val="both"/>
              <w:rPr>
                <w:sz w:val="28"/>
                <w:szCs w:val="28"/>
              </w:rPr>
            </w:pPr>
            <w:r w:rsidRPr="00F002B6">
              <w:rPr>
                <w:sz w:val="28"/>
                <w:szCs w:val="28"/>
              </w:rPr>
              <w:t>Количество обучающихся</w:t>
            </w:r>
          </w:p>
        </w:tc>
      </w:tr>
      <w:tr w:rsidR="00C557FF" w:rsidRPr="0098562E" w:rsidTr="00F002B6">
        <w:trPr>
          <w:trHeight w:val="295"/>
          <w:jc w:val="center"/>
        </w:trPr>
        <w:tc>
          <w:tcPr>
            <w:tcW w:w="1535" w:type="dxa"/>
          </w:tcPr>
          <w:p w:rsidR="00F922BD" w:rsidRPr="00F002B6" w:rsidRDefault="00F922BD" w:rsidP="00ED4F22">
            <w:pPr>
              <w:pStyle w:val="a3"/>
              <w:rPr>
                <w:sz w:val="28"/>
                <w:szCs w:val="28"/>
              </w:rPr>
            </w:pPr>
            <w:r w:rsidRPr="00F002B6">
              <w:rPr>
                <w:sz w:val="28"/>
                <w:szCs w:val="28"/>
              </w:rPr>
              <w:lastRenderedPageBreak/>
              <w:t>1-4 классы</w:t>
            </w:r>
          </w:p>
        </w:tc>
        <w:tc>
          <w:tcPr>
            <w:tcW w:w="848" w:type="dxa"/>
          </w:tcPr>
          <w:p w:rsidR="00F922BD" w:rsidRPr="00F002B6" w:rsidRDefault="00F922BD" w:rsidP="00F002B6">
            <w:pPr>
              <w:pStyle w:val="a3"/>
              <w:jc w:val="both"/>
              <w:rPr>
                <w:sz w:val="28"/>
                <w:szCs w:val="28"/>
              </w:rPr>
            </w:pPr>
            <w:r w:rsidRPr="00F002B6">
              <w:rPr>
                <w:sz w:val="28"/>
                <w:szCs w:val="28"/>
              </w:rPr>
              <w:t>12</w:t>
            </w:r>
          </w:p>
        </w:tc>
        <w:tc>
          <w:tcPr>
            <w:tcW w:w="903" w:type="dxa"/>
          </w:tcPr>
          <w:p w:rsidR="00F922BD" w:rsidRPr="00F002B6" w:rsidRDefault="00F922BD" w:rsidP="00F002B6">
            <w:pPr>
              <w:pStyle w:val="a3"/>
              <w:jc w:val="both"/>
              <w:rPr>
                <w:sz w:val="28"/>
                <w:szCs w:val="28"/>
              </w:rPr>
            </w:pPr>
            <w:r w:rsidRPr="00F002B6">
              <w:rPr>
                <w:sz w:val="28"/>
                <w:szCs w:val="28"/>
              </w:rPr>
              <w:t>327</w:t>
            </w:r>
          </w:p>
        </w:tc>
        <w:tc>
          <w:tcPr>
            <w:tcW w:w="850" w:type="dxa"/>
          </w:tcPr>
          <w:p w:rsidR="00F922BD" w:rsidRPr="00F002B6" w:rsidRDefault="00F922BD" w:rsidP="00F002B6">
            <w:pPr>
              <w:pStyle w:val="a3"/>
              <w:jc w:val="both"/>
              <w:rPr>
                <w:sz w:val="28"/>
                <w:szCs w:val="28"/>
              </w:rPr>
            </w:pPr>
            <w:r w:rsidRPr="00F002B6">
              <w:rPr>
                <w:sz w:val="28"/>
                <w:szCs w:val="28"/>
              </w:rPr>
              <w:t>13</w:t>
            </w:r>
          </w:p>
        </w:tc>
        <w:tc>
          <w:tcPr>
            <w:tcW w:w="851" w:type="dxa"/>
          </w:tcPr>
          <w:p w:rsidR="00F922BD" w:rsidRPr="00F002B6" w:rsidRDefault="00F922BD" w:rsidP="00F002B6">
            <w:pPr>
              <w:pStyle w:val="a3"/>
              <w:jc w:val="both"/>
              <w:rPr>
                <w:sz w:val="28"/>
                <w:szCs w:val="28"/>
              </w:rPr>
            </w:pPr>
            <w:r w:rsidRPr="00F002B6">
              <w:rPr>
                <w:sz w:val="28"/>
                <w:szCs w:val="28"/>
              </w:rPr>
              <w:t>352</w:t>
            </w:r>
          </w:p>
        </w:tc>
        <w:tc>
          <w:tcPr>
            <w:tcW w:w="850" w:type="dxa"/>
          </w:tcPr>
          <w:p w:rsidR="00F922BD" w:rsidRPr="00F002B6" w:rsidRDefault="00F922BD" w:rsidP="00F002B6">
            <w:pPr>
              <w:pStyle w:val="a3"/>
              <w:jc w:val="both"/>
              <w:rPr>
                <w:sz w:val="28"/>
                <w:szCs w:val="28"/>
              </w:rPr>
            </w:pPr>
            <w:r w:rsidRPr="00F002B6">
              <w:rPr>
                <w:sz w:val="28"/>
                <w:szCs w:val="28"/>
              </w:rPr>
              <w:t>13</w:t>
            </w:r>
          </w:p>
        </w:tc>
        <w:tc>
          <w:tcPr>
            <w:tcW w:w="851" w:type="dxa"/>
          </w:tcPr>
          <w:p w:rsidR="00F922BD" w:rsidRPr="00F002B6" w:rsidRDefault="00F922BD" w:rsidP="00F002B6">
            <w:pPr>
              <w:pStyle w:val="a3"/>
              <w:jc w:val="both"/>
              <w:rPr>
                <w:sz w:val="28"/>
                <w:szCs w:val="28"/>
              </w:rPr>
            </w:pPr>
            <w:r w:rsidRPr="00F002B6">
              <w:rPr>
                <w:sz w:val="28"/>
                <w:szCs w:val="28"/>
              </w:rPr>
              <w:t>355</w:t>
            </w:r>
          </w:p>
        </w:tc>
        <w:tc>
          <w:tcPr>
            <w:tcW w:w="850" w:type="dxa"/>
          </w:tcPr>
          <w:p w:rsidR="00F922BD" w:rsidRPr="00F002B6" w:rsidRDefault="00F922BD" w:rsidP="00F002B6">
            <w:pPr>
              <w:pStyle w:val="a3"/>
              <w:jc w:val="both"/>
              <w:rPr>
                <w:sz w:val="28"/>
                <w:szCs w:val="28"/>
              </w:rPr>
            </w:pPr>
            <w:r w:rsidRPr="00F002B6">
              <w:rPr>
                <w:sz w:val="28"/>
                <w:szCs w:val="28"/>
              </w:rPr>
              <w:t>12</w:t>
            </w:r>
          </w:p>
        </w:tc>
        <w:tc>
          <w:tcPr>
            <w:tcW w:w="851" w:type="dxa"/>
          </w:tcPr>
          <w:p w:rsidR="00F922BD" w:rsidRPr="00F002B6" w:rsidRDefault="00F922BD" w:rsidP="00F002B6">
            <w:pPr>
              <w:pStyle w:val="a3"/>
              <w:jc w:val="both"/>
              <w:rPr>
                <w:sz w:val="28"/>
                <w:szCs w:val="28"/>
              </w:rPr>
            </w:pPr>
            <w:r w:rsidRPr="00F002B6">
              <w:rPr>
                <w:sz w:val="28"/>
                <w:szCs w:val="28"/>
              </w:rPr>
              <w:t>338</w:t>
            </w:r>
          </w:p>
        </w:tc>
        <w:tc>
          <w:tcPr>
            <w:tcW w:w="850" w:type="dxa"/>
          </w:tcPr>
          <w:p w:rsidR="00F922BD" w:rsidRPr="00F002B6" w:rsidRDefault="00F922BD" w:rsidP="00F002B6">
            <w:pPr>
              <w:pStyle w:val="a3"/>
              <w:jc w:val="both"/>
              <w:rPr>
                <w:sz w:val="28"/>
                <w:szCs w:val="28"/>
              </w:rPr>
            </w:pPr>
            <w:r w:rsidRPr="00F002B6">
              <w:rPr>
                <w:sz w:val="28"/>
                <w:szCs w:val="28"/>
              </w:rPr>
              <w:t>12</w:t>
            </w:r>
          </w:p>
        </w:tc>
        <w:tc>
          <w:tcPr>
            <w:tcW w:w="867" w:type="dxa"/>
          </w:tcPr>
          <w:p w:rsidR="00F922BD" w:rsidRPr="00F002B6" w:rsidRDefault="00F922BD" w:rsidP="00F002B6">
            <w:pPr>
              <w:pStyle w:val="a3"/>
              <w:jc w:val="both"/>
              <w:rPr>
                <w:sz w:val="28"/>
                <w:szCs w:val="28"/>
              </w:rPr>
            </w:pPr>
            <w:r w:rsidRPr="00F002B6">
              <w:rPr>
                <w:sz w:val="28"/>
                <w:szCs w:val="28"/>
              </w:rPr>
              <w:t>306</w:t>
            </w:r>
          </w:p>
        </w:tc>
      </w:tr>
      <w:tr w:rsidR="00C557FF" w:rsidRPr="0098562E" w:rsidTr="00F002B6">
        <w:trPr>
          <w:trHeight w:val="295"/>
          <w:jc w:val="center"/>
        </w:trPr>
        <w:tc>
          <w:tcPr>
            <w:tcW w:w="1535" w:type="dxa"/>
          </w:tcPr>
          <w:p w:rsidR="00F922BD" w:rsidRPr="00F002B6" w:rsidRDefault="00F922BD" w:rsidP="00ED4F22">
            <w:pPr>
              <w:pStyle w:val="a3"/>
              <w:rPr>
                <w:sz w:val="28"/>
                <w:szCs w:val="28"/>
              </w:rPr>
            </w:pPr>
            <w:r w:rsidRPr="00F002B6">
              <w:rPr>
                <w:sz w:val="28"/>
                <w:szCs w:val="28"/>
              </w:rPr>
              <w:t>5-9 классы</w:t>
            </w:r>
          </w:p>
        </w:tc>
        <w:tc>
          <w:tcPr>
            <w:tcW w:w="848" w:type="dxa"/>
          </w:tcPr>
          <w:p w:rsidR="00F922BD" w:rsidRPr="00F002B6" w:rsidRDefault="00F922BD" w:rsidP="00F002B6">
            <w:pPr>
              <w:pStyle w:val="a3"/>
              <w:jc w:val="both"/>
              <w:rPr>
                <w:sz w:val="28"/>
                <w:szCs w:val="28"/>
              </w:rPr>
            </w:pPr>
            <w:r w:rsidRPr="00F002B6">
              <w:rPr>
                <w:sz w:val="28"/>
                <w:szCs w:val="28"/>
              </w:rPr>
              <w:t>10</w:t>
            </w:r>
          </w:p>
        </w:tc>
        <w:tc>
          <w:tcPr>
            <w:tcW w:w="903" w:type="dxa"/>
          </w:tcPr>
          <w:p w:rsidR="00F922BD" w:rsidRPr="00F002B6" w:rsidRDefault="00F922BD" w:rsidP="00F002B6">
            <w:pPr>
              <w:pStyle w:val="a3"/>
              <w:jc w:val="both"/>
              <w:rPr>
                <w:sz w:val="28"/>
                <w:szCs w:val="28"/>
              </w:rPr>
            </w:pPr>
            <w:r w:rsidRPr="00F002B6">
              <w:rPr>
                <w:sz w:val="28"/>
                <w:szCs w:val="28"/>
              </w:rPr>
              <w:t>290</w:t>
            </w:r>
          </w:p>
        </w:tc>
        <w:tc>
          <w:tcPr>
            <w:tcW w:w="850" w:type="dxa"/>
          </w:tcPr>
          <w:p w:rsidR="00F922BD" w:rsidRPr="00F002B6" w:rsidRDefault="00F922BD" w:rsidP="00F002B6">
            <w:pPr>
              <w:pStyle w:val="a3"/>
              <w:jc w:val="both"/>
              <w:rPr>
                <w:sz w:val="28"/>
                <w:szCs w:val="28"/>
              </w:rPr>
            </w:pPr>
            <w:r w:rsidRPr="00F002B6">
              <w:rPr>
                <w:sz w:val="28"/>
                <w:szCs w:val="28"/>
              </w:rPr>
              <w:t>11</w:t>
            </w:r>
          </w:p>
        </w:tc>
        <w:tc>
          <w:tcPr>
            <w:tcW w:w="851" w:type="dxa"/>
          </w:tcPr>
          <w:p w:rsidR="00F922BD" w:rsidRPr="00F002B6" w:rsidRDefault="00F922BD" w:rsidP="00F002B6">
            <w:pPr>
              <w:pStyle w:val="a3"/>
              <w:jc w:val="both"/>
              <w:rPr>
                <w:sz w:val="28"/>
                <w:szCs w:val="28"/>
              </w:rPr>
            </w:pPr>
            <w:r w:rsidRPr="00F002B6">
              <w:rPr>
                <w:sz w:val="28"/>
                <w:szCs w:val="28"/>
              </w:rPr>
              <w:t>303</w:t>
            </w:r>
          </w:p>
        </w:tc>
        <w:tc>
          <w:tcPr>
            <w:tcW w:w="850" w:type="dxa"/>
          </w:tcPr>
          <w:p w:rsidR="00F922BD" w:rsidRPr="00F002B6" w:rsidRDefault="00F922BD" w:rsidP="00F002B6">
            <w:pPr>
              <w:pStyle w:val="a3"/>
              <w:jc w:val="both"/>
              <w:rPr>
                <w:sz w:val="28"/>
                <w:szCs w:val="28"/>
              </w:rPr>
            </w:pPr>
            <w:r w:rsidRPr="00F002B6">
              <w:rPr>
                <w:sz w:val="28"/>
                <w:szCs w:val="28"/>
              </w:rPr>
              <w:t>12</w:t>
            </w:r>
          </w:p>
        </w:tc>
        <w:tc>
          <w:tcPr>
            <w:tcW w:w="851" w:type="dxa"/>
          </w:tcPr>
          <w:p w:rsidR="00F922BD" w:rsidRPr="00F002B6" w:rsidRDefault="00F922BD" w:rsidP="00F002B6">
            <w:pPr>
              <w:pStyle w:val="a3"/>
              <w:jc w:val="both"/>
              <w:rPr>
                <w:sz w:val="28"/>
                <w:szCs w:val="28"/>
              </w:rPr>
            </w:pPr>
            <w:r w:rsidRPr="00F002B6">
              <w:rPr>
                <w:sz w:val="28"/>
                <w:szCs w:val="28"/>
              </w:rPr>
              <w:t>335</w:t>
            </w:r>
          </w:p>
        </w:tc>
        <w:tc>
          <w:tcPr>
            <w:tcW w:w="850" w:type="dxa"/>
          </w:tcPr>
          <w:p w:rsidR="00F922BD" w:rsidRPr="00F002B6" w:rsidRDefault="00F922BD" w:rsidP="00F002B6">
            <w:pPr>
              <w:pStyle w:val="a3"/>
              <w:jc w:val="both"/>
              <w:rPr>
                <w:sz w:val="28"/>
                <w:szCs w:val="28"/>
              </w:rPr>
            </w:pPr>
            <w:r w:rsidRPr="00F002B6">
              <w:rPr>
                <w:sz w:val="28"/>
                <w:szCs w:val="28"/>
              </w:rPr>
              <w:t>13</w:t>
            </w:r>
          </w:p>
        </w:tc>
        <w:tc>
          <w:tcPr>
            <w:tcW w:w="851" w:type="dxa"/>
          </w:tcPr>
          <w:p w:rsidR="00F922BD" w:rsidRPr="00F002B6" w:rsidRDefault="00F922BD" w:rsidP="00F002B6">
            <w:pPr>
              <w:pStyle w:val="a3"/>
              <w:jc w:val="both"/>
              <w:rPr>
                <w:sz w:val="28"/>
                <w:szCs w:val="28"/>
              </w:rPr>
            </w:pPr>
            <w:r w:rsidRPr="00F002B6">
              <w:rPr>
                <w:sz w:val="28"/>
                <w:szCs w:val="28"/>
              </w:rPr>
              <w:t>369</w:t>
            </w:r>
          </w:p>
        </w:tc>
        <w:tc>
          <w:tcPr>
            <w:tcW w:w="850" w:type="dxa"/>
          </w:tcPr>
          <w:p w:rsidR="00F922BD" w:rsidRPr="00F002B6" w:rsidRDefault="00F922BD" w:rsidP="00F002B6">
            <w:pPr>
              <w:pStyle w:val="a3"/>
              <w:jc w:val="both"/>
              <w:rPr>
                <w:sz w:val="28"/>
                <w:szCs w:val="28"/>
              </w:rPr>
            </w:pPr>
            <w:r w:rsidRPr="00F002B6">
              <w:rPr>
                <w:sz w:val="28"/>
                <w:szCs w:val="28"/>
              </w:rPr>
              <w:t>14</w:t>
            </w:r>
          </w:p>
        </w:tc>
        <w:tc>
          <w:tcPr>
            <w:tcW w:w="867" w:type="dxa"/>
          </w:tcPr>
          <w:p w:rsidR="00F922BD" w:rsidRPr="00F002B6" w:rsidRDefault="00F922BD" w:rsidP="00F002B6">
            <w:pPr>
              <w:pStyle w:val="a3"/>
              <w:jc w:val="both"/>
              <w:rPr>
                <w:sz w:val="28"/>
                <w:szCs w:val="28"/>
              </w:rPr>
            </w:pPr>
            <w:r w:rsidRPr="00F002B6">
              <w:rPr>
                <w:sz w:val="28"/>
                <w:szCs w:val="28"/>
              </w:rPr>
              <w:t>411</w:t>
            </w:r>
          </w:p>
        </w:tc>
      </w:tr>
      <w:tr w:rsidR="00C557FF" w:rsidRPr="0098562E" w:rsidTr="00F002B6">
        <w:trPr>
          <w:trHeight w:val="295"/>
          <w:jc w:val="center"/>
        </w:trPr>
        <w:tc>
          <w:tcPr>
            <w:tcW w:w="1535" w:type="dxa"/>
          </w:tcPr>
          <w:p w:rsidR="00F922BD" w:rsidRPr="00F002B6" w:rsidRDefault="00F922BD" w:rsidP="00ED4F22">
            <w:pPr>
              <w:pStyle w:val="a3"/>
              <w:rPr>
                <w:sz w:val="28"/>
                <w:szCs w:val="28"/>
              </w:rPr>
            </w:pPr>
            <w:r w:rsidRPr="00F002B6">
              <w:rPr>
                <w:sz w:val="28"/>
                <w:szCs w:val="28"/>
              </w:rPr>
              <w:t>10-11 классы</w:t>
            </w:r>
          </w:p>
        </w:tc>
        <w:tc>
          <w:tcPr>
            <w:tcW w:w="848" w:type="dxa"/>
          </w:tcPr>
          <w:p w:rsidR="00F922BD" w:rsidRPr="00F002B6" w:rsidRDefault="00F922BD" w:rsidP="00F002B6">
            <w:pPr>
              <w:pStyle w:val="a3"/>
              <w:jc w:val="both"/>
              <w:rPr>
                <w:sz w:val="28"/>
                <w:szCs w:val="28"/>
              </w:rPr>
            </w:pPr>
            <w:r w:rsidRPr="00F002B6">
              <w:rPr>
                <w:sz w:val="28"/>
                <w:szCs w:val="28"/>
              </w:rPr>
              <w:t>2</w:t>
            </w:r>
          </w:p>
        </w:tc>
        <w:tc>
          <w:tcPr>
            <w:tcW w:w="903" w:type="dxa"/>
          </w:tcPr>
          <w:p w:rsidR="00F922BD" w:rsidRPr="00F002B6" w:rsidRDefault="00F922BD" w:rsidP="00F002B6">
            <w:pPr>
              <w:pStyle w:val="a3"/>
              <w:jc w:val="both"/>
              <w:rPr>
                <w:sz w:val="28"/>
                <w:szCs w:val="28"/>
              </w:rPr>
            </w:pPr>
            <w:r w:rsidRPr="00F002B6">
              <w:rPr>
                <w:sz w:val="28"/>
                <w:szCs w:val="28"/>
              </w:rPr>
              <w:t>44</w:t>
            </w:r>
          </w:p>
        </w:tc>
        <w:tc>
          <w:tcPr>
            <w:tcW w:w="850" w:type="dxa"/>
          </w:tcPr>
          <w:p w:rsidR="00F922BD" w:rsidRPr="00F002B6" w:rsidRDefault="00F922BD" w:rsidP="00F002B6">
            <w:pPr>
              <w:pStyle w:val="a3"/>
              <w:jc w:val="both"/>
              <w:rPr>
                <w:sz w:val="28"/>
                <w:szCs w:val="28"/>
              </w:rPr>
            </w:pPr>
            <w:r w:rsidRPr="00F002B6">
              <w:rPr>
                <w:sz w:val="28"/>
                <w:szCs w:val="28"/>
              </w:rPr>
              <w:t>2</w:t>
            </w:r>
          </w:p>
        </w:tc>
        <w:tc>
          <w:tcPr>
            <w:tcW w:w="851" w:type="dxa"/>
          </w:tcPr>
          <w:p w:rsidR="00F922BD" w:rsidRPr="00F002B6" w:rsidRDefault="00F922BD" w:rsidP="00F002B6">
            <w:pPr>
              <w:pStyle w:val="a3"/>
              <w:jc w:val="both"/>
              <w:rPr>
                <w:sz w:val="28"/>
                <w:szCs w:val="28"/>
              </w:rPr>
            </w:pPr>
            <w:r w:rsidRPr="00F002B6">
              <w:rPr>
                <w:sz w:val="28"/>
                <w:szCs w:val="28"/>
              </w:rPr>
              <w:t>45</w:t>
            </w:r>
          </w:p>
        </w:tc>
        <w:tc>
          <w:tcPr>
            <w:tcW w:w="850" w:type="dxa"/>
          </w:tcPr>
          <w:p w:rsidR="00F922BD" w:rsidRPr="00F002B6" w:rsidRDefault="00F922BD" w:rsidP="00F002B6">
            <w:pPr>
              <w:pStyle w:val="a3"/>
              <w:jc w:val="both"/>
              <w:rPr>
                <w:sz w:val="28"/>
                <w:szCs w:val="28"/>
              </w:rPr>
            </w:pPr>
            <w:r w:rsidRPr="00F002B6">
              <w:rPr>
                <w:sz w:val="28"/>
                <w:szCs w:val="28"/>
              </w:rPr>
              <w:t>2</w:t>
            </w:r>
          </w:p>
        </w:tc>
        <w:tc>
          <w:tcPr>
            <w:tcW w:w="851" w:type="dxa"/>
          </w:tcPr>
          <w:p w:rsidR="00F922BD" w:rsidRPr="00F002B6" w:rsidRDefault="00F922BD" w:rsidP="00F002B6">
            <w:pPr>
              <w:pStyle w:val="a3"/>
              <w:jc w:val="both"/>
              <w:rPr>
                <w:sz w:val="28"/>
                <w:szCs w:val="28"/>
              </w:rPr>
            </w:pPr>
            <w:r w:rsidRPr="00F002B6">
              <w:rPr>
                <w:sz w:val="28"/>
                <w:szCs w:val="28"/>
              </w:rPr>
              <w:t>47</w:t>
            </w:r>
          </w:p>
        </w:tc>
        <w:tc>
          <w:tcPr>
            <w:tcW w:w="850" w:type="dxa"/>
          </w:tcPr>
          <w:p w:rsidR="00F922BD" w:rsidRPr="00F002B6" w:rsidRDefault="00F922BD" w:rsidP="00F002B6">
            <w:pPr>
              <w:pStyle w:val="a3"/>
              <w:jc w:val="both"/>
              <w:rPr>
                <w:sz w:val="28"/>
                <w:szCs w:val="28"/>
              </w:rPr>
            </w:pPr>
            <w:r w:rsidRPr="00F002B6">
              <w:rPr>
                <w:sz w:val="28"/>
                <w:szCs w:val="28"/>
              </w:rPr>
              <w:t>2</w:t>
            </w:r>
          </w:p>
        </w:tc>
        <w:tc>
          <w:tcPr>
            <w:tcW w:w="851" w:type="dxa"/>
          </w:tcPr>
          <w:p w:rsidR="00F922BD" w:rsidRPr="00F002B6" w:rsidRDefault="00F922BD" w:rsidP="00F002B6">
            <w:pPr>
              <w:pStyle w:val="a3"/>
              <w:jc w:val="both"/>
              <w:rPr>
                <w:sz w:val="28"/>
                <w:szCs w:val="28"/>
              </w:rPr>
            </w:pPr>
            <w:r w:rsidRPr="00F002B6">
              <w:rPr>
                <w:sz w:val="28"/>
                <w:szCs w:val="28"/>
              </w:rPr>
              <w:t>49</w:t>
            </w:r>
          </w:p>
        </w:tc>
        <w:tc>
          <w:tcPr>
            <w:tcW w:w="850" w:type="dxa"/>
          </w:tcPr>
          <w:p w:rsidR="00F922BD" w:rsidRPr="00F002B6" w:rsidRDefault="00F922BD" w:rsidP="00F002B6">
            <w:pPr>
              <w:pStyle w:val="a3"/>
              <w:jc w:val="both"/>
              <w:rPr>
                <w:sz w:val="28"/>
                <w:szCs w:val="28"/>
              </w:rPr>
            </w:pPr>
            <w:r w:rsidRPr="00F002B6">
              <w:rPr>
                <w:sz w:val="28"/>
                <w:szCs w:val="28"/>
              </w:rPr>
              <w:t>2</w:t>
            </w:r>
          </w:p>
        </w:tc>
        <w:tc>
          <w:tcPr>
            <w:tcW w:w="867" w:type="dxa"/>
          </w:tcPr>
          <w:p w:rsidR="00F922BD" w:rsidRPr="00F002B6" w:rsidRDefault="00F922BD" w:rsidP="00F002B6">
            <w:pPr>
              <w:pStyle w:val="a3"/>
              <w:jc w:val="both"/>
              <w:rPr>
                <w:sz w:val="28"/>
                <w:szCs w:val="28"/>
              </w:rPr>
            </w:pPr>
            <w:r w:rsidRPr="00F002B6">
              <w:rPr>
                <w:sz w:val="28"/>
                <w:szCs w:val="28"/>
              </w:rPr>
              <w:t>52</w:t>
            </w:r>
          </w:p>
        </w:tc>
      </w:tr>
      <w:tr w:rsidR="00C557FF" w:rsidRPr="0098562E" w:rsidTr="00F002B6">
        <w:trPr>
          <w:trHeight w:val="313"/>
          <w:jc w:val="center"/>
        </w:trPr>
        <w:tc>
          <w:tcPr>
            <w:tcW w:w="1535" w:type="dxa"/>
          </w:tcPr>
          <w:p w:rsidR="00F922BD" w:rsidRPr="00F002B6" w:rsidRDefault="00F922BD" w:rsidP="00ED4F22">
            <w:pPr>
              <w:pStyle w:val="a3"/>
              <w:rPr>
                <w:b/>
                <w:sz w:val="28"/>
                <w:szCs w:val="28"/>
              </w:rPr>
            </w:pPr>
            <w:r w:rsidRPr="00F002B6">
              <w:rPr>
                <w:b/>
                <w:sz w:val="28"/>
                <w:szCs w:val="28"/>
              </w:rPr>
              <w:t>Итого</w:t>
            </w:r>
          </w:p>
        </w:tc>
        <w:tc>
          <w:tcPr>
            <w:tcW w:w="848" w:type="dxa"/>
          </w:tcPr>
          <w:p w:rsidR="00F922BD" w:rsidRPr="00F002B6" w:rsidRDefault="00F922BD" w:rsidP="00F002B6">
            <w:pPr>
              <w:pStyle w:val="a3"/>
              <w:jc w:val="both"/>
              <w:rPr>
                <w:b/>
                <w:sz w:val="28"/>
                <w:szCs w:val="28"/>
              </w:rPr>
            </w:pPr>
            <w:r w:rsidRPr="00F002B6">
              <w:rPr>
                <w:b/>
                <w:sz w:val="28"/>
                <w:szCs w:val="28"/>
              </w:rPr>
              <w:t>24</w:t>
            </w:r>
          </w:p>
        </w:tc>
        <w:tc>
          <w:tcPr>
            <w:tcW w:w="903" w:type="dxa"/>
          </w:tcPr>
          <w:p w:rsidR="00F922BD" w:rsidRPr="00F002B6" w:rsidRDefault="00F922BD" w:rsidP="00F002B6">
            <w:pPr>
              <w:pStyle w:val="a3"/>
              <w:jc w:val="both"/>
              <w:rPr>
                <w:b/>
                <w:sz w:val="28"/>
                <w:szCs w:val="28"/>
              </w:rPr>
            </w:pPr>
            <w:r w:rsidRPr="00F002B6">
              <w:rPr>
                <w:b/>
                <w:sz w:val="28"/>
                <w:szCs w:val="28"/>
              </w:rPr>
              <w:t>661</w:t>
            </w:r>
          </w:p>
        </w:tc>
        <w:tc>
          <w:tcPr>
            <w:tcW w:w="850" w:type="dxa"/>
          </w:tcPr>
          <w:p w:rsidR="00F922BD" w:rsidRPr="00F002B6" w:rsidRDefault="00F922BD" w:rsidP="00F002B6">
            <w:pPr>
              <w:pStyle w:val="a3"/>
              <w:jc w:val="both"/>
              <w:rPr>
                <w:b/>
                <w:sz w:val="28"/>
                <w:szCs w:val="28"/>
              </w:rPr>
            </w:pPr>
            <w:r w:rsidRPr="00F002B6">
              <w:rPr>
                <w:b/>
                <w:sz w:val="28"/>
                <w:szCs w:val="28"/>
              </w:rPr>
              <w:t>26</w:t>
            </w:r>
          </w:p>
        </w:tc>
        <w:tc>
          <w:tcPr>
            <w:tcW w:w="851" w:type="dxa"/>
          </w:tcPr>
          <w:p w:rsidR="00F922BD" w:rsidRPr="00F002B6" w:rsidRDefault="00F922BD" w:rsidP="00F002B6">
            <w:pPr>
              <w:pStyle w:val="a3"/>
              <w:jc w:val="both"/>
              <w:rPr>
                <w:b/>
                <w:sz w:val="28"/>
                <w:szCs w:val="28"/>
              </w:rPr>
            </w:pPr>
            <w:r w:rsidRPr="00F002B6">
              <w:rPr>
                <w:b/>
                <w:sz w:val="28"/>
                <w:szCs w:val="28"/>
              </w:rPr>
              <w:t>700</w:t>
            </w:r>
          </w:p>
        </w:tc>
        <w:tc>
          <w:tcPr>
            <w:tcW w:w="850" w:type="dxa"/>
          </w:tcPr>
          <w:p w:rsidR="00F922BD" w:rsidRPr="00F002B6" w:rsidRDefault="00F922BD" w:rsidP="00F002B6">
            <w:pPr>
              <w:pStyle w:val="a3"/>
              <w:jc w:val="both"/>
              <w:rPr>
                <w:b/>
                <w:sz w:val="28"/>
                <w:szCs w:val="28"/>
              </w:rPr>
            </w:pPr>
            <w:r w:rsidRPr="00F002B6">
              <w:rPr>
                <w:b/>
                <w:sz w:val="28"/>
                <w:szCs w:val="28"/>
              </w:rPr>
              <w:t>27</w:t>
            </w:r>
          </w:p>
        </w:tc>
        <w:tc>
          <w:tcPr>
            <w:tcW w:w="851" w:type="dxa"/>
          </w:tcPr>
          <w:p w:rsidR="00F922BD" w:rsidRPr="00F002B6" w:rsidRDefault="00F922BD" w:rsidP="00F002B6">
            <w:pPr>
              <w:pStyle w:val="a3"/>
              <w:jc w:val="both"/>
              <w:rPr>
                <w:b/>
                <w:sz w:val="28"/>
                <w:szCs w:val="28"/>
              </w:rPr>
            </w:pPr>
            <w:r w:rsidRPr="00F002B6">
              <w:rPr>
                <w:b/>
                <w:sz w:val="28"/>
                <w:szCs w:val="28"/>
              </w:rPr>
              <w:t>737</w:t>
            </w:r>
          </w:p>
        </w:tc>
        <w:tc>
          <w:tcPr>
            <w:tcW w:w="850" w:type="dxa"/>
          </w:tcPr>
          <w:p w:rsidR="00F922BD" w:rsidRPr="00F002B6" w:rsidRDefault="00F922BD" w:rsidP="00F002B6">
            <w:pPr>
              <w:pStyle w:val="a3"/>
              <w:jc w:val="both"/>
              <w:rPr>
                <w:b/>
                <w:sz w:val="28"/>
                <w:szCs w:val="28"/>
              </w:rPr>
            </w:pPr>
            <w:r w:rsidRPr="00F002B6">
              <w:rPr>
                <w:b/>
                <w:sz w:val="28"/>
                <w:szCs w:val="28"/>
              </w:rPr>
              <w:t>27</w:t>
            </w:r>
          </w:p>
        </w:tc>
        <w:tc>
          <w:tcPr>
            <w:tcW w:w="851" w:type="dxa"/>
          </w:tcPr>
          <w:p w:rsidR="00F922BD" w:rsidRPr="00F002B6" w:rsidRDefault="00F922BD" w:rsidP="00F002B6">
            <w:pPr>
              <w:pStyle w:val="a3"/>
              <w:jc w:val="both"/>
              <w:rPr>
                <w:b/>
                <w:sz w:val="28"/>
                <w:szCs w:val="28"/>
              </w:rPr>
            </w:pPr>
            <w:r w:rsidRPr="00F002B6">
              <w:rPr>
                <w:b/>
                <w:sz w:val="28"/>
                <w:szCs w:val="28"/>
              </w:rPr>
              <w:t>756</w:t>
            </w:r>
          </w:p>
        </w:tc>
        <w:tc>
          <w:tcPr>
            <w:tcW w:w="850" w:type="dxa"/>
          </w:tcPr>
          <w:p w:rsidR="00F922BD" w:rsidRPr="00F002B6" w:rsidRDefault="00F922BD" w:rsidP="00F002B6">
            <w:pPr>
              <w:pStyle w:val="a3"/>
              <w:jc w:val="both"/>
              <w:rPr>
                <w:b/>
                <w:sz w:val="28"/>
                <w:szCs w:val="28"/>
              </w:rPr>
            </w:pPr>
            <w:r w:rsidRPr="00F002B6">
              <w:rPr>
                <w:b/>
                <w:sz w:val="28"/>
                <w:szCs w:val="28"/>
              </w:rPr>
              <w:t>28</w:t>
            </w:r>
          </w:p>
        </w:tc>
        <w:tc>
          <w:tcPr>
            <w:tcW w:w="867" w:type="dxa"/>
          </w:tcPr>
          <w:p w:rsidR="00F922BD" w:rsidRPr="00F002B6" w:rsidRDefault="00F922BD" w:rsidP="00F002B6">
            <w:pPr>
              <w:pStyle w:val="a3"/>
              <w:jc w:val="both"/>
              <w:rPr>
                <w:b/>
                <w:sz w:val="28"/>
                <w:szCs w:val="28"/>
              </w:rPr>
            </w:pPr>
            <w:r w:rsidRPr="00F002B6">
              <w:rPr>
                <w:b/>
                <w:sz w:val="28"/>
                <w:szCs w:val="28"/>
              </w:rPr>
              <w:t>769</w:t>
            </w:r>
          </w:p>
        </w:tc>
      </w:tr>
    </w:tbl>
    <w:p w:rsidR="00AD6E79" w:rsidRDefault="00AD6E79" w:rsidP="00ED4F22">
      <w:pPr>
        <w:pStyle w:val="a3"/>
        <w:jc w:val="both"/>
        <w:rPr>
          <w:sz w:val="28"/>
          <w:szCs w:val="28"/>
        </w:rPr>
      </w:pPr>
    </w:p>
    <w:p w:rsidR="00AD6E79" w:rsidRDefault="00AD6E79" w:rsidP="00ED4F22">
      <w:pPr>
        <w:pStyle w:val="a3"/>
        <w:jc w:val="both"/>
        <w:rPr>
          <w:sz w:val="28"/>
          <w:szCs w:val="28"/>
        </w:rPr>
      </w:pPr>
      <w:r w:rsidRPr="00A1699A">
        <w:rPr>
          <w:sz w:val="28"/>
          <w:szCs w:val="28"/>
        </w:rPr>
        <w:t>- сохранение контингента учащихся</w:t>
      </w:r>
    </w:p>
    <w:tbl>
      <w:tblPr>
        <w:tblW w:w="7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1026"/>
        <w:gridCol w:w="1026"/>
        <w:gridCol w:w="1026"/>
        <w:gridCol w:w="1026"/>
        <w:gridCol w:w="1026"/>
      </w:tblGrid>
      <w:tr w:rsidR="00C557FF" w:rsidRPr="0098562E" w:rsidTr="00F002B6">
        <w:trPr>
          <w:trHeight w:val="270"/>
          <w:jc w:val="center"/>
        </w:trPr>
        <w:tc>
          <w:tcPr>
            <w:tcW w:w="2331" w:type="dxa"/>
          </w:tcPr>
          <w:p w:rsidR="00E2504E" w:rsidRPr="00F002B6" w:rsidRDefault="00E2504E" w:rsidP="00ED4F22">
            <w:pPr>
              <w:pStyle w:val="a3"/>
              <w:rPr>
                <w:sz w:val="28"/>
                <w:szCs w:val="28"/>
              </w:rPr>
            </w:pPr>
            <w:r w:rsidRPr="00F002B6">
              <w:rPr>
                <w:sz w:val="28"/>
                <w:szCs w:val="28"/>
              </w:rPr>
              <w:t>Всего учащихся</w:t>
            </w:r>
          </w:p>
        </w:tc>
        <w:tc>
          <w:tcPr>
            <w:tcW w:w="1026" w:type="dxa"/>
          </w:tcPr>
          <w:p w:rsidR="00E2504E" w:rsidRPr="00F002B6" w:rsidRDefault="00E2504E" w:rsidP="00ED4F22">
            <w:pPr>
              <w:pStyle w:val="a3"/>
              <w:rPr>
                <w:sz w:val="28"/>
                <w:szCs w:val="28"/>
              </w:rPr>
            </w:pPr>
            <w:r w:rsidRPr="00F002B6">
              <w:rPr>
                <w:sz w:val="28"/>
                <w:szCs w:val="28"/>
              </w:rPr>
              <w:t>2016-2017</w:t>
            </w:r>
          </w:p>
        </w:tc>
        <w:tc>
          <w:tcPr>
            <w:tcW w:w="1026" w:type="dxa"/>
          </w:tcPr>
          <w:p w:rsidR="00E2504E" w:rsidRPr="00F002B6" w:rsidRDefault="00E2504E" w:rsidP="00ED4F22">
            <w:pPr>
              <w:pStyle w:val="a3"/>
              <w:rPr>
                <w:sz w:val="28"/>
                <w:szCs w:val="28"/>
              </w:rPr>
            </w:pPr>
            <w:r w:rsidRPr="00F002B6">
              <w:rPr>
                <w:sz w:val="28"/>
                <w:szCs w:val="28"/>
              </w:rPr>
              <w:t>2017-2018</w:t>
            </w:r>
          </w:p>
        </w:tc>
        <w:tc>
          <w:tcPr>
            <w:tcW w:w="1026" w:type="dxa"/>
          </w:tcPr>
          <w:p w:rsidR="00E2504E" w:rsidRPr="00F002B6" w:rsidRDefault="00E2504E" w:rsidP="00ED4F22">
            <w:pPr>
              <w:pStyle w:val="a3"/>
              <w:rPr>
                <w:sz w:val="28"/>
                <w:szCs w:val="28"/>
              </w:rPr>
            </w:pPr>
            <w:r w:rsidRPr="00F002B6">
              <w:rPr>
                <w:sz w:val="28"/>
                <w:szCs w:val="28"/>
              </w:rPr>
              <w:t>2018-2019</w:t>
            </w:r>
          </w:p>
        </w:tc>
        <w:tc>
          <w:tcPr>
            <w:tcW w:w="1026" w:type="dxa"/>
          </w:tcPr>
          <w:p w:rsidR="00E2504E" w:rsidRPr="00F002B6" w:rsidRDefault="00E2504E" w:rsidP="00ED4F22">
            <w:pPr>
              <w:pStyle w:val="a3"/>
              <w:rPr>
                <w:sz w:val="28"/>
                <w:szCs w:val="28"/>
              </w:rPr>
            </w:pPr>
            <w:r w:rsidRPr="00F002B6">
              <w:rPr>
                <w:sz w:val="28"/>
                <w:szCs w:val="28"/>
              </w:rPr>
              <w:t>2019-2020</w:t>
            </w:r>
          </w:p>
        </w:tc>
        <w:tc>
          <w:tcPr>
            <w:tcW w:w="1026" w:type="dxa"/>
          </w:tcPr>
          <w:p w:rsidR="00E2504E" w:rsidRPr="00F002B6" w:rsidRDefault="00E2504E" w:rsidP="00ED4F22">
            <w:pPr>
              <w:pStyle w:val="a3"/>
              <w:rPr>
                <w:sz w:val="28"/>
                <w:szCs w:val="28"/>
              </w:rPr>
            </w:pPr>
            <w:r w:rsidRPr="00F002B6">
              <w:rPr>
                <w:sz w:val="28"/>
                <w:szCs w:val="28"/>
              </w:rPr>
              <w:t>2020-2021</w:t>
            </w:r>
          </w:p>
        </w:tc>
      </w:tr>
      <w:tr w:rsidR="00C557FF" w:rsidRPr="0098562E" w:rsidTr="00F002B6">
        <w:trPr>
          <w:trHeight w:val="286"/>
          <w:jc w:val="center"/>
        </w:trPr>
        <w:tc>
          <w:tcPr>
            <w:tcW w:w="2331" w:type="dxa"/>
          </w:tcPr>
          <w:p w:rsidR="00E2504E" w:rsidRPr="00F002B6" w:rsidRDefault="00E2504E" w:rsidP="00ED4F22">
            <w:pPr>
              <w:pStyle w:val="a3"/>
              <w:rPr>
                <w:sz w:val="28"/>
                <w:szCs w:val="28"/>
              </w:rPr>
            </w:pPr>
            <w:r w:rsidRPr="00F002B6">
              <w:rPr>
                <w:sz w:val="28"/>
                <w:szCs w:val="28"/>
              </w:rPr>
              <w:t>на начало года</w:t>
            </w:r>
          </w:p>
        </w:tc>
        <w:tc>
          <w:tcPr>
            <w:tcW w:w="1026" w:type="dxa"/>
          </w:tcPr>
          <w:p w:rsidR="00E2504E" w:rsidRPr="00F002B6" w:rsidRDefault="00E2504E" w:rsidP="00ED4F22">
            <w:pPr>
              <w:pStyle w:val="a3"/>
              <w:rPr>
                <w:sz w:val="28"/>
                <w:szCs w:val="28"/>
              </w:rPr>
            </w:pPr>
            <w:r w:rsidRPr="00F002B6">
              <w:rPr>
                <w:sz w:val="28"/>
                <w:szCs w:val="28"/>
              </w:rPr>
              <w:t>638</w:t>
            </w:r>
          </w:p>
        </w:tc>
        <w:tc>
          <w:tcPr>
            <w:tcW w:w="1026" w:type="dxa"/>
          </w:tcPr>
          <w:p w:rsidR="00E2504E" w:rsidRPr="00F002B6" w:rsidRDefault="00E2504E" w:rsidP="00ED4F22">
            <w:pPr>
              <w:pStyle w:val="a3"/>
              <w:rPr>
                <w:sz w:val="28"/>
                <w:szCs w:val="28"/>
              </w:rPr>
            </w:pPr>
            <w:r w:rsidRPr="00F002B6">
              <w:rPr>
                <w:sz w:val="28"/>
                <w:szCs w:val="28"/>
              </w:rPr>
              <w:t>700</w:t>
            </w:r>
          </w:p>
        </w:tc>
        <w:tc>
          <w:tcPr>
            <w:tcW w:w="1026" w:type="dxa"/>
          </w:tcPr>
          <w:p w:rsidR="00E2504E" w:rsidRPr="00F002B6" w:rsidRDefault="00E2504E" w:rsidP="00ED4F22">
            <w:pPr>
              <w:pStyle w:val="a3"/>
              <w:rPr>
                <w:sz w:val="28"/>
                <w:szCs w:val="28"/>
              </w:rPr>
            </w:pPr>
            <w:r w:rsidRPr="00F002B6">
              <w:rPr>
                <w:sz w:val="28"/>
                <w:szCs w:val="28"/>
              </w:rPr>
              <w:t>737</w:t>
            </w:r>
          </w:p>
        </w:tc>
        <w:tc>
          <w:tcPr>
            <w:tcW w:w="1026" w:type="dxa"/>
          </w:tcPr>
          <w:p w:rsidR="00E2504E" w:rsidRPr="00F002B6" w:rsidRDefault="00E2504E" w:rsidP="00ED4F22">
            <w:pPr>
              <w:pStyle w:val="a3"/>
              <w:rPr>
                <w:sz w:val="28"/>
                <w:szCs w:val="28"/>
              </w:rPr>
            </w:pPr>
            <w:r w:rsidRPr="00F002B6">
              <w:rPr>
                <w:sz w:val="28"/>
                <w:szCs w:val="28"/>
              </w:rPr>
              <w:t>756</w:t>
            </w:r>
          </w:p>
        </w:tc>
        <w:tc>
          <w:tcPr>
            <w:tcW w:w="1026" w:type="dxa"/>
          </w:tcPr>
          <w:p w:rsidR="00E2504E" w:rsidRPr="00F002B6" w:rsidRDefault="00E2504E" w:rsidP="00ED4F22">
            <w:pPr>
              <w:pStyle w:val="a3"/>
              <w:rPr>
                <w:sz w:val="28"/>
                <w:szCs w:val="28"/>
              </w:rPr>
            </w:pPr>
            <w:r w:rsidRPr="00F002B6">
              <w:rPr>
                <w:sz w:val="28"/>
                <w:szCs w:val="28"/>
              </w:rPr>
              <w:t>769</w:t>
            </w:r>
          </w:p>
        </w:tc>
      </w:tr>
      <w:tr w:rsidR="00C557FF" w:rsidRPr="0098562E" w:rsidTr="00F002B6">
        <w:trPr>
          <w:trHeight w:val="270"/>
          <w:jc w:val="center"/>
        </w:trPr>
        <w:tc>
          <w:tcPr>
            <w:tcW w:w="2331" w:type="dxa"/>
          </w:tcPr>
          <w:p w:rsidR="00E2504E" w:rsidRPr="00F002B6" w:rsidRDefault="00E2504E" w:rsidP="00ED4F22">
            <w:pPr>
              <w:pStyle w:val="a3"/>
              <w:rPr>
                <w:sz w:val="28"/>
                <w:szCs w:val="28"/>
              </w:rPr>
            </w:pPr>
            <w:r w:rsidRPr="00F002B6">
              <w:rPr>
                <w:sz w:val="28"/>
                <w:szCs w:val="28"/>
              </w:rPr>
              <w:t>на конец года</w:t>
            </w:r>
          </w:p>
        </w:tc>
        <w:tc>
          <w:tcPr>
            <w:tcW w:w="1026" w:type="dxa"/>
          </w:tcPr>
          <w:p w:rsidR="00E2504E" w:rsidRPr="00F002B6" w:rsidRDefault="00E2504E" w:rsidP="00ED4F22">
            <w:pPr>
              <w:pStyle w:val="a3"/>
              <w:rPr>
                <w:sz w:val="28"/>
                <w:szCs w:val="28"/>
              </w:rPr>
            </w:pPr>
            <w:r w:rsidRPr="00F002B6">
              <w:rPr>
                <w:sz w:val="28"/>
                <w:szCs w:val="28"/>
              </w:rPr>
              <w:t>661</w:t>
            </w:r>
          </w:p>
        </w:tc>
        <w:tc>
          <w:tcPr>
            <w:tcW w:w="1026" w:type="dxa"/>
          </w:tcPr>
          <w:p w:rsidR="00E2504E" w:rsidRPr="00F002B6" w:rsidRDefault="00E2504E" w:rsidP="00ED4F22">
            <w:pPr>
              <w:pStyle w:val="a3"/>
              <w:rPr>
                <w:sz w:val="28"/>
                <w:szCs w:val="28"/>
              </w:rPr>
            </w:pPr>
            <w:r w:rsidRPr="00F002B6">
              <w:rPr>
                <w:sz w:val="28"/>
                <w:szCs w:val="28"/>
              </w:rPr>
              <w:t>708</w:t>
            </w:r>
          </w:p>
        </w:tc>
        <w:tc>
          <w:tcPr>
            <w:tcW w:w="1026" w:type="dxa"/>
          </w:tcPr>
          <w:p w:rsidR="00E2504E" w:rsidRPr="00F002B6" w:rsidRDefault="00E2504E" w:rsidP="00ED4F22">
            <w:pPr>
              <w:pStyle w:val="a3"/>
              <w:rPr>
                <w:sz w:val="28"/>
                <w:szCs w:val="28"/>
              </w:rPr>
            </w:pPr>
            <w:r w:rsidRPr="00F002B6">
              <w:rPr>
                <w:sz w:val="28"/>
                <w:szCs w:val="28"/>
              </w:rPr>
              <w:t>731</w:t>
            </w:r>
          </w:p>
        </w:tc>
        <w:tc>
          <w:tcPr>
            <w:tcW w:w="1026" w:type="dxa"/>
          </w:tcPr>
          <w:p w:rsidR="00E2504E" w:rsidRPr="00F002B6" w:rsidRDefault="00E2504E" w:rsidP="00ED4F22">
            <w:pPr>
              <w:pStyle w:val="a3"/>
              <w:rPr>
                <w:sz w:val="28"/>
                <w:szCs w:val="28"/>
              </w:rPr>
            </w:pPr>
            <w:r w:rsidRPr="00F002B6">
              <w:rPr>
                <w:sz w:val="28"/>
                <w:szCs w:val="28"/>
              </w:rPr>
              <w:t>756</w:t>
            </w:r>
          </w:p>
        </w:tc>
        <w:tc>
          <w:tcPr>
            <w:tcW w:w="1026" w:type="dxa"/>
          </w:tcPr>
          <w:p w:rsidR="00E2504E" w:rsidRPr="00F002B6" w:rsidRDefault="00E2504E" w:rsidP="00ED4F22">
            <w:pPr>
              <w:pStyle w:val="a3"/>
              <w:rPr>
                <w:sz w:val="28"/>
                <w:szCs w:val="28"/>
              </w:rPr>
            </w:pPr>
            <w:r w:rsidRPr="00F002B6">
              <w:rPr>
                <w:sz w:val="28"/>
                <w:szCs w:val="28"/>
              </w:rPr>
              <w:t>766</w:t>
            </w:r>
          </w:p>
        </w:tc>
      </w:tr>
      <w:tr w:rsidR="00C557FF" w:rsidRPr="0098562E" w:rsidTr="00F002B6">
        <w:trPr>
          <w:trHeight w:val="541"/>
          <w:jc w:val="center"/>
        </w:trPr>
        <w:tc>
          <w:tcPr>
            <w:tcW w:w="2331" w:type="dxa"/>
          </w:tcPr>
          <w:p w:rsidR="00E2504E" w:rsidRPr="00F002B6" w:rsidRDefault="00E2504E" w:rsidP="00ED4F22">
            <w:pPr>
              <w:pStyle w:val="a3"/>
              <w:rPr>
                <w:sz w:val="28"/>
                <w:szCs w:val="28"/>
              </w:rPr>
            </w:pPr>
            <w:r w:rsidRPr="00F002B6">
              <w:rPr>
                <w:sz w:val="28"/>
                <w:szCs w:val="28"/>
              </w:rPr>
              <w:t>Зачислено в  течение учебного года</w:t>
            </w:r>
          </w:p>
        </w:tc>
        <w:tc>
          <w:tcPr>
            <w:tcW w:w="1026" w:type="dxa"/>
          </w:tcPr>
          <w:p w:rsidR="00E2504E" w:rsidRPr="00F002B6" w:rsidRDefault="00E2504E" w:rsidP="00ED4F22">
            <w:pPr>
              <w:pStyle w:val="a3"/>
              <w:rPr>
                <w:sz w:val="28"/>
                <w:szCs w:val="28"/>
              </w:rPr>
            </w:pPr>
            <w:r w:rsidRPr="00F002B6">
              <w:rPr>
                <w:sz w:val="28"/>
                <w:szCs w:val="28"/>
              </w:rPr>
              <w:t>41</w:t>
            </w:r>
          </w:p>
        </w:tc>
        <w:tc>
          <w:tcPr>
            <w:tcW w:w="1026" w:type="dxa"/>
          </w:tcPr>
          <w:p w:rsidR="00E2504E" w:rsidRPr="00F002B6" w:rsidRDefault="00E2504E" w:rsidP="00ED4F22">
            <w:pPr>
              <w:pStyle w:val="a3"/>
              <w:rPr>
                <w:sz w:val="28"/>
                <w:szCs w:val="28"/>
              </w:rPr>
            </w:pPr>
            <w:r w:rsidRPr="00F002B6">
              <w:rPr>
                <w:sz w:val="28"/>
                <w:szCs w:val="28"/>
              </w:rPr>
              <w:t>46</w:t>
            </w:r>
          </w:p>
        </w:tc>
        <w:tc>
          <w:tcPr>
            <w:tcW w:w="1026" w:type="dxa"/>
          </w:tcPr>
          <w:p w:rsidR="00E2504E" w:rsidRPr="00F002B6" w:rsidRDefault="00E2504E" w:rsidP="00ED4F22">
            <w:pPr>
              <w:pStyle w:val="a3"/>
              <w:rPr>
                <w:sz w:val="28"/>
                <w:szCs w:val="28"/>
              </w:rPr>
            </w:pPr>
            <w:r w:rsidRPr="00F002B6">
              <w:rPr>
                <w:sz w:val="28"/>
                <w:szCs w:val="28"/>
              </w:rPr>
              <w:t>21</w:t>
            </w:r>
          </w:p>
        </w:tc>
        <w:tc>
          <w:tcPr>
            <w:tcW w:w="1026" w:type="dxa"/>
          </w:tcPr>
          <w:p w:rsidR="00E2504E" w:rsidRPr="00F002B6" w:rsidRDefault="00E2504E" w:rsidP="00ED4F22">
            <w:pPr>
              <w:pStyle w:val="a3"/>
              <w:rPr>
                <w:sz w:val="28"/>
                <w:szCs w:val="28"/>
              </w:rPr>
            </w:pPr>
            <w:r w:rsidRPr="00F002B6">
              <w:rPr>
                <w:sz w:val="28"/>
                <w:szCs w:val="28"/>
              </w:rPr>
              <w:t>25</w:t>
            </w:r>
          </w:p>
        </w:tc>
        <w:tc>
          <w:tcPr>
            <w:tcW w:w="1026" w:type="dxa"/>
          </w:tcPr>
          <w:p w:rsidR="00E2504E" w:rsidRPr="00F002B6" w:rsidRDefault="00E2504E" w:rsidP="00ED4F22">
            <w:pPr>
              <w:pStyle w:val="a3"/>
              <w:rPr>
                <w:sz w:val="28"/>
                <w:szCs w:val="28"/>
              </w:rPr>
            </w:pPr>
            <w:r w:rsidRPr="00F002B6">
              <w:rPr>
                <w:sz w:val="28"/>
                <w:szCs w:val="28"/>
              </w:rPr>
              <w:t>40</w:t>
            </w:r>
          </w:p>
        </w:tc>
      </w:tr>
      <w:tr w:rsidR="00C557FF" w:rsidRPr="0098562E" w:rsidTr="00F002B6">
        <w:trPr>
          <w:trHeight w:val="555"/>
          <w:jc w:val="center"/>
        </w:trPr>
        <w:tc>
          <w:tcPr>
            <w:tcW w:w="2331" w:type="dxa"/>
          </w:tcPr>
          <w:p w:rsidR="00E2504E" w:rsidRPr="00F002B6" w:rsidRDefault="00E2504E" w:rsidP="00ED4F22">
            <w:pPr>
              <w:pStyle w:val="a3"/>
              <w:rPr>
                <w:sz w:val="28"/>
                <w:szCs w:val="28"/>
              </w:rPr>
            </w:pPr>
            <w:r w:rsidRPr="00F002B6">
              <w:rPr>
                <w:sz w:val="28"/>
                <w:szCs w:val="28"/>
              </w:rPr>
              <w:t>Выбыло в течение учебного года</w:t>
            </w:r>
          </w:p>
        </w:tc>
        <w:tc>
          <w:tcPr>
            <w:tcW w:w="1026" w:type="dxa"/>
          </w:tcPr>
          <w:p w:rsidR="00E2504E" w:rsidRPr="00F002B6" w:rsidRDefault="00E2504E" w:rsidP="00ED4F22">
            <w:pPr>
              <w:pStyle w:val="a3"/>
              <w:rPr>
                <w:sz w:val="28"/>
                <w:szCs w:val="28"/>
              </w:rPr>
            </w:pPr>
            <w:r w:rsidRPr="00F002B6">
              <w:rPr>
                <w:sz w:val="28"/>
                <w:szCs w:val="28"/>
              </w:rPr>
              <w:t>18</w:t>
            </w:r>
          </w:p>
        </w:tc>
        <w:tc>
          <w:tcPr>
            <w:tcW w:w="1026" w:type="dxa"/>
          </w:tcPr>
          <w:p w:rsidR="00E2504E" w:rsidRPr="00F002B6" w:rsidRDefault="00E2504E" w:rsidP="00ED4F22">
            <w:pPr>
              <w:pStyle w:val="a3"/>
              <w:rPr>
                <w:sz w:val="28"/>
                <w:szCs w:val="28"/>
              </w:rPr>
            </w:pPr>
            <w:r w:rsidRPr="00F002B6">
              <w:rPr>
                <w:sz w:val="28"/>
                <w:szCs w:val="28"/>
              </w:rPr>
              <w:t>38</w:t>
            </w:r>
          </w:p>
        </w:tc>
        <w:tc>
          <w:tcPr>
            <w:tcW w:w="1026" w:type="dxa"/>
          </w:tcPr>
          <w:p w:rsidR="00E2504E" w:rsidRPr="00F002B6" w:rsidRDefault="00E2504E" w:rsidP="00ED4F22">
            <w:pPr>
              <w:pStyle w:val="a3"/>
              <w:rPr>
                <w:sz w:val="28"/>
                <w:szCs w:val="28"/>
              </w:rPr>
            </w:pPr>
            <w:r w:rsidRPr="00F002B6">
              <w:rPr>
                <w:sz w:val="28"/>
                <w:szCs w:val="28"/>
              </w:rPr>
              <w:t>27</w:t>
            </w:r>
          </w:p>
        </w:tc>
        <w:tc>
          <w:tcPr>
            <w:tcW w:w="1026" w:type="dxa"/>
          </w:tcPr>
          <w:p w:rsidR="00E2504E" w:rsidRPr="00F002B6" w:rsidRDefault="00E2504E" w:rsidP="00ED4F22">
            <w:pPr>
              <w:pStyle w:val="a3"/>
              <w:rPr>
                <w:sz w:val="28"/>
                <w:szCs w:val="28"/>
              </w:rPr>
            </w:pPr>
            <w:r w:rsidRPr="00F002B6">
              <w:rPr>
                <w:sz w:val="28"/>
                <w:szCs w:val="28"/>
              </w:rPr>
              <w:t>25</w:t>
            </w:r>
          </w:p>
        </w:tc>
        <w:tc>
          <w:tcPr>
            <w:tcW w:w="1026" w:type="dxa"/>
          </w:tcPr>
          <w:p w:rsidR="00E2504E" w:rsidRPr="00F002B6" w:rsidRDefault="00E2504E" w:rsidP="00ED4F22">
            <w:pPr>
              <w:pStyle w:val="a3"/>
              <w:rPr>
                <w:sz w:val="28"/>
                <w:szCs w:val="28"/>
              </w:rPr>
            </w:pPr>
            <w:r w:rsidRPr="00F002B6">
              <w:rPr>
                <w:sz w:val="28"/>
                <w:szCs w:val="28"/>
              </w:rPr>
              <w:t>43</w:t>
            </w:r>
          </w:p>
        </w:tc>
      </w:tr>
      <w:tr w:rsidR="00C557FF" w:rsidRPr="0098562E" w:rsidTr="00F002B6">
        <w:trPr>
          <w:trHeight w:val="273"/>
          <w:jc w:val="center"/>
        </w:trPr>
        <w:tc>
          <w:tcPr>
            <w:tcW w:w="2331" w:type="dxa"/>
          </w:tcPr>
          <w:p w:rsidR="00E2504E" w:rsidRPr="00F002B6" w:rsidRDefault="00E2504E" w:rsidP="00ED4F22">
            <w:pPr>
              <w:pStyle w:val="a3"/>
              <w:rPr>
                <w:sz w:val="28"/>
                <w:szCs w:val="28"/>
              </w:rPr>
            </w:pPr>
            <w:r w:rsidRPr="00F002B6">
              <w:rPr>
                <w:sz w:val="28"/>
                <w:szCs w:val="28"/>
              </w:rPr>
              <w:t>Изменили форму обучения/</w:t>
            </w:r>
          </w:p>
          <w:p w:rsidR="00E2504E" w:rsidRPr="00F002B6" w:rsidRDefault="00E2504E" w:rsidP="00ED4F22">
            <w:pPr>
              <w:pStyle w:val="a3"/>
              <w:rPr>
                <w:sz w:val="28"/>
                <w:szCs w:val="28"/>
              </w:rPr>
            </w:pPr>
            <w:r w:rsidRPr="00F002B6">
              <w:rPr>
                <w:sz w:val="28"/>
                <w:szCs w:val="28"/>
              </w:rPr>
              <w:t>самообразование, семейное обучение/</w:t>
            </w:r>
          </w:p>
        </w:tc>
        <w:tc>
          <w:tcPr>
            <w:tcW w:w="1026" w:type="dxa"/>
          </w:tcPr>
          <w:p w:rsidR="00E2504E" w:rsidRPr="00F002B6" w:rsidRDefault="00E2504E" w:rsidP="00ED4F22">
            <w:pPr>
              <w:pStyle w:val="a3"/>
              <w:rPr>
                <w:sz w:val="28"/>
                <w:szCs w:val="28"/>
              </w:rPr>
            </w:pPr>
            <w:r w:rsidRPr="00F002B6">
              <w:rPr>
                <w:sz w:val="28"/>
                <w:szCs w:val="28"/>
              </w:rPr>
              <w:t>8</w:t>
            </w:r>
          </w:p>
        </w:tc>
        <w:tc>
          <w:tcPr>
            <w:tcW w:w="1026" w:type="dxa"/>
          </w:tcPr>
          <w:p w:rsidR="00E2504E" w:rsidRPr="00F002B6" w:rsidRDefault="00E2504E" w:rsidP="00ED4F22">
            <w:pPr>
              <w:pStyle w:val="a3"/>
              <w:rPr>
                <w:sz w:val="28"/>
                <w:szCs w:val="28"/>
              </w:rPr>
            </w:pPr>
            <w:r w:rsidRPr="00F002B6">
              <w:rPr>
                <w:sz w:val="28"/>
                <w:szCs w:val="28"/>
              </w:rPr>
              <w:t>2</w:t>
            </w:r>
          </w:p>
        </w:tc>
        <w:tc>
          <w:tcPr>
            <w:tcW w:w="1026" w:type="dxa"/>
          </w:tcPr>
          <w:p w:rsidR="00E2504E" w:rsidRPr="00F002B6" w:rsidRDefault="00E2504E" w:rsidP="00ED4F22">
            <w:pPr>
              <w:pStyle w:val="a3"/>
              <w:rPr>
                <w:sz w:val="28"/>
                <w:szCs w:val="28"/>
              </w:rPr>
            </w:pPr>
            <w:r w:rsidRPr="00F002B6">
              <w:rPr>
                <w:sz w:val="28"/>
                <w:szCs w:val="28"/>
              </w:rPr>
              <w:t>1</w:t>
            </w:r>
          </w:p>
        </w:tc>
        <w:tc>
          <w:tcPr>
            <w:tcW w:w="1026" w:type="dxa"/>
          </w:tcPr>
          <w:p w:rsidR="00E2504E" w:rsidRPr="00F002B6" w:rsidRDefault="00E2504E" w:rsidP="00ED4F22">
            <w:pPr>
              <w:pStyle w:val="a3"/>
              <w:rPr>
                <w:sz w:val="28"/>
                <w:szCs w:val="28"/>
              </w:rPr>
            </w:pPr>
            <w:r w:rsidRPr="00F002B6">
              <w:rPr>
                <w:sz w:val="28"/>
                <w:szCs w:val="28"/>
              </w:rPr>
              <w:t>2</w:t>
            </w:r>
          </w:p>
        </w:tc>
        <w:tc>
          <w:tcPr>
            <w:tcW w:w="1026" w:type="dxa"/>
          </w:tcPr>
          <w:p w:rsidR="00E2504E" w:rsidRPr="00F002B6" w:rsidRDefault="00E2504E" w:rsidP="00ED4F22">
            <w:pPr>
              <w:pStyle w:val="a3"/>
              <w:rPr>
                <w:sz w:val="28"/>
                <w:szCs w:val="28"/>
              </w:rPr>
            </w:pPr>
            <w:r w:rsidRPr="00F002B6">
              <w:rPr>
                <w:sz w:val="28"/>
                <w:szCs w:val="28"/>
              </w:rPr>
              <w:t>1</w:t>
            </w:r>
          </w:p>
        </w:tc>
      </w:tr>
    </w:tbl>
    <w:p w:rsidR="00AD6E79" w:rsidRDefault="00AD6E79" w:rsidP="00ED4F22">
      <w:pPr>
        <w:pStyle w:val="a3"/>
        <w:jc w:val="both"/>
        <w:rPr>
          <w:sz w:val="28"/>
          <w:szCs w:val="28"/>
        </w:rPr>
      </w:pPr>
    </w:p>
    <w:p w:rsidR="00417927" w:rsidRPr="00F002B6" w:rsidRDefault="00417927" w:rsidP="00ED4F22">
      <w:pPr>
        <w:autoSpaceDE w:val="0"/>
        <w:autoSpaceDN w:val="0"/>
        <w:adjustRightInd w:val="0"/>
        <w:jc w:val="center"/>
        <w:rPr>
          <w:b/>
          <w:sz w:val="28"/>
          <w:szCs w:val="28"/>
          <w:lang w:eastAsia="en-US"/>
        </w:rPr>
      </w:pPr>
      <w:r w:rsidRPr="00F002B6">
        <w:rPr>
          <w:b/>
          <w:sz w:val="28"/>
          <w:szCs w:val="28"/>
          <w:lang w:eastAsia="en-US"/>
        </w:rPr>
        <w:t>2. Содержание образовательной деятельности</w:t>
      </w:r>
    </w:p>
    <w:p w:rsidR="00417927" w:rsidRPr="00F002B6" w:rsidRDefault="00417927" w:rsidP="00ED4F22">
      <w:pPr>
        <w:autoSpaceDE w:val="0"/>
        <w:autoSpaceDN w:val="0"/>
        <w:adjustRightInd w:val="0"/>
        <w:jc w:val="center"/>
        <w:rPr>
          <w:b/>
          <w:sz w:val="28"/>
          <w:szCs w:val="28"/>
          <w:lang w:eastAsia="en-US"/>
        </w:rPr>
      </w:pPr>
    </w:p>
    <w:p w:rsidR="00417927" w:rsidRPr="00F002B6" w:rsidRDefault="00417927" w:rsidP="00ED4F22">
      <w:pPr>
        <w:autoSpaceDE w:val="0"/>
        <w:autoSpaceDN w:val="0"/>
        <w:adjustRightInd w:val="0"/>
        <w:jc w:val="center"/>
        <w:rPr>
          <w:b/>
          <w:sz w:val="28"/>
          <w:szCs w:val="28"/>
          <w:lang w:eastAsia="en-US"/>
        </w:rPr>
      </w:pPr>
      <w:r w:rsidRPr="00F002B6">
        <w:rPr>
          <w:b/>
          <w:sz w:val="28"/>
          <w:szCs w:val="28"/>
          <w:lang w:eastAsia="en-US"/>
        </w:rPr>
        <w:t>2.1. Образовательная программа.</w:t>
      </w:r>
    </w:p>
    <w:p w:rsidR="00417927" w:rsidRPr="00F002B6" w:rsidRDefault="00417927" w:rsidP="00ED4F22">
      <w:pPr>
        <w:autoSpaceDE w:val="0"/>
        <w:autoSpaceDN w:val="0"/>
        <w:adjustRightInd w:val="0"/>
        <w:jc w:val="center"/>
        <w:rPr>
          <w:b/>
          <w:sz w:val="28"/>
          <w:szCs w:val="28"/>
          <w:lang w:eastAsia="en-US"/>
        </w:rPr>
      </w:pPr>
      <w:r w:rsidRPr="00F002B6">
        <w:rPr>
          <w:b/>
          <w:sz w:val="28"/>
          <w:szCs w:val="28"/>
          <w:lang w:eastAsia="en-US"/>
        </w:rPr>
        <w:t xml:space="preserve"> Концепция развития образовательной организации</w:t>
      </w:r>
    </w:p>
    <w:p w:rsidR="00531EC7" w:rsidRPr="00F002B6" w:rsidRDefault="00531EC7" w:rsidP="00ED4F22">
      <w:pPr>
        <w:autoSpaceDE w:val="0"/>
        <w:autoSpaceDN w:val="0"/>
        <w:adjustRightInd w:val="0"/>
        <w:jc w:val="center"/>
        <w:rPr>
          <w:b/>
          <w:sz w:val="28"/>
          <w:szCs w:val="28"/>
          <w:lang w:eastAsia="en-US"/>
        </w:rPr>
      </w:pPr>
    </w:p>
    <w:p w:rsidR="00E42276" w:rsidRPr="00F002B6" w:rsidRDefault="00E42276" w:rsidP="00ED4F22">
      <w:pPr>
        <w:ind w:left="260" w:firstLine="711"/>
        <w:jc w:val="both"/>
        <w:rPr>
          <w:sz w:val="20"/>
          <w:szCs w:val="20"/>
        </w:rPr>
      </w:pPr>
      <w:r w:rsidRPr="00E42276">
        <w:rPr>
          <w:sz w:val="28"/>
          <w:szCs w:val="28"/>
        </w:rPr>
        <w:t>Основная образовательная программа</w:t>
      </w:r>
      <w:r>
        <w:rPr>
          <w:sz w:val="28"/>
          <w:szCs w:val="28"/>
        </w:rPr>
        <w:t xml:space="preserve"> </w:t>
      </w:r>
      <w:r w:rsidRPr="00D34F2E">
        <w:rPr>
          <w:color w:val="000000"/>
          <w:kern w:val="2"/>
          <w:sz w:val="28"/>
          <w:szCs w:val="28"/>
          <w:lang w:eastAsia="ar-SA"/>
        </w:rPr>
        <w:t>МБОУ СОШ № 44</w:t>
      </w:r>
      <w:r w:rsidRPr="00F002B6">
        <w:rPr>
          <w:color w:val="000000"/>
          <w:sz w:val="28"/>
          <w:szCs w:val="28"/>
          <w:lang w:eastAsia="en-US"/>
        </w:rPr>
        <w:t xml:space="preserve"> </w:t>
      </w:r>
      <w:r w:rsidRPr="00F002B6">
        <w:rPr>
          <w:color w:val="000000"/>
          <w:sz w:val="28"/>
          <w:szCs w:val="28"/>
        </w:rPr>
        <w:t xml:space="preserve"> </w:t>
      </w:r>
      <w:r w:rsidRPr="00E42276">
        <w:rPr>
          <w:sz w:val="28"/>
          <w:szCs w:val="28"/>
        </w:rPr>
        <w:t xml:space="preserve">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w:t>
      </w:r>
      <w:r w:rsidRPr="00E42276">
        <w:rPr>
          <w:sz w:val="28"/>
          <w:szCs w:val="28"/>
        </w:rPr>
        <w:lastRenderedPageBreak/>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42276" w:rsidRPr="00F002B6" w:rsidRDefault="00E42276" w:rsidP="00ED4F22">
      <w:pPr>
        <w:rPr>
          <w:sz w:val="20"/>
          <w:szCs w:val="20"/>
        </w:rPr>
      </w:pPr>
    </w:p>
    <w:p w:rsidR="00E42276" w:rsidRPr="00F002B6" w:rsidRDefault="00E42276" w:rsidP="00ED4F22">
      <w:pPr>
        <w:ind w:left="260" w:firstLine="711"/>
        <w:jc w:val="both"/>
        <w:rPr>
          <w:sz w:val="20"/>
          <w:szCs w:val="20"/>
        </w:rPr>
      </w:pPr>
      <w:r w:rsidRPr="00E42276">
        <w:rPr>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42276" w:rsidRPr="00F002B6" w:rsidRDefault="00E42276" w:rsidP="00ED4F22">
      <w:pPr>
        <w:rPr>
          <w:sz w:val="20"/>
          <w:szCs w:val="20"/>
        </w:rPr>
      </w:pPr>
    </w:p>
    <w:p w:rsidR="00E42276" w:rsidRPr="00F002B6" w:rsidRDefault="00E42276" w:rsidP="00ED4F22">
      <w:pPr>
        <w:ind w:left="260" w:firstLine="711"/>
        <w:jc w:val="both"/>
        <w:rPr>
          <w:sz w:val="20"/>
          <w:szCs w:val="20"/>
        </w:rPr>
      </w:pPr>
      <w:r w:rsidRPr="00E42276">
        <w:rPr>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531EC7" w:rsidRPr="00F002B6" w:rsidRDefault="00531EC7" w:rsidP="00ED4F22">
      <w:pPr>
        <w:pStyle w:val="a7"/>
        <w:shd w:val="clear" w:color="auto" w:fill="F9F8EF"/>
        <w:spacing w:before="0" w:beforeAutospacing="0" w:after="0" w:afterAutospacing="0"/>
        <w:ind w:left="284" w:firstLine="567"/>
        <w:jc w:val="both"/>
        <w:rPr>
          <w:color w:val="000000"/>
          <w:sz w:val="28"/>
          <w:szCs w:val="28"/>
        </w:rPr>
      </w:pPr>
      <w:r w:rsidRPr="00F002B6">
        <w:rPr>
          <w:color w:val="000000"/>
          <w:sz w:val="28"/>
          <w:szCs w:val="28"/>
        </w:rPr>
        <w:t> Образовательная программа включает в себя основн</w:t>
      </w:r>
      <w:r w:rsidR="00EE182F" w:rsidRPr="00F002B6">
        <w:rPr>
          <w:color w:val="000000"/>
          <w:sz w:val="28"/>
          <w:szCs w:val="28"/>
        </w:rPr>
        <w:t>ые образовательные</w:t>
      </w:r>
      <w:r w:rsidRPr="00F002B6">
        <w:rPr>
          <w:color w:val="000000"/>
          <w:sz w:val="28"/>
          <w:szCs w:val="28"/>
        </w:rPr>
        <w:t xml:space="preserve"> программ</w:t>
      </w:r>
      <w:r w:rsidR="00EE182F" w:rsidRPr="00F002B6">
        <w:rPr>
          <w:color w:val="000000"/>
          <w:sz w:val="28"/>
          <w:szCs w:val="28"/>
        </w:rPr>
        <w:t>ы</w:t>
      </w:r>
      <w:r w:rsidRPr="00F002B6">
        <w:rPr>
          <w:color w:val="000000"/>
          <w:sz w:val="28"/>
          <w:szCs w:val="28"/>
        </w:rPr>
        <w:t xml:space="preserve"> начального</w:t>
      </w:r>
      <w:r w:rsidR="00EE182F" w:rsidRPr="00F002B6">
        <w:rPr>
          <w:color w:val="000000"/>
          <w:sz w:val="28"/>
          <w:szCs w:val="28"/>
        </w:rPr>
        <w:t>, основного и среднего общего образования в соответствии с федеральными государственными образовательными стандартами:</w:t>
      </w:r>
    </w:p>
    <w:p w:rsidR="00EE182F" w:rsidRPr="00F002B6" w:rsidRDefault="00EE182F" w:rsidP="00ED4F22">
      <w:pPr>
        <w:pStyle w:val="a7"/>
        <w:shd w:val="clear" w:color="auto" w:fill="F9F8EF"/>
        <w:spacing w:before="0" w:beforeAutospacing="0" w:after="0" w:afterAutospacing="0"/>
        <w:ind w:left="284" w:firstLine="567"/>
        <w:jc w:val="both"/>
        <w:rPr>
          <w:color w:val="000000"/>
          <w:sz w:val="28"/>
          <w:szCs w:val="28"/>
        </w:rPr>
      </w:pPr>
      <w:r w:rsidRPr="00F002B6">
        <w:rPr>
          <w:color w:val="000000"/>
          <w:sz w:val="28"/>
          <w:szCs w:val="28"/>
        </w:rPr>
        <w:t xml:space="preserve">- Программа начального общего образования, принята на заседании педагогического совета 30.08.2019 г. (протокол от 30.08.2019 г., №01) и утверждена </w:t>
      </w:r>
      <w:r w:rsidR="003F249D" w:rsidRPr="00F002B6">
        <w:rPr>
          <w:color w:val="000000"/>
          <w:sz w:val="28"/>
          <w:szCs w:val="28"/>
        </w:rPr>
        <w:t xml:space="preserve">приказом директора </w:t>
      </w:r>
      <w:r w:rsidRPr="00F002B6">
        <w:rPr>
          <w:color w:val="000000"/>
          <w:sz w:val="28"/>
          <w:szCs w:val="28"/>
        </w:rPr>
        <w:t>от 30.08.2019 г. №699;</w:t>
      </w:r>
    </w:p>
    <w:p w:rsidR="00EE182F" w:rsidRPr="00F002B6" w:rsidRDefault="00EE182F" w:rsidP="00ED4F22">
      <w:pPr>
        <w:pStyle w:val="a7"/>
        <w:shd w:val="clear" w:color="auto" w:fill="F9F8EF"/>
        <w:spacing w:before="0" w:beforeAutospacing="0" w:after="0" w:afterAutospacing="0"/>
        <w:ind w:left="284" w:firstLine="567"/>
        <w:jc w:val="both"/>
        <w:rPr>
          <w:color w:val="000000"/>
          <w:sz w:val="28"/>
          <w:szCs w:val="28"/>
        </w:rPr>
      </w:pPr>
      <w:r w:rsidRPr="00F002B6">
        <w:rPr>
          <w:color w:val="000000"/>
          <w:sz w:val="28"/>
          <w:szCs w:val="28"/>
        </w:rPr>
        <w:t xml:space="preserve">- Программа основного общего образования, принята на заседании педагогического совета 30.08.2019 г. (протокол от 30.08.2019 г., №01) и утверждена </w:t>
      </w:r>
      <w:r w:rsidR="003F249D" w:rsidRPr="00F002B6">
        <w:rPr>
          <w:color w:val="000000"/>
          <w:sz w:val="28"/>
          <w:szCs w:val="28"/>
        </w:rPr>
        <w:t xml:space="preserve">приказом директора </w:t>
      </w:r>
      <w:r w:rsidRPr="00F002B6">
        <w:rPr>
          <w:color w:val="000000"/>
          <w:sz w:val="28"/>
          <w:szCs w:val="28"/>
        </w:rPr>
        <w:t>от 30.08.2019 г. №699;</w:t>
      </w:r>
    </w:p>
    <w:p w:rsidR="00EE182F" w:rsidRPr="00F002B6" w:rsidRDefault="00EE182F" w:rsidP="00ED4F22">
      <w:pPr>
        <w:pStyle w:val="a7"/>
        <w:shd w:val="clear" w:color="auto" w:fill="F9F8EF"/>
        <w:spacing w:before="0" w:beforeAutospacing="0" w:after="0" w:afterAutospacing="0"/>
        <w:ind w:left="284" w:firstLine="567"/>
        <w:jc w:val="both"/>
        <w:rPr>
          <w:color w:val="000000"/>
          <w:sz w:val="28"/>
          <w:szCs w:val="28"/>
        </w:rPr>
      </w:pPr>
      <w:r w:rsidRPr="00F002B6">
        <w:rPr>
          <w:color w:val="000000"/>
          <w:sz w:val="28"/>
          <w:szCs w:val="28"/>
        </w:rPr>
        <w:t>-</w:t>
      </w:r>
      <w:r w:rsidR="003F249D" w:rsidRPr="00F002B6">
        <w:rPr>
          <w:color w:val="000000"/>
          <w:sz w:val="28"/>
          <w:szCs w:val="28"/>
        </w:rPr>
        <w:t xml:space="preserve"> </w:t>
      </w:r>
      <w:r w:rsidRPr="00F002B6">
        <w:rPr>
          <w:color w:val="000000"/>
          <w:sz w:val="28"/>
          <w:szCs w:val="28"/>
        </w:rPr>
        <w:t xml:space="preserve">Программа </w:t>
      </w:r>
      <w:r w:rsidR="00E42276" w:rsidRPr="00F002B6">
        <w:rPr>
          <w:color w:val="000000"/>
          <w:sz w:val="28"/>
          <w:szCs w:val="28"/>
        </w:rPr>
        <w:t>средне</w:t>
      </w:r>
      <w:r w:rsidRPr="00F002B6">
        <w:rPr>
          <w:color w:val="000000"/>
          <w:sz w:val="28"/>
          <w:szCs w:val="28"/>
        </w:rPr>
        <w:t xml:space="preserve">го образования, принята на заседании </w:t>
      </w:r>
      <w:r w:rsidR="003F249D" w:rsidRPr="00F002B6">
        <w:rPr>
          <w:color w:val="000000"/>
          <w:sz w:val="28"/>
          <w:szCs w:val="28"/>
        </w:rPr>
        <w:t>педагогического совета 28.08.2020 г. (протокол от 28.08.2020</w:t>
      </w:r>
      <w:r w:rsidRPr="00F002B6">
        <w:rPr>
          <w:color w:val="000000"/>
          <w:sz w:val="28"/>
          <w:szCs w:val="28"/>
        </w:rPr>
        <w:t xml:space="preserve"> г., №01) и утверждена </w:t>
      </w:r>
      <w:r w:rsidR="003F249D" w:rsidRPr="00F002B6">
        <w:rPr>
          <w:color w:val="000000"/>
          <w:sz w:val="28"/>
          <w:szCs w:val="28"/>
        </w:rPr>
        <w:t xml:space="preserve">приказом </w:t>
      </w:r>
      <w:r w:rsidRPr="00F002B6">
        <w:rPr>
          <w:color w:val="000000"/>
          <w:sz w:val="28"/>
          <w:szCs w:val="28"/>
        </w:rPr>
        <w:t>директор</w:t>
      </w:r>
      <w:r w:rsidR="003F249D" w:rsidRPr="00F002B6">
        <w:rPr>
          <w:color w:val="000000"/>
          <w:sz w:val="28"/>
          <w:szCs w:val="28"/>
        </w:rPr>
        <w:t>а</w:t>
      </w:r>
      <w:r w:rsidRPr="00F002B6">
        <w:rPr>
          <w:color w:val="000000"/>
          <w:sz w:val="28"/>
          <w:szCs w:val="28"/>
        </w:rPr>
        <w:t xml:space="preserve"> </w:t>
      </w:r>
      <w:r w:rsidR="003F249D" w:rsidRPr="00F002B6">
        <w:rPr>
          <w:color w:val="000000"/>
          <w:sz w:val="28"/>
          <w:szCs w:val="28"/>
        </w:rPr>
        <w:t>от 28</w:t>
      </w:r>
      <w:r w:rsidRPr="00F002B6">
        <w:rPr>
          <w:color w:val="000000"/>
          <w:sz w:val="28"/>
          <w:szCs w:val="28"/>
        </w:rPr>
        <w:t>.08.20</w:t>
      </w:r>
      <w:r w:rsidR="003F249D" w:rsidRPr="00F002B6">
        <w:rPr>
          <w:color w:val="000000"/>
          <w:sz w:val="28"/>
          <w:szCs w:val="28"/>
        </w:rPr>
        <w:t>20 г. №2</w:t>
      </w:r>
      <w:r w:rsidRPr="00F002B6">
        <w:rPr>
          <w:color w:val="000000"/>
          <w:sz w:val="28"/>
          <w:szCs w:val="28"/>
        </w:rPr>
        <w:t>9</w:t>
      </w:r>
      <w:r w:rsidR="003F249D" w:rsidRPr="00F002B6">
        <w:rPr>
          <w:color w:val="000000"/>
          <w:sz w:val="28"/>
          <w:szCs w:val="28"/>
        </w:rPr>
        <w:t>5</w:t>
      </w:r>
      <w:r w:rsidR="00E42276" w:rsidRPr="00F002B6">
        <w:rPr>
          <w:color w:val="000000"/>
          <w:sz w:val="28"/>
          <w:szCs w:val="28"/>
        </w:rPr>
        <w:t>.</w:t>
      </w:r>
    </w:p>
    <w:p w:rsidR="00BF3190" w:rsidRPr="00BF3190" w:rsidRDefault="00BF3190" w:rsidP="00ED4F22">
      <w:pPr>
        <w:pStyle w:val="a7"/>
        <w:shd w:val="clear" w:color="auto" w:fill="F9F8EF"/>
        <w:spacing w:before="0" w:beforeAutospacing="0" w:after="0" w:afterAutospacing="0"/>
        <w:ind w:left="284" w:firstLine="567"/>
        <w:jc w:val="both"/>
        <w:rPr>
          <w:sz w:val="28"/>
          <w:szCs w:val="28"/>
        </w:rPr>
      </w:pPr>
      <w:r w:rsidRPr="00BF3190">
        <w:rPr>
          <w:sz w:val="28"/>
          <w:szCs w:val="28"/>
        </w:rPr>
        <w:t xml:space="preserve">Особенностью и спецификой </w:t>
      </w:r>
      <w:r>
        <w:rPr>
          <w:sz w:val="28"/>
          <w:szCs w:val="28"/>
        </w:rPr>
        <w:t>программы среднего общего образования</w:t>
      </w:r>
      <w:r w:rsidRPr="00BF3190">
        <w:rPr>
          <w:sz w:val="28"/>
          <w:szCs w:val="28"/>
        </w:rPr>
        <w:t xml:space="preserve"> является наличие </w:t>
      </w:r>
      <w:r>
        <w:rPr>
          <w:sz w:val="28"/>
          <w:szCs w:val="28"/>
        </w:rPr>
        <w:t xml:space="preserve">профильного обучения по 2-м профилям: </w:t>
      </w:r>
      <w:r w:rsidRPr="00BF3190">
        <w:rPr>
          <w:sz w:val="28"/>
          <w:szCs w:val="28"/>
        </w:rPr>
        <w:t>гуманитарны</w:t>
      </w:r>
      <w:r>
        <w:rPr>
          <w:sz w:val="28"/>
          <w:szCs w:val="28"/>
        </w:rPr>
        <w:t>й</w:t>
      </w:r>
      <w:r w:rsidRPr="00BF3190">
        <w:rPr>
          <w:sz w:val="28"/>
          <w:szCs w:val="28"/>
        </w:rPr>
        <w:t xml:space="preserve"> профил</w:t>
      </w:r>
      <w:r>
        <w:rPr>
          <w:sz w:val="28"/>
          <w:szCs w:val="28"/>
        </w:rPr>
        <w:t>ь</w:t>
      </w:r>
      <w:r w:rsidRPr="00BF3190">
        <w:rPr>
          <w:sz w:val="28"/>
          <w:szCs w:val="28"/>
        </w:rPr>
        <w:t xml:space="preserve">  социально-гуманитарной направленности  и технологически</w:t>
      </w:r>
      <w:r>
        <w:rPr>
          <w:sz w:val="28"/>
          <w:szCs w:val="28"/>
        </w:rPr>
        <w:t>й</w:t>
      </w:r>
      <w:r w:rsidRPr="00BF3190">
        <w:rPr>
          <w:sz w:val="28"/>
          <w:szCs w:val="28"/>
        </w:rPr>
        <w:t xml:space="preserve"> профил</w:t>
      </w:r>
      <w:r>
        <w:rPr>
          <w:sz w:val="28"/>
          <w:szCs w:val="28"/>
        </w:rPr>
        <w:t>ь</w:t>
      </w:r>
      <w:r w:rsidRPr="00BF3190">
        <w:rPr>
          <w:sz w:val="28"/>
          <w:szCs w:val="28"/>
        </w:rPr>
        <w:t xml:space="preserve">  агротехнологической направленности.</w:t>
      </w:r>
    </w:p>
    <w:p w:rsidR="00531EC7" w:rsidRPr="00F002B6" w:rsidRDefault="00EE182F" w:rsidP="00ED4F22">
      <w:pPr>
        <w:pStyle w:val="a7"/>
        <w:shd w:val="clear" w:color="auto" w:fill="F9F8EF"/>
        <w:spacing w:before="0" w:beforeAutospacing="0" w:after="0" w:afterAutospacing="0"/>
        <w:ind w:left="284" w:firstLine="567"/>
        <w:jc w:val="both"/>
        <w:rPr>
          <w:color w:val="000000"/>
          <w:sz w:val="28"/>
          <w:szCs w:val="28"/>
        </w:rPr>
      </w:pPr>
      <w:r w:rsidRPr="00F002B6">
        <w:rPr>
          <w:color w:val="000000"/>
          <w:sz w:val="28"/>
          <w:szCs w:val="28"/>
        </w:rPr>
        <w:t>Д</w:t>
      </w:r>
      <w:r w:rsidR="00531EC7" w:rsidRPr="00F002B6">
        <w:rPr>
          <w:color w:val="000000"/>
          <w:sz w:val="28"/>
          <w:szCs w:val="28"/>
        </w:rPr>
        <w:t>ополнительные </w:t>
      </w:r>
      <w:r w:rsidR="00531EC7" w:rsidRPr="00F002B6">
        <w:rPr>
          <w:rStyle w:val="af1"/>
          <w:b w:val="0"/>
          <w:color w:val="000000"/>
          <w:sz w:val="28"/>
          <w:szCs w:val="28"/>
        </w:rPr>
        <w:t xml:space="preserve">образовательные программы </w:t>
      </w:r>
      <w:r w:rsidRPr="00F002B6">
        <w:rPr>
          <w:rStyle w:val="af1"/>
          <w:b w:val="0"/>
          <w:color w:val="000000"/>
          <w:sz w:val="28"/>
          <w:szCs w:val="28"/>
        </w:rPr>
        <w:t>в</w:t>
      </w:r>
      <w:r w:rsidRPr="00EE182F">
        <w:rPr>
          <w:color w:val="000000"/>
          <w:kern w:val="2"/>
          <w:sz w:val="28"/>
          <w:szCs w:val="28"/>
          <w:lang w:eastAsia="ar-SA"/>
        </w:rPr>
        <w:t xml:space="preserve"> </w:t>
      </w:r>
      <w:r w:rsidRPr="00D34F2E">
        <w:rPr>
          <w:color w:val="000000"/>
          <w:kern w:val="2"/>
          <w:sz w:val="28"/>
          <w:szCs w:val="28"/>
          <w:lang w:eastAsia="ar-SA"/>
        </w:rPr>
        <w:t>МБОУ СОШ № 44</w:t>
      </w:r>
      <w:r w:rsidRPr="00F002B6">
        <w:rPr>
          <w:color w:val="000000"/>
          <w:sz w:val="28"/>
          <w:szCs w:val="28"/>
          <w:lang w:eastAsia="en-US"/>
        </w:rPr>
        <w:t xml:space="preserve"> </w:t>
      </w:r>
      <w:r w:rsidR="00531EC7" w:rsidRPr="00F002B6">
        <w:rPr>
          <w:color w:val="000000"/>
          <w:sz w:val="28"/>
          <w:szCs w:val="28"/>
        </w:rPr>
        <w:t xml:space="preserve"> в русле личностно-ориентированного и компетентностного подходов, создают условия для самостоятельного самоопределения личности, становления ее социальной компетентности и гражданской ответственности.</w:t>
      </w:r>
    </w:p>
    <w:p w:rsidR="00531EC7" w:rsidRPr="00F002B6" w:rsidRDefault="00531EC7" w:rsidP="00ED4F22">
      <w:pPr>
        <w:autoSpaceDE w:val="0"/>
        <w:autoSpaceDN w:val="0"/>
        <w:adjustRightInd w:val="0"/>
        <w:ind w:firstLine="567"/>
        <w:jc w:val="both"/>
        <w:rPr>
          <w:sz w:val="28"/>
          <w:szCs w:val="28"/>
          <w:lang w:eastAsia="en-US"/>
        </w:rPr>
      </w:pPr>
    </w:p>
    <w:p w:rsidR="00417927" w:rsidRPr="00F002B6" w:rsidRDefault="00057437" w:rsidP="00ED4F22">
      <w:pPr>
        <w:autoSpaceDE w:val="0"/>
        <w:autoSpaceDN w:val="0"/>
        <w:adjustRightInd w:val="0"/>
        <w:ind w:firstLine="567"/>
        <w:jc w:val="both"/>
        <w:rPr>
          <w:b/>
          <w:sz w:val="28"/>
          <w:szCs w:val="28"/>
          <w:lang w:eastAsia="en-US"/>
        </w:rPr>
      </w:pPr>
      <w:r w:rsidRPr="00F002B6">
        <w:rPr>
          <w:b/>
          <w:sz w:val="28"/>
          <w:szCs w:val="28"/>
          <w:lang w:eastAsia="en-US"/>
        </w:rPr>
        <w:t>Цель программы развития школы:</w:t>
      </w:r>
    </w:p>
    <w:p w:rsidR="00057437" w:rsidRDefault="00057437" w:rsidP="00ED4F22">
      <w:pPr>
        <w:autoSpaceDE w:val="0"/>
        <w:autoSpaceDN w:val="0"/>
        <w:adjustRightInd w:val="0"/>
        <w:ind w:left="284" w:firstLine="567"/>
        <w:jc w:val="both"/>
        <w:rPr>
          <w:sz w:val="28"/>
          <w:szCs w:val="28"/>
        </w:rPr>
      </w:pPr>
      <w:r w:rsidRPr="00057437">
        <w:rPr>
          <w:sz w:val="28"/>
          <w:szCs w:val="28"/>
        </w:rPr>
        <w:t>Достижение нового качества образования, воспитание выпускника МБОУ СОШ № 44, обладающего всеми необходимыми компетентностями при создании безопасных и комфортных условий образовательной деятельности, в том числе для обучающихся с ОВЗ</w:t>
      </w:r>
      <w:r>
        <w:rPr>
          <w:sz w:val="28"/>
          <w:szCs w:val="28"/>
        </w:rPr>
        <w:t>.</w:t>
      </w:r>
    </w:p>
    <w:p w:rsidR="00057437" w:rsidRPr="00F002B6" w:rsidRDefault="00057437" w:rsidP="00ED4F22">
      <w:pPr>
        <w:autoSpaceDE w:val="0"/>
        <w:autoSpaceDN w:val="0"/>
        <w:adjustRightInd w:val="0"/>
        <w:ind w:firstLine="567"/>
        <w:jc w:val="both"/>
        <w:rPr>
          <w:b/>
          <w:sz w:val="28"/>
          <w:szCs w:val="28"/>
          <w:lang w:eastAsia="en-US"/>
        </w:rPr>
      </w:pPr>
      <w:r w:rsidRPr="00F002B6">
        <w:rPr>
          <w:b/>
          <w:sz w:val="28"/>
          <w:szCs w:val="28"/>
          <w:lang w:eastAsia="en-US"/>
        </w:rPr>
        <w:t>Задачи программы развития школы:</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позитивные изменения качества образования и обновление содержания, технологий и методов обучения;</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повышение</w:t>
      </w:r>
      <w:r w:rsidRPr="00057437">
        <w:rPr>
          <w:sz w:val="28"/>
          <w:szCs w:val="28"/>
          <w:lang w:val="en-US" w:eastAsia="ar-SA"/>
        </w:rPr>
        <w:t> </w:t>
      </w:r>
      <w:r w:rsidRPr="00057437">
        <w:rPr>
          <w:sz w:val="28"/>
          <w:szCs w:val="28"/>
          <w:lang w:eastAsia="ar-SA"/>
        </w:rPr>
        <w:t xml:space="preserve"> эффективности управления учебным процессом;</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 xml:space="preserve">достижение предметных и метапредметных результатов обучения; </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 xml:space="preserve"> развитие личностных характеристик обучающихся; овладение ими универсальными способами учебной деятельности;</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lastRenderedPageBreak/>
        <w:t xml:space="preserve">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  и реализации индивидуальных творческих запросов; </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 xml:space="preserve">опора на выявление запросов личности, семьи, общества и государства к результатам общего образования; </w:t>
      </w:r>
    </w:p>
    <w:p w:rsidR="00057437" w:rsidRPr="00057437" w:rsidRDefault="00057437" w:rsidP="00A05CC6">
      <w:pPr>
        <w:pStyle w:val="Default"/>
        <w:numPr>
          <w:ilvl w:val="0"/>
          <w:numId w:val="13"/>
        </w:numPr>
        <w:tabs>
          <w:tab w:val="clear" w:pos="0"/>
          <w:tab w:val="num" w:pos="284"/>
        </w:tabs>
        <w:suppressAutoHyphens/>
        <w:autoSpaceDN/>
        <w:adjustRightInd/>
        <w:snapToGrid w:val="0"/>
        <w:ind w:left="284"/>
        <w:rPr>
          <w:sz w:val="28"/>
          <w:szCs w:val="28"/>
          <w:lang w:eastAsia="ar-SA"/>
        </w:rPr>
      </w:pPr>
      <w:r w:rsidRPr="00057437">
        <w:rPr>
          <w:sz w:val="28"/>
          <w:szCs w:val="28"/>
          <w:lang w:eastAsia="ar-SA"/>
        </w:rPr>
        <w:t>обеспечение успешной социализации детей с разными учебными возможностями и состоянием здоровья; детей – инвалидов; детей, оставшихся без попечения родителей; детей, находящихся в трудной жизненной ситуации;</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самореализация педагога, повышение профессиональной компетентности</w:t>
      </w:r>
      <w:r w:rsidRPr="00057437">
        <w:rPr>
          <w:sz w:val="28"/>
          <w:szCs w:val="28"/>
          <w:lang w:val="en-US" w:eastAsia="ar-SA"/>
        </w:rPr>
        <w:t> </w:t>
      </w:r>
      <w:r w:rsidRPr="00057437">
        <w:rPr>
          <w:sz w:val="28"/>
          <w:szCs w:val="28"/>
          <w:lang w:eastAsia="ar-SA"/>
        </w:rPr>
        <w:t xml:space="preserve"> учителей; </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 xml:space="preserve">стимулирование  стремления учителя к успеху через совершенствование педагогического мастерства, повышение квалификации педагога, творческий труд; </w:t>
      </w:r>
    </w:p>
    <w:p w:rsidR="00057437" w:rsidRP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w:t>
      </w:r>
    </w:p>
    <w:p w:rsidR="00057437" w:rsidRDefault="00057437" w:rsidP="00A05CC6">
      <w:pPr>
        <w:numPr>
          <w:ilvl w:val="0"/>
          <w:numId w:val="13"/>
        </w:numPr>
        <w:tabs>
          <w:tab w:val="clear" w:pos="0"/>
          <w:tab w:val="num" w:pos="284"/>
        </w:tabs>
        <w:suppressAutoHyphens/>
        <w:autoSpaceDE w:val="0"/>
        <w:snapToGrid w:val="0"/>
        <w:ind w:left="284"/>
        <w:jc w:val="both"/>
        <w:rPr>
          <w:sz w:val="28"/>
          <w:szCs w:val="28"/>
          <w:lang w:eastAsia="ar-SA"/>
        </w:rPr>
      </w:pPr>
      <w:r w:rsidRPr="00057437">
        <w:rPr>
          <w:sz w:val="28"/>
          <w:szCs w:val="28"/>
          <w:lang w:eastAsia="ar-SA"/>
        </w:rPr>
        <w:t xml:space="preserve"> реализация ФГОС образования обучающихся с ограниченными возможностями здоровья (далее - ФГОС ОВЗ), определение основных мероприятий, направленных на создание условий для реализации Федеральных государственных стандартов для детей с ограниченными возможностями здоровья.</w:t>
      </w:r>
    </w:p>
    <w:p w:rsidR="00057437" w:rsidRPr="00F002B6" w:rsidRDefault="00057437" w:rsidP="00ED4F22">
      <w:pPr>
        <w:tabs>
          <w:tab w:val="num" w:pos="284"/>
        </w:tabs>
        <w:autoSpaceDE w:val="0"/>
        <w:autoSpaceDN w:val="0"/>
        <w:adjustRightInd w:val="0"/>
        <w:ind w:left="284" w:firstLine="567"/>
        <w:jc w:val="both"/>
        <w:rPr>
          <w:b/>
          <w:sz w:val="28"/>
          <w:szCs w:val="28"/>
          <w:lang w:eastAsia="en-US"/>
        </w:rPr>
      </w:pPr>
      <w:r w:rsidRPr="00057437">
        <w:rPr>
          <w:b/>
          <w:bCs/>
          <w:sz w:val="28"/>
          <w:szCs w:val="28"/>
        </w:rPr>
        <w:t>Приоритетные направления Программы развития школы:</w:t>
      </w:r>
    </w:p>
    <w:p w:rsidR="00057437" w:rsidRPr="00057437" w:rsidRDefault="00057437" w:rsidP="00A05CC6">
      <w:pPr>
        <w:numPr>
          <w:ilvl w:val="0"/>
          <w:numId w:val="14"/>
        </w:numPr>
        <w:suppressAutoHyphens/>
        <w:autoSpaceDE w:val="0"/>
        <w:snapToGrid w:val="0"/>
        <w:jc w:val="both"/>
        <w:rPr>
          <w:sz w:val="28"/>
          <w:szCs w:val="28"/>
          <w:lang w:eastAsia="ar-SA"/>
        </w:rPr>
      </w:pPr>
      <w:r>
        <w:rPr>
          <w:sz w:val="28"/>
          <w:szCs w:val="28"/>
          <w:lang w:eastAsia="ar-SA"/>
        </w:rPr>
        <w:t>реализация</w:t>
      </w:r>
      <w:r w:rsidRPr="00057437">
        <w:rPr>
          <w:sz w:val="28"/>
          <w:szCs w:val="28"/>
          <w:lang w:eastAsia="ar-SA"/>
        </w:rPr>
        <w:t xml:space="preserve"> новы</w:t>
      </w:r>
      <w:r>
        <w:rPr>
          <w:sz w:val="28"/>
          <w:szCs w:val="28"/>
          <w:lang w:eastAsia="ar-SA"/>
        </w:rPr>
        <w:t xml:space="preserve">х </w:t>
      </w:r>
      <w:r w:rsidRPr="00057437">
        <w:rPr>
          <w:sz w:val="28"/>
          <w:szCs w:val="28"/>
          <w:lang w:eastAsia="ar-SA"/>
        </w:rPr>
        <w:t>образовательны</w:t>
      </w:r>
      <w:r>
        <w:rPr>
          <w:sz w:val="28"/>
          <w:szCs w:val="28"/>
          <w:lang w:eastAsia="ar-SA"/>
        </w:rPr>
        <w:t>х</w:t>
      </w:r>
      <w:r w:rsidRPr="00057437">
        <w:rPr>
          <w:sz w:val="28"/>
          <w:szCs w:val="28"/>
          <w:lang w:eastAsia="ar-SA"/>
        </w:rPr>
        <w:t xml:space="preserve"> стандарт</w:t>
      </w:r>
      <w:r>
        <w:rPr>
          <w:sz w:val="28"/>
          <w:szCs w:val="28"/>
          <w:lang w:eastAsia="ar-SA"/>
        </w:rPr>
        <w:t>ов</w:t>
      </w:r>
      <w:r w:rsidRPr="00057437">
        <w:rPr>
          <w:sz w:val="28"/>
          <w:szCs w:val="28"/>
          <w:lang w:eastAsia="ar-SA"/>
        </w:rPr>
        <w:t xml:space="preserve">  начального, основного и среднего  общего образования;</w:t>
      </w:r>
    </w:p>
    <w:p w:rsidR="00057437" w:rsidRPr="00057437" w:rsidRDefault="00057437" w:rsidP="00A05CC6">
      <w:pPr>
        <w:numPr>
          <w:ilvl w:val="0"/>
          <w:numId w:val="14"/>
        </w:numPr>
        <w:suppressAutoHyphens/>
        <w:autoSpaceDE w:val="0"/>
        <w:snapToGrid w:val="0"/>
        <w:jc w:val="both"/>
        <w:rPr>
          <w:sz w:val="28"/>
          <w:szCs w:val="28"/>
          <w:lang w:eastAsia="ar-SA"/>
        </w:rPr>
      </w:pPr>
      <w:r w:rsidRPr="00057437">
        <w:rPr>
          <w:sz w:val="28"/>
          <w:szCs w:val="28"/>
          <w:lang w:eastAsia="ar-SA"/>
        </w:rPr>
        <w:t>развитие системы поддержки одарённых детей;</w:t>
      </w:r>
    </w:p>
    <w:p w:rsidR="00057437" w:rsidRPr="00057437" w:rsidRDefault="00057437" w:rsidP="00A05CC6">
      <w:pPr>
        <w:numPr>
          <w:ilvl w:val="0"/>
          <w:numId w:val="14"/>
        </w:numPr>
        <w:suppressAutoHyphens/>
        <w:autoSpaceDE w:val="0"/>
        <w:snapToGrid w:val="0"/>
        <w:jc w:val="both"/>
        <w:rPr>
          <w:sz w:val="28"/>
          <w:szCs w:val="28"/>
          <w:lang w:eastAsia="ar-SA"/>
        </w:rPr>
      </w:pPr>
      <w:r w:rsidRPr="00057437">
        <w:rPr>
          <w:sz w:val="28"/>
          <w:szCs w:val="28"/>
          <w:lang w:eastAsia="ar-SA"/>
        </w:rPr>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sidRPr="00057437">
        <w:rPr>
          <w:sz w:val="28"/>
          <w:szCs w:val="28"/>
          <w:lang w:val="en-US" w:eastAsia="ar-SA"/>
        </w:rPr>
        <w:t>  </w:t>
      </w:r>
      <w:r w:rsidRPr="00057437">
        <w:rPr>
          <w:sz w:val="28"/>
          <w:szCs w:val="28"/>
          <w:lang w:eastAsia="ar-SA"/>
        </w:rPr>
        <w:t xml:space="preserve"> ценностно-смысловой, трудовой, личностного самосовершенствования, учебно-познавательной, общекультурной, коммуникативной,</w:t>
      </w:r>
      <w:r w:rsidRPr="00057437">
        <w:rPr>
          <w:sz w:val="28"/>
          <w:szCs w:val="28"/>
          <w:lang w:val="en-US" w:eastAsia="ar-SA"/>
        </w:rPr>
        <w:t>  </w:t>
      </w:r>
      <w:r w:rsidRPr="00057437">
        <w:rPr>
          <w:sz w:val="28"/>
          <w:szCs w:val="28"/>
          <w:lang w:eastAsia="ar-SA"/>
        </w:rPr>
        <w:t xml:space="preserve"> информационной; </w:t>
      </w:r>
    </w:p>
    <w:p w:rsidR="00057437" w:rsidRPr="00057437" w:rsidRDefault="00057437" w:rsidP="00A05CC6">
      <w:pPr>
        <w:numPr>
          <w:ilvl w:val="0"/>
          <w:numId w:val="14"/>
        </w:numPr>
        <w:suppressAutoHyphens/>
        <w:autoSpaceDE w:val="0"/>
        <w:snapToGrid w:val="0"/>
        <w:jc w:val="both"/>
        <w:rPr>
          <w:sz w:val="28"/>
          <w:szCs w:val="28"/>
          <w:lang w:eastAsia="ar-SA"/>
        </w:rPr>
      </w:pPr>
      <w:r w:rsidRPr="00057437">
        <w:rPr>
          <w:sz w:val="28"/>
          <w:szCs w:val="28"/>
          <w:lang w:eastAsia="ar-SA"/>
        </w:rPr>
        <w:t xml:space="preserve">реализация эффективности информатизации в рамках интеграции учебно-воспитательного процесса, активное внедрение информационно-коммуникационных технологий; </w:t>
      </w:r>
    </w:p>
    <w:p w:rsidR="00057437" w:rsidRPr="00057437" w:rsidRDefault="00057437" w:rsidP="00A05CC6">
      <w:pPr>
        <w:numPr>
          <w:ilvl w:val="0"/>
          <w:numId w:val="14"/>
        </w:numPr>
        <w:suppressAutoHyphens/>
        <w:autoSpaceDE w:val="0"/>
        <w:snapToGrid w:val="0"/>
        <w:jc w:val="both"/>
        <w:rPr>
          <w:sz w:val="28"/>
          <w:szCs w:val="28"/>
          <w:lang w:eastAsia="ar-SA"/>
        </w:rPr>
      </w:pPr>
      <w:r w:rsidRPr="00057437">
        <w:rPr>
          <w:sz w:val="28"/>
          <w:szCs w:val="28"/>
          <w:lang w:eastAsia="ar-SA"/>
        </w:rPr>
        <w:t>повышение качества образования;</w:t>
      </w:r>
    </w:p>
    <w:p w:rsidR="00057437" w:rsidRPr="00057437" w:rsidRDefault="00057437" w:rsidP="00A05CC6">
      <w:pPr>
        <w:numPr>
          <w:ilvl w:val="0"/>
          <w:numId w:val="14"/>
        </w:numPr>
        <w:suppressAutoHyphens/>
        <w:autoSpaceDE w:val="0"/>
        <w:snapToGrid w:val="0"/>
        <w:jc w:val="both"/>
        <w:rPr>
          <w:sz w:val="28"/>
          <w:szCs w:val="28"/>
          <w:lang w:eastAsia="ar-SA"/>
        </w:rPr>
      </w:pPr>
      <w:r w:rsidRPr="00057437">
        <w:rPr>
          <w:sz w:val="28"/>
          <w:szCs w:val="28"/>
          <w:lang w:eastAsia="ar-SA"/>
        </w:rPr>
        <w:t>реализация системно-деятельностного подхода в обучении.</w:t>
      </w:r>
    </w:p>
    <w:p w:rsidR="00531EC7" w:rsidRPr="00531EC7" w:rsidRDefault="00057437" w:rsidP="00A05CC6">
      <w:pPr>
        <w:numPr>
          <w:ilvl w:val="0"/>
          <w:numId w:val="14"/>
        </w:numPr>
        <w:suppressAutoHyphens/>
        <w:autoSpaceDE w:val="0"/>
        <w:snapToGrid w:val="0"/>
        <w:jc w:val="both"/>
        <w:rPr>
          <w:sz w:val="28"/>
          <w:szCs w:val="28"/>
          <w:lang w:eastAsia="ar-SA"/>
        </w:rPr>
      </w:pPr>
      <w:r w:rsidRPr="00531EC7">
        <w:rPr>
          <w:sz w:val="28"/>
          <w:szCs w:val="28"/>
          <w:lang w:eastAsia="ar-SA"/>
        </w:rPr>
        <w:t>создание условий для реализации ФГОС для обучающихся с ОВЗ, способствующей самореализации ребёнка в разных видах деятельности;</w:t>
      </w:r>
    </w:p>
    <w:p w:rsidR="00057437" w:rsidRPr="00F002B6" w:rsidRDefault="00531EC7" w:rsidP="00A05CC6">
      <w:pPr>
        <w:numPr>
          <w:ilvl w:val="0"/>
          <w:numId w:val="14"/>
        </w:numPr>
        <w:suppressAutoHyphens/>
        <w:autoSpaceDE w:val="0"/>
        <w:snapToGrid w:val="0"/>
        <w:jc w:val="both"/>
        <w:rPr>
          <w:b/>
          <w:sz w:val="28"/>
          <w:szCs w:val="28"/>
          <w:lang w:eastAsia="en-US"/>
        </w:rPr>
      </w:pPr>
      <w:r>
        <w:rPr>
          <w:sz w:val="28"/>
          <w:szCs w:val="28"/>
          <w:lang w:eastAsia="ar-SA"/>
        </w:rPr>
        <w:t>р</w:t>
      </w:r>
      <w:r w:rsidR="00057437" w:rsidRPr="00531EC7">
        <w:rPr>
          <w:sz w:val="28"/>
          <w:szCs w:val="28"/>
          <w:lang w:eastAsia="ar-SA"/>
        </w:rPr>
        <w:t xml:space="preserve">азвитие способностей и творческого потенциала каждого ребенка через расширение сети  дополнительного  </w:t>
      </w:r>
      <w:r>
        <w:rPr>
          <w:sz w:val="28"/>
          <w:szCs w:val="28"/>
          <w:lang w:eastAsia="ar-SA"/>
        </w:rPr>
        <w:t>образования.</w:t>
      </w:r>
      <w:r w:rsidR="00057437" w:rsidRPr="00531EC7">
        <w:rPr>
          <w:sz w:val="28"/>
          <w:szCs w:val="28"/>
          <w:lang w:eastAsia="ar-SA"/>
        </w:rPr>
        <w:t xml:space="preserve">   </w:t>
      </w:r>
    </w:p>
    <w:p w:rsidR="00417927" w:rsidRPr="00F002B6" w:rsidRDefault="00417927" w:rsidP="00ED4F22">
      <w:pPr>
        <w:autoSpaceDE w:val="0"/>
        <w:autoSpaceDN w:val="0"/>
        <w:adjustRightInd w:val="0"/>
        <w:jc w:val="center"/>
        <w:rPr>
          <w:b/>
          <w:sz w:val="28"/>
          <w:szCs w:val="28"/>
          <w:lang w:eastAsia="en-US"/>
        </w:rPr>
      </w:pPr>
    </w:p>
    <w:p w:rsidR="00FE5073" w:rsidRPr="00F002B6" w:rsidRDefault="00FE5073" w:rsidP="00ED4F22">
      <w:pPr>
        <w:autoSpaceDE w:val="0"/>
        <w:autoSpaceDN w:val="0"/>
        <w:adjustRightInd w:val="0"/>
        <w:jc w:val="center"/>
        <w:rPr>
          <w:b/>
          <w:sz w:val="28"/>
          <w:szCs w:val="28"/>
          <w:lang w:eastAsia="en-US"/>
        </w:rPr>
      </w:pPr>
    </w:p>
    <w:p w:rsidR="00417927" w:rsidRPr="00F002B6" w:rsidRDefault="00D34F2E" w:rsidP="00ED4F22">
      <w:pPr>
        <w:autoSpaceDE w:val="0"/>
        <w:autoSpaceDN w:val="0"/>
        <w:adjustRightInd w:val="0"/>
        <w:jc w:val="center"/>
        <w:rPr>
          <w:b/>
          <w:sz w:val="28"/>
          <w:szCs w:val="28"/>
          <w:lang w:eastAsia="en-US"/>
        </w:rPr>
      </w:pPr>
      <w:r w:rsidRPr="00F002B6">
        <w:rPr>
          <w:b/>
          <w:sz w:val="28"/>
          <w:szCs w:val="28"/>
          <w:lang w:eastAsia="en-US"/>
        </w:rPr>
        <w:t>2.2. Учебный план. Принципы составления учебного плана</w:t>
      </w:r>
    </w:p>
    <w:p w:rsidR="00417927" w:rsidRPr="00F002B6" w:rsidRDefault="00417927" w:rsidP="00ED4F22">
      <w:pPr>
        <w:autoSpaceDE w:val="0"/>
        <w:autoSpaceDN w:val="0"/>
        <w:adjustRightInd w:val="0"/>
        <w:jc w:val="center"/>
        <w:rPr>
          <w:b/>
          <w:sz w:val="28"/>
          <w:szCs w:val="28"/>
          <w:lang w:eastAsia="en-US"/>
        </w:rPr>
      </w:pPr>
    </w:p>
    <w:p w:rsidR="00D34F2E" w:rsidRPr="00D34F2E" w:rsidRDefault="00D34F2E" w:rsidP="00ED4F22">
      <w:pPr>
        <w:tabs>
          <w:tab w:val="left" w:pos="0"/>
        </w:tabs>
        <w:suppressAutoHyphens/>
        <w:ind w:firstLine="397"/>
        <w:jc w:val="both"/>
        <w:rPr>
          <w:color w:val="000000"/>
          <w:kern w:val="2"/>
          <w:sz w:val="28"/>
          <w:szCs w:val="28"/>
          <w:lang w:eastAsia="ar-SA"/>
        </w:rPr>
      </w:pPr>
      <w:r w:rsidRPr="00D34F2E">
        <w:rPr>
          <w:color w:val="000000"/>
          <w:kern w:val="2"/>
          <w:sz w:val="28"/>
          <w:szCs w:val="28"/>
        </w:rPr>
        <w:t>Для достижения</w:t>
      </w:r>
      <w:r w:rsidRPr="00D34F2E">
        <w:rPr>
          <w:color w:val="000000"/>
          <w:kern w:val="2"/>
          <w:sz w:val="28"/>
          <w:szCs w:val="28"/>
          <w:lang w:eastAsia="ar-SA"/>
        </w:rPr>
        <w:t xml:space="preserve"> </w:t>
      </w:r>
      <w:r w:rsidRPr="00D34F2E">
        <w:rPr>
          <w:color w:val="000000"/>
          <w:kern w:val="2"/>
          <w:sz w:val="28"/>
          <w:szCs w:val="28"/>
        </w:rPr>
        <w:t>цели</w:t>
      </w:r>
      <w:r w:rsidRPr="00D34F2E">
        <w:rPr>
          <w:color w:val="000000"/>
          <w:kern w:val="2"/>
          <w:sz w:val="28"/>
          <w:szCs w:val="28"/>
          <w:lang w:eastAsia="ar-SA"/>
        </w:rPr>
        <w:t xml:space="preserve"> учебны</w:t>
      </w:r>
      <w:r>
        <w:rPr>
          <w:color w:val="000000"/>
          <w:kern w:val="2"/>
          <w:sz w:val="28"/>
          <w:szCs w:val="28"/>
          <w:lang w:eastAsia="ar-SA"/>
        </w:rPr>
        <w:t>е</w:t>
      </w:r>
      <w:r w:rsidRPr="00D34F2E">
        <w:rPr>
          <w:color w:val="000000"/>
          <w:kern w:val="2"/>
          <w:sz w:val="28"/>
          <w:szCs w:val="28"/>
          <w:lang w:eastAsia="ar-SA"/>
        </w:rPr>
        <w:t xml:space="preserve"> план</w:t>
      </w:r>
      <w:r>
        <w:rPr>
          <w:color w:val="000000"/>
          <w:kern w:val="2"/>
          <w:sz w:val="28"/>
          <w:szCs w:val="28"/>
          <w:lang w:eastAsia="ar-SA"/>
        </w:rPr>
        <w:t>ы</w:t>
      </w:r>
      <w:r w:rsidRPr="00D34F2E">
        <w:rPr>
          <w:color w:val="000000"/>
          <w:kern w:val="2"/>
          <w:sz w:val="28"/>
          <w:szCs w:val="28"/>
          <w:lang w:eastAsia="ar-SA"/>
        </w:rPr>
        <w:t xml:space="preserve"> МБОУ СОШ № 44 МО Северский район</w:t>
      </w:r>
      <w:r w:rsidRPr="00D34F2E">
        <w:rPr>
          <w:color w:val="000000"/>
          <w:kern w:val="2"/>
          <w:sz w:val="28"/>
          <w:szCs w:val="28"/>
        </w:rPr>
        <w:t xml:space="preserve"> предусматривает решение следующих </w:t>
      </w:r>
      <w:r w:rsidRPr="00D34F2E">
        <w:rPr>
          <w:color w:val="000000"/>
          <w:kern w:val="2"/>
          <w:sz w:val="28"/>
          <w:szCs w:val="28"/>
          <w:lang w:eastAsia="ar-SA"/>
        </w:rPr>
        <w:t xml:space="preserve">образовательных и воспитательных задач: </w:t>
      </w:r>
    </w:p>
    <w:p w:rsidR="00D34F2E" w:rsidRPr="00D34F2E" w:rsidRDefault="00D34F2E" w:rsidP="00ED4F22">
      <w:pPr>
        <w:tabs>
          <w:tab w:val="left" w:pos="0"/>
        </w:tabs>
        <w:suppressAutoHyphens/>
        <w:ind w:firstLine="397"/>
        <w:jc w:val="both"/>
        <w:rPr>
          <w:color w:val="000000"/>
          <w:kern w:val="2"/>
          <w:sz w:val="28"/>
          <w:szCs w:val="28"/>
        </w:rPr>
      </w:pPr>
      <w:r w:rsidRPr="00D34F2E">
        <w:rPr>
          <w:color w:val="000000"/>
          <w:kern w:val="2"/>
          <w:sz w:val="28"/>
          <w:szCs w:val="28"/>
        </w:rPr>
        <w:lastRenderedPageBreak/>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34F2E" w:rsidRPr="00D34F2E" w:rsidRDefault="00D34F2E" w:rsidP="00ED4F22">
      <w:pPr>
        <w:tabs>
          <w:tab w:val="left" w:pos="0"/>
        </w:tabs>
        <w:suppressAutoHyphens/>
        <w:ind w:firstLine="397"/>
        <w:jc w:val="both"/>
        <w:rPr>
          <w:color w:val="000000"/>
          <w:kern w:val="2"/>
          <w:sz w:val="28"/>
          <w:szCs w:val="28"/>
        </w:rPr>
      </w:pPr>
      <w:r w:rsidRPr="00D34F2E">
        <w:rPr>
          <w:color w:val="000000"/>
          <w:kern w:val="2"/>
          <w:sz w:val="28"/>
          <w:szCs w:val="28"/>
        </w:rPr>
        <w:t>- обеспечение планируемых результатов по освоению целевых установок, приобретению знаний, умений, навыков, компетенций и компетентностей, определяемых возможностями обучающихся, индивидуальными особенностями его развития  и состояния здоровья;</w:t>
      </w:r>
    </w:p>
    <w:p w:rsidR="00D34F2E" w:rsidRPr="00D34F2E" w:rsidRDefault="00D34F2E" w:rsidP="00ED4F22">
      <w:pPr>
        <w:tabs>
          <w:tab w:val="left" w:pos="0"/>
        </w:tabs>
        <w:suppressAutoHyphens/>
        <w:ind w:firstLine="397"/>
        <w:jc w:val="both"/>
        <w:rPr>
          <w:color w:val="000000"/>
          <w:kern w:val="2"/>
          <w:sz w:val="28"/>
          <w:szCs w:val="28"/>
        </w:rPr>
      </w:pPr>
      <w:r w:rsidRPr="00D34F2E">
        <w:rPr>
          <w:color w:val="000000"/>
          <w:kern w:val="2"/>
          <w:sz w:val="28"/>
          <w:szCs w:val="28"/>
        </w:rPr>
        <w:t>-  выявление и развитие способностей обучающихся;</w:t>
      </w:r>
    </w:p>
    <w:p w:rsidR="00D34F2E" w:rsidRPr="00D34F2E" w:rsidRDefault="00D34F2E" w:rsidP="00ED4F22">
      <w:pPr>
        <w:tabs>
          <w:tab w:val="left" w:pos="0"/>
        </w:tabs>
        <w:suppressAutoHyphens/>
        <w:ind w:firstLine="397"/>
        <w:jc w:val="both"/>
        <w:rPr>
          <w:color w:val="000000"/>
          <w:kern w:val="2"/>
          <w:sz w:val="28"/>
          <w:szCs w:val="28"/>
        </w:rPr>
      </w:pPr>
      <w:r w:rsidRPr="00D34F2E">
        <w:rPr>
          <w:color w:val="000000"/>
          <w:kern w:val="2"/>
          <w:sz w:val="28"/>
          <w:szCs w:val="28"/>
        </w:rPr>
        <w:t>- обеспечение преемственности начального</w:t>
      </w:r>
      <w:r w:rsidR="00961D28">
        <w:rPr>
          <w:color w:val="000000"/>
          <w:kern w:val="2"/>
          <w:sz w:val="28"/>
          <w:szCs w:val="28"/>
        </w:rPr>
        <w:t>,</w:t>
      </w:r>
      <w:r w:rsidRPr="00D34F2E">
        <w:rPr>
          <w:color w:val="000000"/>
          <w:kern w:val="2"/>
          <w:sz w:val="28"/>
          <w:szCs w:val="28"/>
        </w:rPr>
        <w:t xml:space="preserve"> основного </w:t>
      </w:r>
      <w:r w:rsidR="00961D28">
        <w:rPr>
          <w:color w:val="000000"/>
          <w:kern w:val="2"/>
          <w:sz w:val="28"/>
          <w:szCs w:val="28"/>
        </w:rPr>
        <w:t xml:space="preserve">и среднего </w:t>
      </w:r>
      <w:r w:rsidRPr="00D34F2E">
        <w:rPr>
          <w:color w:val="000000"/>
          <w:kern w:val="2"/>
          <w:sz w:val="28"/>
          <w:szCs w:val="28"/>
        </w:rPr>
        <w:t>общего образования.</w:t>
      </w:r>
    </w:p>
    <w:p w:rsidR="00417927" w:rsidRPr="00F002B6" w:rsidRDefault="00417927" w:rsidP="00ED4F22">
      <w:pPr>
        <w:autoSpaceDE w:val="0"/>
        <w:autoSpaceDN w:val="0"/>
        <w:adjustRightInd w:val="0"/>
        <w:jc w:val="center"/>
        <w:rPr>
          <w:b/>
          <w:sz w:val="28"/>
          <w:szCs w:val="28"/>
          <w:lang w:eastAsia="en-US"/>
        </w:rPr>
      </w:pPr>
    </w:p>
    <w:p w:rsidR="00D34F2E" w:rsidRDefault="00D34F2E" w:rsidP="00ED4F22">
      <w:pPr>
        <w:suppressAutoHyphens/>
        <w:ind w:firstLine="567"/>
        <w:jc w:val="both"/>
        <w:rPr>
          <w:bCs/>
          <w:kern w:val="2"/>
          <w:sz w:val="28"/>
          <w:szCs w:val="28"/>
          <w:lang w:eastAsia="ar-SA"/>
        </w:rPr>
      </w:pPr>
      <w:r>
        <w:rPr>
          <w:b/>
          <w:bCs/>
          <w:kern w:val="2"/>
          <w:sz w:val="28"/>
          <w:szCs w:val="28"/>
          <w:lang w:eastAsia="ar-SA"/>
        </w:rPr>
        <w:t xml:space="preserve">Учебный план </w:t>
      </w:r>
      <w:r w:rsidRPr="00D34F2E">
        <w:rPr>
          <w:b/>
          <w:bCs/>
          <w:kern w:val="2"/>
          <w:sz w:val="28"/>
          <w:szCs w:val="28"/>
          <w:lang w:eastAsia="ar-SA"/>
        </w:rPr>
        <w:t>начального общего образования</w:t>
      </w:r>
      <w:r w:rsidR="00961D28">
        <w:rPr>
          <w:b/>
          <w:bCs/>
          <w:kern w:val="2"/>
          <w:sz w:val="28"/>
          <w:szCs w:val="28"/>
          <w:lang w:eastAsia="ar-SA"/>
        </w:rPr>
        <w:t xml:space="preserve"> (НОО)</w:t>
      </w:r>
      <w:r>
        <w:rPr>
          <w:b/>
          <w:bCs/>
          <w:kern w:val="2"/>
          <w:sz w:val="28"/>
          <w:szCs w:val="28"/>
          <w:lang w:eastAsia="ar-SA"/>
        </w:rPr>
        <w:t xml:space="preserve"> </w:t>
      </w:r>
      <w:r>
        <w:rPr>
          <w:bCs/>
          <w:kern w:val="2"/>
          <w:sz w:val="28"/>
          <w:szCs w:val="28"/>
          <w:lang w:eastAsia="ar-SA"/>
        </w:rPr>
        <w:t>разработан на основе</w:t>
      </w:r>
      <w:r w:rsidR="00961D28">
        <w:rPr>
          <w:bCs/>
          <w:kern w:val="2"/>
          <w:sz w:val="28"/>
          <w:szCs w:val="28"/>
          <w:lang w:eastAsia="ar-SA"/>
        </w:rPr>
        <w:t>:</w:t>
      </w:r>
    </w:p>
    <w:p w:rsidR="00961D28" w:rsidRPr="00961D28" w:rsidRDefault="00961D28" w:rsidP="00ED4F22">
      <w:pPr>
        <w:suppressAutoHyphens/>
        <w:ind w:firstLine="397"/>
        <w:jc w:val="both"/>
        <w:rPr>
          <w:sz w:val="28"/>
          <w:szCs w:val="28"/>
          <w:lang w:eastAsia="ar-SA"/>
        </w:rPr>
      </w:pPr>
      <w:r>
        <w:rPr>
          <w:sz w:val="28"/>
          <w:szCs w:val="28"/>
          <w:lang w:eastAsia="ar-SA"/>
        </w:rPr>
        <w:t>- Федерального</w:t>
      </w:r>
      <w:r w:rsidRPr="00961D28">
        <w:rPr>
          <w:sz w:val="28"/>
          <w:szCs w:val="28"/>
          <w:lang w:eastAsia="ar-SA"/>
        </w:rPr>
        <w:t xml:space="preserve"> Закон</w:t>
      </w:r>
      <w:r>
        <w:rPr>
          <w:sz w:val="28"/>
          <w:szCs w:val="28"/>
          <w:lang w:eastAsia="ar-SA"/>
        </w:rPr>
        <w:t>а</w:t>
      </w:r>
      <w:r w:rsidRPr="00961D28">
        <w:rPr>
          <w:sz w:val="28"/>
          <w:szCs w:val="28"/>
          <w:lang w:eastAsia="ar-SA"/>
        </w:rPr>
        <w:t xml:space="preserve"> от 29.12.2012 № 273-ФЗ «Об образовании в Российской   Федерации»,</w:t>
      </w:r>
    </w:p>
    <w:p w:rsidR="00961D28" w:rsidRPr="00961D28" w:rsidRDefault="00961D28" w:rsidP="00ED4F22">
      <w:pPr>
        <w:suppressAutoHyphens/>
        <w:ind w:firstLine="397"/>
        <w:jc w:val="both"/>
        <w:rPr>
          <w:color w:val="000000"/>
          <w:kern w:val="2"/>
          <w:sz w:val="28"/>
          <w:szCs w:val="28"/>
          <w:lang w:eastAsia="ar-SA"/>
        </w:rPr>
      </w:pPr>
      <w:r>
        <w:rPr>
          <w:color w:val="000000"/>
          <w:kern w:val="2"/>
          <w:sz w:val="28"/>
          <w:szCs w:val="28"/>
          <w:lang w:eastAsia="ar-SA"/>
        </w:rPr>
        <w:t>- Федерального государственного образовательного</w:t>
      </w:r>
      <w:r w:rsidRPr="00961D28">
        <w:rPr>
          <w:color w:val="000000"/>
          <w:kern w:val="2"/>
          <w:sz w:val="28"/>
          <w:szCs w:val="28"/>
          <w:lang w:eastAsia="ar-SA"/>
        </w:rPr>
        <w:t xml:space="preserve"> стандарт</w:t>
      </w:r>
      <w:r>
        <w:rPr>
          <w:color w:val="000000"/>
          <w:kern w:val="2"/>
          <w:sz w:val="28"/>
          <w:szCs w:val="28"/>
          <w:lang w:eastAsia="ar-SA"/>
        </w:rPr>
        <w:t>а</w:t>
      </w:r>
      <w:r w:rsidRPr="00961D28">
        <w:rPr>
          <w:color w:val="000000"/>
          <w:kern w:val="2"/>
          <w:sz w:val="28"/>
          <w:szCs w:val="28"/>
          <w:lang w:eastAsia="ar-SA"/>
        </w:rPr>
        <w:t xml:space="preserve">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 с изменениями;</w:t>
      </w:r>
    </w:p>
    <w:p w:rsidR="00961D28" w:rsidRPr="00961D28" w:rsidRDefault="00961D28" w:rsidP="00ED4F22">
      <w:pPr>
        <w:suppressAutoHyphens/>
        <w:ind w:firstLine="397"/>
        <w:jc w:val="both"/>
        <w:rPr>
          <w:sz w:val="28"/>
          <w:szCs w:val="28"/>
          <w:lang w:eastAsia="ar-SA"/>
        </w:rPr>
      </w:pPr>
      <w:r w:rsidRPr="00961D28">
        <w:rPr>
          <w:sz w:val="28"/>
          <w:szCs w:val="28"/>
          <w:lang w:eastAsia="ar-SA"/>
        </w:rPr>
        <w:t xml:space="preserve">- </w:t>
      </w:r>
      <w:r>
        <w:rPr>
          <w:sz w:val="28"/>
          <w:szCs w:val="28"/>
          <w:lang w:eastAsia="ar-SA"/>
        </w:rPr>
        <w:t>Поряд</w:t>
      </w:r>
      <w:r w:rsidRPr="00961D28">
        <w:rPr>
          <w:sz w:val="28"/>
          <w:szCs w:val="28"/>
          <w:lang w:eastAsia="ar-SA"/>
        </w:rPr>
        <w:t>к</w:t>
      </w:r>
      <w:r>
        <w:rPr>
          <w:sz w:val="28"/>
          <w:szCs w:val="28"/>
          <w:lang w:eastAsia="ar-SA"/>
        </w:rPr>
        <w:t>а</w:t>
      </w:r>
      <w:r w:rsidRPr="00961D28">
        <w:rPr>
          <w:sz w:val="28"/>
          <w:szCs w:val="28"/>
          <w:lang w:eastAsia="ar-SA"/>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30.08.2013 № 1015, с изменениями;</w:t>
      </w:r>
    </w:p>
    <w:p w:rsidR="00961D28" w:rsidRPr="00961D28" w:rsidRDefault="00961D28" w:rsidP="00ED4F22">
      <w:pPr>
        <w:suppressAutoHyphens/>
        <w:ind w:firstLine="397"/>
        <w:jc w:val="both"/>
        <w:rPr>
          <w:sz w:val="28"/>
          <w:szCs w:val="28"/>
          <w:lang w:eastAsia="ar-SA"/>
        </w:rPr>
      </w:pPr>
      <w:r w:rsidRPr="00961D28">
        <w:rPr>
          <w:sz w:val="28"/>
          <w:szCs w:val="28"/>
          <w:lang w:eastAsia="ar-SA"/>
        </w:rPr>
        <w:t>- Постановлени</w:t>
      </w:r>
      <w:r>
        <w:rPr>
          <w:sz w:val="28"/>
          <w:szCs w:val="28"/>
          <w:lang w:eastAsia="ar-SA"/>
        </w:rPr>
        <w:t>я</w:t>
      </w:r>
      <w:r w:rsidRPr="00961D28">
        <w:rPr>
          <w:sz w:val="28"/>
          <w:szCs w:val="28"/>
          <w:lang w:eastAsia="ar-SA"/>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29.06.2015г;</w:t>
      </w:r>
    </w:p>
    <w:p w:rsidR="00961D28" w:rsidRPr="00961D28" w:rsidRDefault="00961D28" w:rsidP="00ED4F22">
      <w:pPr>
        <w:suppressAutoHyphens/>
        <w:ind w:firstLine="397"/>
        <w:jc w:val="both"/>
        <w:rPr>
          <w:sz w:val="28"/>
          <w:szCs w:val="28"/>
          <w:lang w:eastAsia="ar-SA"/>
        </w:rPr>
      </w:pPr>
      <w:r w:rsidRPr="00961D28">
        <w:rPr>
          <w:sz w:val="28"/>
          <w:szCs w:val="28"/>
          <w:lang w:eastAsia="ar-SA"/>
        </w:rPr>
        <w:t>- Постановлени</w:t>
      </w:r>
      <w:r>
        <w:rPr>
          <w:sz w:val="28"/>
          <w:szCs w:val="28"/>
          <w:lang w:eastAsia="ar-SA"/>
        </w:rPr>
        <w:t>я</w:t>
      </w:r>
      <w:r w:rsidRPr="00961D28">
        <w:rPr>
          <w:sz w:val="28"/>
          <w:szCs w:val="28"/>
          <w:lang w:eastAsia="ar-SA"/>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61D28" w:rsidRPr="00961D28" w:rsidRDefault="00961D28" w:rsidP="00ED4F22">
      <w:pPr>
        <w:suppressAutoHyphens/>
        <w:ind w:firstLine="567"/>
        <w:jc w:val="both"/>
        <w:rPr>
          <w:bCs/>
          <w:kern w:val="2"/>
          <w:sz w:val="28"/>
          <w:szCs w:val="28"/>
          <w:lang w:eastAsia="ar-SA"/>
        </w:rPr>
      </w:pPr>
      <w:r w:rsidRPr="00961D28">
        <w:rPr>
          <w:b/>
          <w:bCs/>
          <w:kern w:val="2"/>
          <w:sz w:val="28"/>
          <w:szCs w:val="28"/>
          <w:lang w:eastAsia="ar-SA"/>
        </w:rPr>
        <w:t>Принципы составления учебного плана</w:t>
      </w:r>
      <w:r>
        <w:rPr>
          <w:bCs/>
          <w:kern w:val="2"/>
          <w:sz w:val="28"/>
          <w:szCs w:val="28"/>
          <w:lang w:eastAsia="ar-SA"/>
        </w:rPr>
        <w:t xml:space="preserve"> </w:t>
      </w:r>
      <w:r w:rsidRPr="00961D28">
        <w:rPr>
          <w:b/>
          <w:bCs/>
          <w:kern w:val="2"/>
          <w:sz w:val="28"/>
          <w:szCs w:val="28"/>
          <w:lang w:eastAsia="ar-SA"/>
        </w:rPr>
        <w:t>НОО</w:t>
      </w:r>
      <w:r>
        <w:rPr>
          <w:bCs/>
          <w:kern w:val="2"/>
          <w:sz w:val="28"/>
          <w:szCs w:val="28"/>
          <w:lang w:eastAsia="ar-SA"/>
        </w:rPr>
        <w:t>:</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программы </w:t>
      </w:r>
      <w:r>
        <w:rPr>
          <w:bCs/>
          <w:kern w:val="2"/>
          <w:sz w:val="28"/>
          <w:szCs w:val="28"/>
          <w:lang w:eastAsia="ar-SA"/>
        </w:rPr>
        <w:t>НОО</w:t>
      </w:r>
      <w:r w:rsidRPr="00961D28">
        <w:rPr>
          <w:bCs/>
          <w:kern w:val="2"/>
          <w:sz w:val="28"/>
          <w:szCs w:val="28"/>
          <w:lang w:eastAsia="ar-SA"/>
        </w:rPr>
        <w:t xml:space="preserve"> определяет:</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максимальный объѐм аудиторной нагрузки;</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2. Учебный план предусматривает 4-летний срок освоения образовательных программ начального общего образования для 1-4</w:t>
      </w:r>
      <w:r>
        <w:rPr>
          <w:bCs/>
          <w:kern w:val="2"/>
          <w:sz w:val="28"/>
          <w:szCs w:val="28"/>
          <w:lang w:eastAsia="ar-SA"/>
        </w:rPr>
        <w:t xml:space="preserve"> </w:t>
      </w:r>
      <w:r w:rsidRPr="00961D28">
        <w:rPr>
          <w:bCs/>
          <w:kern w:val="2"/>
          <w:sz w:val="28"/>
          <w:szCs w:val="28"/>
          <w:lang w:eastAsia="ar-SA"/>
        </w:rPr>
        <w:t>классов. Продолжительность учебного года: 1 класс- 33 учебные недели, 2-4 классы- 34 учебные недели;</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3. Продолжительность урока для 1 класса в сентябре-декабре – 35 минут (пп.10.10. СанПиН 2.4.2.2821-10), число уроков в день, в</w:t>
      </w:r>
      <w:r>
        <w:rPr>
          <w:bCs/>
          <w:kern w:val="2"/>
          <w:sz w:val="28"/>
          <w:szCs w:val="28"/>
          <w:lang w:eastAsia="ar-SA"/>
        </w:rPr>
        <w:t xml:space="preserve"> </w:t>
      </w:r>
      <w:r w:rsidRPr="00961D28">
        <w:rPr>
          <w:bCs/>
          <w:kern w:val="2"/>
          <w:sz w:val="28"/>
          <w:szCs w:val="28"/>
          <w:lang w:eastAsia="ar-SA"/>
        </w:rPr>
        <w:t xml:space="preserve">сентябре-октябре-3, в </w:t>
      </w:r>
      <w:r w:rsidRPr="00961D28">
        <w:rPr>
          <w:bCs/>
          <w:kern w:val="2"/>
          <w:sz w:val="28"/>
          <w:szCs w:val="28"/>
          <w:lang w:eastAsia="ar-SA"/>
        </w:rPr>
        <w:lastRenderedPageBreak/>
        <w:t>последующие месяцы - не более 4-х. С целью реализации «ступенчатого» метода постепенного</w:t>
      </w:r>
      <w:r>
        <w:rPr>
          <w:bCs/>
          <w:kern w:val="2"/>
          <w:sz w:val="28"/>
          <w:szCs w:val="28"/>
          <w:lang w:eastAsia="ar-SA"/>
        </w:rPr>
        <w:t xml:space="preserve"> </w:t>
      </w:r>
      <w:r w:rsidRPr="00961D28">
        <w:rPr>
          <w:bCs/>
          <w:kern w:val="2"/>
          <w:sz w:val="28"/>
          <w:szCs w:val="28"/>
          <w:lang w:eastAsia="ar-SA"/>
        </w:rPr>
        <w:t>наращивания учебной нагрузки в первом классе, в соответствии с п. 10.10. СанПиН 2.4.2.2821-10, обеспечивается организация</w:t>
      </w:r>
      <w:r>
        <w:rPr>
          <w:bCs/>
          <w:kern w:val="2"/>
          <w:sz w:val="28"/>
          <w:szCs w:val="28"/>
          <w:lang w:eastAsia="ar-SA"/>
        </w:rPr>
        <w:t xml:space="preserve"> </w:t>
      </w:r>
      <w:r w:rsidRPr="00961D28">
        <w:rPr>
          <w:bCs/>
          <w:kern w:val="2"/>
          <w:sz w:val="28"/>
          <w:szCs w:val="28"/>
          <w:lang w:eastAsia="ar-SA"/>
        </w:rPr>
        <w:t>адаптационного периода (письмо Минобразования РФ от 20 апреля 2001 года №408/13-13).</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В соответствии с пп. 10.9 СанПиН 2.4.2.2821-10 продолжительность урока для 2-4 классов не более 45 минут.</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4. Продолжительность учебной недели для 1-ых классов-5 дней, с п.10.5, 10.10. СанПиН 2.4.2.2821-10. Продолжительность учебной</w:t>
      </w:r>
      <w:r>
        <w:rPr>
          <w:bCs/>
          <w:kern w:val="2"/>
          <w:sz w:val="28"/>
          <w:szCs w:val="28"/>
          <w:lang w:eastAsia="ar-SA"/>
        </w:rPr>
        <w:t xml:space="preserve"> </w:t>
      </w:r>
      <w:r w:rsidRPr="00961D28">
        <w:rPr>
          <w:bCs/>
          <w:kern w:val="2"/>
          <w:sz w:val="28"/>
          <w:szCs w:val="28"/>
          <w:lang w:eastAsia="ar-SA"/>
        </w:rPr>
        <w:t>недели для 2-4-х классов-6 дней в соответствии с п. 10.5. СанПиН 2.4.2.2821-10. Шестой день используется преимущественно для</w:t>
      </w:r>
      <w:r>
        <w:rPr>
          <w:bCs/>
          <w:kern w:val="2"/>
          <w:sz w:val="28"/>
          <w:szCs w:val="28"/>
          <w:lang w:eastAsia="ar-SA"/>
        </w:rPr>
        <w:t xml:space="preserve"> </w:t>
      </w:r>
      <w:r w:rsidRPr="00961D28">
        <w:rPr>
          <w:bCs/>
          <w:kern w:val="2"/>
          <w:sz w:val="28"/>
          <w:szCs w:val="28"/>
          <w:lang w:eastAsia="ar-SA"/>
        </w:rPr>
        <w:t>организации внеурочной деятельности, которая представлена в колледже обязательным освоением выбранной дополнительной</w:t>
      </w:r>
      <w:r>
        <w:rPr>
          <w:bCs/>
          <w:kern w:val="2"/>
          <w:sz w:val="28"/>
          <w:szCs w:val="28"/>
          <w:lang w:eastAsia="ar-SA"/>
        </w:rPr>
        <w:t xml:space="preserve"> </w:t>
      </w:r>
      <w:r w:rsidRPr="00961D28">
        <w:rPr>
          <w:bCs/>
          <w:kern w:val="2"/>
          <w:sz w:val="28"/>
          <w:szCs w:val="28"/>
          <w:lang w:eastAsia="ar-SA"/>
        </w:rPr>
        <w:t>общеобразовательной программы в области искусств.</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5. Домашние задания даются обучающимся с учѐтом возможности их выполнения в следующих пределах: в 1 классе (со второго</w:t>
      </w:r>
      <w:r>
        <w:rPr>
          <w:bCs/>
          <w:kern w:val="2"/>
          <w:sz w:val="28"/>
          <w:szCs w:val="28"/>
          <w:lang w:eastAsia="ar-SA"/>
        </w:rPr>
        <w:t xml:space="preserve"> </w:t>
      </w:r>
      <w:r w:rsidRPr="00961D28">
        <w:rPr>
          <w:bCs/>
          <w:kern w:val="2"/>
          <w:sz w:val="28"/>
          <w:szCs w:val="28"/>
          <w:lang w:eastAsia="ar-SA"/>
        </w:rPr>
        <w:t>полугодия) – до 1 ч., во 2-3-х - 1,5 ч., 4 - 2 ч. (10.30. СанПиН 2.4.2.2821-10).</w:t>
      </w:r>
    </w:p>
    <w:p w:rsidR="00961D28" w:rsidRPr="00D34F2E" w:rsidRDefault="00961D28" w:rsidP="00ED4F22">
      <w:pPr>
        <w:suppressAutoHyphens/>
        <w:ind w:firstLine="567"/>
        <w:jc w:val="both"/>
        <w:rPr>
          <w:bCs/>
          <w:kern w:val="2"/>
          <w:sz w:val="28"/>
          <w:szCs w:val="28"/>
          <w:lang w:eastAsia="ar-SA"/>
        </w:rPr>
      </w:pPr>
      <w:r w:rsidRPr="00961D28">
        <w:rPr>
          <w:bCs/>
          <w:kern w:val="2"/>
          <w:sz w:val="28"/>
          <w:szCs w:val="28"/>
          <w:lang w:eastAsia="ar-SA"/>
        </w:rPr>
        <w:t>6. Учебный план составлен для недельной часовой нагрузки.</w:t>
      </w:r>
    </w:p>
    <w:p w:rsidR="00D34F2E" w:rsidRPr="00F002B6" w:rsidRDefault="00D34F2E" w:rsidP="00ED4F22">
      <w:pPr>
        <w:autoSpaceDE w:val="0"/>
        <w:autoSpaceDN w:val="0"/>
        <w:adjustRightInd w:val="0"/>
        <w:jc w:val="center"/>
        <w:rPr>
          <w:b/>
          <w:sz w:val="28"/>
          <w:szCs w:val="28"/>
          <w:lang w:eastAsia="en-US"/>
        </w:rPr>
      </w:pPr>
    </w:p>
    <w:p w:rsidR="00D34F2E" w:rsidRPr="00F002B6" w:rsidRDefault="00961D28" w:rsidP="00ED4F22">
      <w:pPr>
        <w:autoSpaceDE w:val="0"/>
        <w:autoSpaceDN w:val="0"/>
        <w:adjustRightInd w:val="0"/>
        <w:jc w:val="center"/>
        <w:rPr>
          <w:b/>
          <w:sz w:val="28"/>
          <w:szCs w:val="28"/>
          <w:lang w:eastAsia="en-US"/>
        </w:rPr>
      </w:pPr>
      <w:r>
        <w:rPr>
          <w:b/>
          <w:bCs/>
          <w:kern w:val="2"/>
          <w:sz w:val="28"/>
          <w:szCs w:val="28"/>
          <w:lang w:eastAsia="ar-SA"/>
        </w:rPr>
        <w:t>Учебный план основ</w:t>
      </w:r>
      <w:r w:rsidRPr="00D34F2E">
        <w:rPr>
          <w:b/>
          <w:bCs/>
          <w:kern w:val="2"/>
          <w:sz w:val="28"/>
          <w:szCs w:val="28"/>
          <w:lang w:eastAsia="ar-SA"/>
        </w:rPr>
        <w:t>ного общего образования</w:t>
      </w:r>
      <w:r>
        <w:rPr>
          <w:b/>
          <w:bCs/>
          <w:kern w:val="2"/>
          <w:sz w:val="28"/>
          <w:szCs w:val="28"/>
          <w:lang w:eastAsia="ar-SA"/>
        </w:rPr>
        <w:t xml:space="preserve"> (ООО) </w:t>
      </w:r>
      <w:r>
        <w:rPr>
          <w:bCs/>
          <w:kern w:val="2"/>
          <w:sz w:val="28"/>
          <w:szCs w:val="28"/>
          <w:lang w:eastAsia="ar-SA"/>
        </w:rPr>
        <w:t>разработан на основе:</w:t>
      </w:r>
    </w:p>
    <w:p w:rsidR="00961D28" w:rsidRPr="00961D28" w:rsidRDefault="00961D28" w:rsidP="00A05CC6">
      <w:pPr>
        <w:numPr>
          <w:ilvl w:val="0"/>
          <w:numId w:val="2"/>
        </w:numPr>
        <w:ind w:left="0" w:firstLine="567"/>
        <w:jc w:val="both"/>
        <w:rPr>
          <w:sz w:val="28"/>
          <w:szCs w:val="28"/>
          <w:lang w:eastAsia="en-US"/>
        </w:rPr>
      </w:pPr>
      <w:r>
        <w:rPr>
          <w:sz w:val="28"/>
          <w:szCs w:val="28"/>
          <w:lang w:eastAsia="en-US"/>
        </w:rPr>
        <w:t>Федерального</w:t>
      </w:r>
      <w:r w:rsidRPr="00961D28">
        <w:rPr>
          <w:sz w:val="28"/>
          <w:szCs w:val="28"/>
          <w:lang w:eastAsia="en-US"/>
        </w:rPr>
        <w:t xml:space="preserve"> Закон</w:t>
      </w:r>
      <w:r>
        <w:rPr>
          <w:sz w:val="28"/>
          <w:szCs w:val="28"/>
          <w:lang w:eastAsia="en-US"/>
        </w:rPr>
        <w:t>а</w:t>
      </w:r>
      <w:r w:rsidRPr="00961D28">
        <w:rPr>
          <w:sz w:val="28"/>
          <w:szCs w:val="28"/>
          <w:lang w:eastAsia="en-US"/>
        </w:rPr>
        <w:t xml:space="preserve"> от 29.12.2012г. № 273-ФЗ «Об образовании в Российской Федерации»;</w:t>
      </w:r>
    </w:p>
    <w:p w:rsidR="00961D28" w:rsidRPr="00961D28" w:rsidRDefault="00961D28" w:rsidP="00A05CC6">
      <w:pPr>
        <w:numPr>
          <w:ilvl w:val="0"/>
          <w:numId w:val="2"/>
        </w:numPr>
        <w:ind w:left="0" w:firstLine="567"/>
        <w:jc w:val="both"/>
        <w:rPr>
          <w:sz w:val="28"/>
          <w:szCs w:val="28"/>
          <w:lang w:eastAsia="en-US"/>
        </w:rPr>
      </w:pPr>
      <w:r>
        <w:rPr>
          <w:sz w:val="28"/>
          <w:szCs w:val="28"/>
          <w:lang w:eastAsia="en-US"/>
        </w:rPr>
        <w:t>Федерального государственного образовательного</w:t>
      </w:r>
      <w:r w:rsidRPr="00961D28">
        <w:rPr>
          <w:sz w:val="28"/>
          <w:szCs w:val="28"/>
          <w:lang w:eastAsia="en-US"/>
        </w:rPr>
        <w:t xml:space="preserve"> стандарт</w:t>
      </w:r>
      <w:r>
        <w:rPr>
          <w:sz w:val="28"/>
          <w:szCs w:val="28"/>
          <w:lang w:eastAsia="en-US"/>
        </w:rPr>
        <w:t>а</w:t>
      </w:r>
      <w:r w:rsidRPr="00961D28">
        <w:rPr>
          <w:sz w:val="28"/>
          <w:szCs w:val="28"/>
          <w:lang w:eastAsia="en-US"/>
        </w:rPr>
        <w:t xml:space="preserve"> основного </w:t>
      </w:r>
      <w:r>
        <w:rPr>
          <w:sz w:val="28"/>
          <w:szCs w:val="28"/>
          <w:lang w:eastAsia="en-US"/>
        </w:rPr>
        <w:t>общего образования, утверждённого</w:t>
      </w:r>
      <w:r w:rsidRPr="00961D28">
        <w:rPr>
          <w:sz w:val="28"/>
          <w:szCs w:val="28"/>
          <w:lang w:eastAsia="en-US"/>
        </w:rPr>
        <w:t xml:space="preserve"> приказом Министерства образования и науки Российской Федерации от 17.12.2010 № 1897 (в действующей редакции);</w:t>
      </w:r>
    </w:p>
    <w:p w:rsidR="00961D28" w:rsidRPr="00961D28" w:rsidRDefault="00961D28" w:rsidP="00A05CC6">
      <w:pPr>
        <w:numPr>
          <w:ilvl w:val="0"/>
          <w:numId w:val="2"/>
        </w:numPr>
        <w:ind w:left="0" w:firstLine="567"/>
        <w:jc w:val="both"/>
        <w:rPr>
          <w:sz w:val="28"/>
          <w:szCs w:val="28"/>
          <w:lang w:eastAsia="en-US"/>
        </w:rPr>
      </w:pPr>
      <w:r>
        <w:rPr>
          <w:sz w:val="28"/>
          <w:szCs w:val="28"/>
          <w:lang w:eastAsia="en-US"/>
        </w:rPr>
        <w:t>Поряд</w:t>
      </w:r>
      <w:r w:rsidRPr="00961D28">
        <w:rPr>
          <w:sz w:val="28"/>
          <w:szCs w:val="28"/>
          <w:lang w:eastAsia="en-US"/>
        </w:rPr>
        <w:t>к</w:t>
      </w:r>
      <w:r>
        <w:rPr>
          <w:sz w:val="28"/>
          <w:szCs w:val="28"/>
          <w:lang w:eastAsia="en-US"/>
        </w:rPr>
        <w:t>а</w:t>
      </w:r>
      <w:r w:rsidRPr="00961D28">
        <w:rPr>
          <w:sz w:val="28"/>
          <w:szCs w:val="28"/>
          <w:lang w:eastAsia="en-US"/>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 с изменениями;</w:t>
      </w:r>
    </w:p>
    <w:p w:rsidR="00961D28" w:rsidRPr="00961D28" w:rsidRDefault="00961D28" w:rsidP="00ED4F22">
      <w:pPr>
        <w:ind w:firstLine="567"/>
        <w:jc w:val="both"/>
        <w:rPr>
          <w:sz w:val="28"/>
          <w:szCs w:val="28"/>
          <w:lang w:eastAsia="en-US"/>
        </w:rPr>
      </w:pPr>
      <w:r w:rsidRPr="00961D28">
        <w:rPr>
          <w:sz w:val="28"/>
          <w:szCs w:val="28"/>
          <w:lang w:eastAsia="en-US"/>
        </w:rPr>
        <w:t>- П</w:t>
      </w:r>
      <w:r>
        <w:rPr>
          <w:sz w:val="28"/>
          <w:szCs w:val="28"/>
          <w:lang w:eastAsia="en-US"/>
        </w:rPr>
        <w:t>остановления</w:t>
      </w:r>
      <w:r w:rsidRPr="00961D28">
        <w:rPr>
          <w:sz w:val="28"/>
          <w:szCs w:val="28"/>
          <w:lang w:eastAsia="en-US"/>
        </w:rPr>
        <w:t xml:space="preserve">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D34F2E" w:rsidRPr="00F002B6" w:rsidRDefault="00961D28" w:rsidP="00ED4F22">
      <w:pPr>
        <w:autoSpaceDE w:val="0"/>
        <w:autoSpaceDN w:val="0"/>
        <w:adjustRightInd w:val="0"/>
        <w:jc w:val="both"/>
        <w:rPr>
          <w:b/>
          <w:sz w:val="28"/>
          <w:szCs w:val="28"/>
          <w:lang w:eastAsia="en-US"/>
        </w:rPr>
      </w:pPr>
      <w:r w:rsidRPr="00961D28">
        <w:rPr>
          <w:sz w:val="28"/>
          <w:szCs w:val="28"/>
          <w:lang w:eastAsia="en-US"/>
        </w:rPr>
        <w:t>-  Постановлени</w:t>
      </w:r>
      <w:r>
        <w:rPr>
          <w:sz w:val="28"/>
          <w:szCs w:val="28"/>
          <w:lang w:eastAsia="en-US"/>
        </w:rPr>
        <w:t>я</w:t>
      </w:r>
      <w:r w:rsidRPr="00961D28">
        <w:rPr>
          <w:sz w:val="28"/>
          <w:szCs w:val="28"/>
          <w:lang w:eastAsia="en-US"/>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61D28" w:rsidRPr="00961D28" w:rsidRDefault="00961D28" w:rsidP="00ED4F22">
      <w:pPr>
        <w:suppressAutoHyphens/>
        <w:ind w:firstLine="567"/>
        <w:jc w:val="both"/>
        <w:rPr>
          <w:bCs/>
          <w:kern w:val="2"/>
          <w:sz w:val="28"/>
          <w:szCs w:val="28"/>
          <w:lang w:eastAsia="ar-SA"/>
        </w:rPr>
      </w:pPr>
      <w:r w:rsidRPr="00961D28">
        <w:rPr>
          <w:b/>
          <w:bCs/>
          <w:kern w:val="2"/>
          <w:sz w:val="28"/>
          <w:szCs w:val="28"/>
          <w:lang w:eastAsia="ar-SA"/>
        </w:rPr>
        <w:t>Принципы составления учебного плана</w:t>
      </w:r>
      <w:r>
        <w:rPr>
          <w:bCs/>
          <w:kern w:val="2"/>
          <w:sz w:val="28"/>
          <w:szCs w:val="28"/>
          <w:lang w:eastAsia="ar-SA"/>
        </w:rPr>
        <w:t xml:space="preserve"> </w:t>
      </w:r>
      <w:r w:rsidRPr="00972B1A">
        <w:rPr>
          <w:b/>
          <w:bCs/>
          <w:kern w:val="2"/>
          <w:sz w:val="28"/>
          <w:szCs w:val="28"/>
          <w:lang w:eastAsia="ar-SA"/>
        </w:rPr>
        <w:t>О</w:t>
      </w:r>
      <w:r w:rsidRPr="00961D28">
        <w:rPr>
          <w:b/>
          <w:bCs/>
          <w:kern w:val="2"/>
          <w:sz w:val="28"/>
          <w:szCs w:val="28"/>
          <w:lang w:eastAsia="ar-SA"/>
        </w:rPr>
        <w:t>ОО</w:t>
      </w:r>
      <w:r>
        <w:rPr>
          <w:bCs/>
          <w:kern w:val="2"/>
          <w:sz w:val="28"/>
          <w:szCs w:val="28"/>
          <w:lang w:eastAsia="ar-SA"/>
        </w:rPr>
        <w:t>:</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программы </w:t>
      </w:r>
      <w:r w:rsidR="00972B1A">
        <w:rPr>
          <w:bCs/>
          <w:kern w:val="2"/>
          <w:sz w:val="28"/>
          <w:szCs w:val="28"/>
          <w:lang w:eastAsia="ar-SA"/>
        </w:rPr>
        <w:t>О</w:t>
      </w:r>
      <w:r>
        <w:rPr>
          <w:bCs/>
          <w:kern w:val="2"/>
          <w:sz w:val="28"/>
          <w:szCs w:val="28"/>
          <w:lang w:eastAsia="ar-SA"/>
        </w:rPr>
        <w:t>ОО</w:t>
      </w:r>
      <w:r w:rsidRPr="00961D28">
        <w:rPr>
          <w:bCs/>
          <w:kern w:val="2"/>
          <w:sz w:val="28"/>
          <w:szCs w:val="28"/>
          <w:lang w:eastAsia="ar-SA"/>
        </w:rPr>
        <w:t xml:space="preserve"> определяет:</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961D28" w:rsidRPr="00961D28" w:rsidRDefault="00961D28" w:rsidP="00ED4F22">
      <w:pPr>
        <w:suppressAutoHyphens/>
        <w:ind w:firstLine="567"/>
        <w:jc w:val="both"/>
        <w:rPr>
          <w:bCs/>
          <w:kern w:val="2"/>
          <w:sz w:val="28"/>
          <w:szCs w:val="28"/>
          <w:lang w:eastAsia="ar-SA"/>
        </w:rPr>
      </w:pPr>
      <w:r>
        <w:rPr>
          <w:bCs/>
          <w:kern w:val="2"/>
          <w:sz w:val="28"/>
          <w:szCs w:val="28"/>
          <w:lang w:eastAsia="ar-SA"/>
        </w:rPr>
        <w:lastRenderedPageBreak/>
        <w:t>-</w:t>
      </w:r>
      <w:r w:rsidRPr="00961D28">
        <w:rPr>
          <w:bCs/>
          <w:kern w:val="2"/>
          <w:sz w:val="28"/>
          <w:szCs w:val="28"/>
          <w:lang w:eastAsia="ar-SA"/>
        </w:rPr>
        <w:t xml:space="preserve"> максимальный объѐм аудиторной нагрузки;</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 xml:space="preserve">2. Учебный план предусматривает </w:t>
      </w:r>
      <w:r w:rsidR="00972B1A">
        <w:rPr>
          <w:bCs/>
          <w:kern w:val="2"/>
          <w:sz w:val="28"/>
          <w:szCs w:val="28"/>
          <w:lang w:eastAsia="ar-SA"/>
        </w:rPr>
        <w:t>5</w:t>
      </w:r>
      <w:r w:rsidRPr="00961D28">
        <w:rPr>
          <w:bCs/>
          <w:kern w:val="2"/>
          <w:sz w:val="28"/>
          <w:szCs w:val="28"/>
          <w:lang w:eastAsia="ar-SA"/>
        </w:rPr>
        <w:t xml:space="preserve">-летний срок освоения образовательных программ </w:t>
      </w:r>
      <w:r w:rsidR="00972B1A">
        <w:rPr>
          <w:bCs/>
          <w:kern w:val="2"/>
          <w:sz w:val="28"/>
          <w:szCs w:val="28"/>
          <w:lang w:eastAsia="ar-SA"/>
        </w:rPr>
        <w:t>основ</w:t>
      </w:r>
      <w:r w:rsidRPr="00961D28">
        <w:rPr>
          <w:bCs/>
          <w:kern w:val="2"/>
          <w:sz w:val="28"/>
          <w:szCs w:val="28"/>
          <w:lang w:eastAsia="ar-SA"/>
        </w:rPr>
        <w:t xml:space="preserve">ного общего образования для </w:t>
      </w:r>
      <w:r w:rsidR="00972B1A">
        <w:rPr>
          <w:bCs/>
          <w:kern w:val="2"/>
          <w:sz w:val="28"/>
          <w:szCs w:val="28"/>
          <w:lang w:eastAsia="ar-SA"/>
        </w:rPr>
        <w:t>5-9</w:t>
      </w:r>
      <w:r>
        <w:rPr>
          <w:bCs/>
          <w:kern w:val="2"/>
          <w:sz w:val="28"/>
          <w:szCs w:val="28"/>
          <w:lang w:eastAsia="ar-SA"/>
        </w:rPr>
        <w:t xml:space="preserve"> </w:t>
      </w:r>
      <w:r w:rsidRPr="00961D28">
        <w:rPr>
          <w:bCs/>
          <w:kern w:val="2"/>
          <w:sz w:val="28"/>
          <w:szCs w:val="28"/>
          <w:lang w:eastAsia="ar-SA"/>
        </w:rPr>
        <w:t xml:space="preserve">классов. Продолжительность учебного года: </w:t>
      </w:r>
      <w:r w:rsidR="00972B1A">
        <w:rPr>
          <w:bCs/>
          <w:kern w:val="2"/>
          <w:sz w:val="28"/>
          <w:szCs w:val="28"/>
          <w:lang w:eastAsia="ar-SA"/>
        </w:rPr>
        <w:t>5-9</w:t>
      </w:r>
      <w:r w:rsidRPr="00961D28">
        <w:rPr>
          <w:bCs/>
          <w:kern w:val="2"/>
          <w:sz w:val="28"/>
          <w:szCs w:val="28"/>
          <w:lang w:eastAsia="ar-SA"/>
        </w:rPr>
        <w:t xml:space="preserve"> классы- 34 учебные недели;</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 xml:space="preserve">3. Продолжительность урока </w:t>
      </w:r>
      <w:r w:rsidR="00972B1A">
        <w:rPr>
          <w:bCs/>
          <w:kern w:val="2"/>
          <w:sz w:val="28"/>
          <w:szCs w:val="28"/>
          <w:lang w:eastAsia="ar-SA"/>
        </w:rPr>
        <w:t>в</w:t>
      </w:r>
      <w:r w:rsidRPr="00961D28">
        <w:rPr>
          <w:bCs/>
          <w:kern w:val="2"/>
          <w:sz w:val="28"/>
          <w:szCs w:val="28"/>
          <w:lang w:eastAsia="ar-SA"/>
        </w:rPr>
        <w:t xml:space="preserve"> соответствии с пп. 10.9 СанПиН 2.4.2.2821-10 продолжительность урока для </w:t>
      </w:r>
      <w:r w:rsidR="00972B1A">
        <w:rPr>
          <w:bCs/>
          <w:kern w:val="2"/>
          <w:sz w:val="28"/>
          <w:szCs w:val="28"/>
          <w:lang w:eastAsia="ar-SA"/>
        </w:rPr>
        <w:t>5-9</w:t>
      </w:r>
      <w:r w:rsidRPr="00961D28">
        <w:rPr>
          <w:bCs/>
          <w:kern w:val="2"/>
          <w:sz w:val="28"/>
          <w:szCs w:val="28"/>
          <w:lang w:eastAsia="ar-SA"/>
        </w:rPr>
        <w:t xml:space="preserve"> классов не более 45 минут.</w:t>
      </w:r>
    </w:p>
    <w:p w:rsidR="00961D28" w:rsidRPr="00961D28" w:rsidRDefault="00961D28" w:rsidP="00ED4F22">
      <w:pPr>
        <w:suppressAutoHyphens/>
        <w:ind w:firstLine="567"/>
        <w:jc w:val="both"/>
        <w:rPr>
          <w:bCs/>
          <w:kern w:val="2"/>
          <w:sz w:val="28"/>
          <w:szCs w:val="28"/>
          <w:lang w:eastAsia="ar-SA"/>
        </w:rPr>
      </w:pPr>
      <w:r w:rsidRPr="00961D28">
        <w:rPr>
          <w:bCs/>
          <w:kern w:val="2"/>
          <w:sz w:val="28"/>
          <w:szCs w:val="28"/>
          <w:lang w:eastAsia="ar-SA"/>
        </w:rPr>
        <w:t xml:space="preserve">4. Продолжительность учебной недели для </w:t>
      </w:r>
      <w:r w:rsidR="00972B1A">
        <w:rPr>
          <w:bCs/>
          <w:kern w:val="2"/>
          <w:sz w:val="28"/>
          <w:szCs w:val="28"/>
          <w:lang w:eastAsia="ar-SA"/>
        </w:rPr>
        <w:t>5-8</w:t>
      </w:r>
      <w:r w:rsidRPr="00961D28">
        <w:rPr>
          <w:bCs/>
          <w:kern w:val="2"/>
          <w:sz w:val="28"/>
          <w:szCs w:val="28"/>
          <w:lang w:eastAsia="ar-SA"/>
        </w:rPr>
        <w:t>-ых классов-5 дней, с п.10.5, 10.10. СанПиН 2.4.2.2821-10. Продолжительность учебной</w:t>
      </w:r>
      <w:r>
        <w:rPr>
          <w:bCs/>
          <w:kern w:val="2"/>
          <w:sz w:val="28"/>
          <w:szCs w:val="28"/>
          <w:lang w:eastAsia="ar-SA"/>
        </w:rPr>
        <w:t xml:space="preserve"> </w:t>
      </w:r>
      <w:r w:rsidRPr="00961D28">
        <w:rPr>
          <w:bCs/>
          <w:kern w:val="2"/>
          <w:sz w:val="28"/>
          <w:szCs w:val="28"/>
          <w:lang w:eastAsia="ar-SA"/>
        </w:rPr>
        <w:t xml:space="preserve">недели для </w:t>
      </w:r>
      <w:r w:rsidR="00972B1A">
        <w:rPr>
          <w:bCs/>
          <w:kern w:val="2"/>
          <w:sz w:val="28"/>
          <w:szCs w:val="28"/>
          <w:lang w:eastAsia="ar-SA"/>
        </w:rPr>
        <w:t>9</w:t>
      </w:r>
      <w:r w:rsidRPr="00961D28">
        <w:rPr>
          <w:bCs/>
          <w:kern w:val="2"/>
          <w:sz w:val="28"/>
          <w:szCs w:val="28"/>
          <w:lang w:eastAsia="ar-SA"/>
        </w:rPr>
        <w:t xml:space="preserve">-х классов-6 дней в соответствии </w:t>
      </w:r>
      <w:r w:rsidR="00972B1A">
        <w:rPr>
          <w:bCs/>
          <w:kern w:val="2"/>
          <w:sz w:val="28"/>
          <w:szCs w:val="28"/>
          <w:lang w:eastAsia="ar-SA"/>
        </w:rPr>
        <w:t>с п. 10.5. СанПиН 2.4.2.2821-10</w:t>
      </w:r>
      <w:r w:rsidRPr="00961D28">
        <w:rPr>
          <w:bCs/>
          <w:kern w:val="2"/>
          <w:sz w:val="28"/>
          <w:szCs w:val="28"/>
          <w:lang w:eastAsia="ar-SA"/>
        </w:rPr>
        <w:t>.</w:t>
      </w:r>
    </w:p>
    <w:p w:rsidR="00961D28" w:rsidRDefault="00961D28" w:rsidP="00ED4F22">
      <w:pPr>
        <w:pStyle w:val="a3"/>
        <w:ind w:firstLine="567"/>
        <w:jc w:val="both"/>
        <w:rPr>
          <w:bCs/>
          <w:kern w:val="2"/>
          <w:sz w:val="28"/>
          <w:szCs w:val="28"/>
          <w:lang w:eastAsia="ar-SA"/>
        </w:rPr>
      </w:pPr>
      <w:r w:rsidRPr="00961D28">
        <w:rPr>
          <w:bCs/>
          <w:kern w:val="2"/>
          <w:sz w:val="28"/>
          <w:szCs w:val="28"/>
          <w:lang w:eastAsia="ar-SA"/>
        </w:rPr>
        <w:t xml:space="preserve">5. Домашние задания даются обучающимся с учѐтом возможности их выполнения в следующих пределах: в </w:t>
      </w:r>
      <w:r w:rsidR="00972B1A">
        <w:rPr>
          <w:bCs/>
          <w:kern w:val="2"/>
          <w:sz w:val="28"/>
          <w:szCs w:val="28"/>
          <w:lang w:eastAsia="ar-SA"/>
        </w:rPr>
        <w:t>5-х</w:t>
      </w:r>
      <w:r w:rsidRPr="00961D28">
        <w:rPr>
          <w:bCs/>
          <w:kern w:val="2"/>
          <w:sz w:val="28"/>
          <w:szCs w:val="28"/>
          <w:lang w:eastAsia="ar-SA"/>
        </w:rPr>
        <w:t xml:space="preserve"> </w:t>
      </w:r>
      <w:r w:rsidR="00972B1A">
        <w:rPr>
          <w:bCs/>
          <w:kern w:val="2"/>
          <w:sz w:val="28"/>
          <w:szCs w:val="28"/>
          <w:lang w:eastAsia="ar-SA"/>
        </w:rPr>
        <w:t>- до</w:t>
      </w:r>
      <w:r w:rsidR="00972B1A" w:rsidRPr="00972B1A">
        <w:rPr>
          <w:sz w:val="28"/>
          <w:szCs w:val="28"/>
        </w:rPr>
        <w:t xml:space="preserve"> 2 ч</w:t>
      </w:r>
      <w:r w:rsidR="00972B1A">
        <w:rPr>
          <w:sz w:val="28"/>
          <w:szCs w:val="28"/>
        </w:rPr>
        <w:t xml:space="preserve">., </w:t>
      </w:r>
      <w:r w:rsidR="00972B1A" w:rsidRPr="00972B1A">
        <w:rPr>
          <w:sz w:val="28"/>
          <w:szCs w:val="28"/>
          <w:lang w:eastAsia="en-US"/>
        </w:rPr>
        <w:t xml:space="preserve"> в </w:t>
      </w:r>
      <w:r w:rsidR="00972B1A">
        <w:rPr>
          <w:sz w:val="28"/>
          <w:szCs w:val="28"/>
          <w:lang w:eastAsia="en-US"/>
        </w:rPr>
        <w:t xml:space="preserve">6-8-х </w:t>
      </w:r>
      <w:r w:rsidR="00972B1A" w:rsidRPr="00972B1A">
        <w:rPr>
          <w:sz w:val="28"/>
          <w:szCs w:val="28"/>
          <w:lang w:eastAsia="en-US"/>
        </w:rPr>
        <w:t xml:space="preserve">классах - </w:t>
      </w:r>
      <w:r w:rsidR="00972B1A">
        <w:rPr>
          <w:sz w:val="28"/>
          <w:szCs w:val="28"/>
          <w:lang w:eastAsia="en-US"/>
        </w:rPr>
        <w:t xml:space="preserve"> до </w:t>
      </w:r>
      <w:r w:rsidR="00972B1A" w:rsidRPr="00972B1A">
        <w:rPr>
          <w:sz w:val="28"/>
          <w:szCs w:val="28"/>
          <w:lang w:eastAsia="en-US"/>
        </w:rPr>
        <w:t>2,5 ч</w:t>
      </w:r>
      <w:r w:rsidR="00972B1A">
        <w:rPr>
          <w:sz w:val="28"/>
          <w:szCs w:val="28"/>
          <w:lang w:eastAsia="en-US"/>
        </w:rPr>
        <w:t>.,</w:t>
      </w:r>
      <w:r w:rsidR="00972B1A" w:rsidRPr="00972B1A">
        <w:rPr>
          <w:sz w:val="28"/>
          <w:szCs w:val="28"/>
          <w:lang w:eastAsia="en-US"/>
        </w:rPr>
        <w:t xml:space="preserve"> в </w:t>
      </w:r>
      <w:r w:rsidR="00972B1A">
        <w:rPr>
          <w:sz w:val="28"/>
          <w:szCs w:val="28"/>
          <w:lang w:eastAsia="en-US"/>
        </w:rPr>
        <w:t>9-х</w:t>
      </w:r>
      <w:r w:rsidR="002A0F7B">
        <w:rPr>
          <w:sz w:val="28"/>
          <w:szCs w:val="28"/>
          <w:lang w:eastAsia="en-US"/>
        </w:rPr>
        <w:t xml:space="preserve"> классах - до 3,5 ч. </w:t>
      </w:r>
      <w:r w:rsidRPr="00961D28">
        <w:rPr>
          <w:bCs/>
          <w:kern w:val="2"/>
          <w:sz w:val="28"/>
          <w:szCs w:val="28"/>
          <w:lang w:eastAsia="ar-SA"/>
        </w:rPr>
        <w:t>(10.30. СанПиН 2.4.2.2821-10).</w:t>
      </w:r>
    </w:p>
    <w:p w:rsidR="00D34F2E" w:rsidRPr="00F002B6" w:rsidRDefault="00961D28" w:rsidP="00ED4F22">
      <w:pPr>
        <w:autoSpaceDE w:val="0"/>
        <w:autoSpaceDN w:val="0"/>
        <w:adjustRightInd w:val="0"/>
        <w:ind w:left="567"/>
        <w:jc w:val="both"/>
        <w:rPr>
          <w:b/>
          <w:sz w:val="28"/>
          <w:szCs w:val="28"/>
          <w:lang w:eastAsia="en-US"/>
        </w:rPr>
      </w:pPr>
      <w:r w:rsidRPr="00961D28">
        <w:rPr>
          <w:bCs/>
          <w:kern w:val="2"/>
          <w:sz w:val="28"/>
          <w:szCs w:val="28"/>
          <w:lang w:eastAsia="ar-SA"/>
        </w:rPr>
        <w:t>6. Учебный план составлен для недельной часовой нагрузки.</w:t>
      </w:r>
    </w:p>
    <w:p w:rsidR="00D34F2E" w:rsidRPr="00F002B6" w:rsidRDefault="00D34F2E" w:rsidP="00ED4F22">
      <w:pPr>
        <w:autoSpaceDE w:val="0"/>
        <w:autoSpaceDN w:val="0"/>
        <w:adjustRightInd w:val="0"/>
        <w:jc w:val="center"/>
        <w:rPr>
          <w:b/>
          <w:sz w:val="28"/>
          <w:szCs w:val="28"/>
          <w:lang w:eastAsia="en-US"/>
        </w:rPr>
      </w:pPr>
    </w:p>
    <w:p w:rsidR="00F917CE" w:rsidRPr="00F002B6" w:rsidRDefault="00F917CE" w:rsidP="00ED4F22">
      <w:pPr>
        <w:autoSpaceDE w:val="0"/>
        <w:autoSpaceDN w:val="0"/>
        <w:adjustRightInd w:val="0"/>
        <w:jc w:val="center"/>
        <w:rPr>
          <w:b/>
          <w:sz w:val="28"/>
          <w:szCs w:val="28"/>
          <w:lang w:eastAsia="en-US"/>
        </w:rPr>
      </w:pPr>
      <w:r>
        <w:rPr>
          <w:b/>
          <w:bCs/>
          <w:kern w:val="2"/>
          <w:sz w:val="28"/>
          <w:szCs w:val="28"/>
          <w:lang w:eastAsia="ar-SA"/>
        </w:rPr>
        <w:t>Учебный план средне</w:t>
      </w:r>
      <w:r w:rsidRPr="00D34F2E">
        <w:rPr>
          <w:b/>
          <w:bCs/>
          <w:kern w:val="2"/>
          <w:sz w:val="28"/>
          <w:szCs w:val="28"/>
          <w:lang w:eastAsia="ar-SA"/>
        </w:rPr>
        <w:t>го общего образования</w:t>
      </w:r>
      <w:r>
        <w:rPr>
          <w:b/>
          <w:bCs/>
          <w:kern w:val="2"/>
          <w:sz w:val="28"/>
          <w:szCs w:val="28"/>
          <w:lang w:eastAsia="ar-SA"/>
        </w:rPr>
        <w:t xml:space="preserve"> (СОО) </w:t>
      </w:r>
      <w:r>
        <w:rPr>
          <w:bCs/>
          <w:kern w:val="2"/>
          <w:sz w:val="28"/>
          <w:szCs w:val="28"/>
          <w:lang w:eastAsia="ar-SA"/>
        </w:rPr>
        <w:t>разработан на основе:</w:t>
      </w:r>
    </w:p>
    <w:p w:rsidR="00F917CE" w:rsidRPr="00961D28" w:rsidRDefault="00F917CE" w:rsidP="00A05CC6">
      <w:pPr>
        <w:numPr>
          <w:ilvl w:val="0"/>
          <w:numId w:val="2"/>
        </w:numPr>
        <w:ind w:left="0" w:firstLine="567"/>
        <w:jc w:val="both"/>
        <w:rPr>
          <w:sz w:val="28"/>
          <w:szCs w:val="28"/>
          <w:lang w:eastAsia="en-US"/>
        </w:rPr>
      </w:pPr>
      <w:r>
        <w:rPr>
          <w:sz w:val="28"/>
          <w:szCs w:val="28"/>
          <w:lang w:eastAsia="en-US"/>
        </w:rPr>
        <w:t>Федерального</w:t>
      </w:r>
      <w:r w:rsidRPr="00961D28">
        <w:rPr>
          <w:sz w:val="28"/>
          <w:szCs w:val="28"/>
          <w:lang w:eastAsia="en-US"/>
        </w:rPr>
        <w:t xml:space="preserve"> Закон</w:t>
      </w:r>
      <w:r>
        <w:rPr>
          <w:sz w:val="28"/>
          <w:szCs w:val="28"/>
          <w:lang w:eastAsia="en-US"/>
        </w:rPr>
        <w:t>а</w:t>
      </w:r>
      <w:r w:rsidRPr="00961D28">
        <w:rPr>
          <w:sz w:val="28"/>
          <w:szCs w:val="28"/>
          <w:lang w:eastAsia="en-US"/>
        </w:rPr>
        <w:t xml:space="preserve"> от 29.12.2012г. № 273-ФЗ «Об образовании в Российской Федерации»;</w:t>
      </w:r>
    </w:p>
    <w:p w:rsidR="00F917CE" w:rsidRPr="00961D28" w:rsidRDefault="00F917CE" w:rsidP="00A05CC6">
      <w:pPr>
        <w:numPr>
          <w:ilvl w:val="0"/>
          <w:numId w:val="2"/>
        </w:numPr>
        <w:ind w:left="0" w:firstLine="567"/>
        <w:jc w:val="both"/>
        <w:rPr>
          <w:sz w:val="28"/>
          <w:szCs w:val="28"/>
          <w:lang w:eastAsia="en-US"/>
        </w:rPr>
      </w:pPr>
      <w:r>
        <w:rPr>
          <w:sz w:val="28"/>
          <w:szCs w:val="28"/>
        </w:rPr>
        <w:t>Федерального государственного  образовательного</w:t>
      </w:r>
      <w:r w:rsidRPr="002D053F">
        <w:rPr>
          <w:sz w:val="28"/>
          <w:szCs w:val="28"/>
        </w:rPr>
        <w:t xml:space="preserve"> стандарт</w:t>
      </w:r>
      <w:r>
        <w:rPr>
          <w:sz w:val="28"/>
          <w:szCs w:val="28"/>
        </w:rPr>
        <w:t>а</w:t>
      </w:r>
      <w:r w:rsidRPr="002D053F">
        <w:rPr>
          <w:sz w:val="28"/>
          <w:szCs w:val="28"/>
        </w:rPr>
        <w:t xml:space="preserve"> среднего общего  образования, утверждённый приказом Министерства образования и науки Российской Федерации от </w:t>
      </w:r>
      <w:r>
        <w:rPr>
          <w:sz w:val="28"/>
          <w:szCs w:val="28"/>
        </w:rPr>
        <w:t>17</w:t>
      </w:r>
      <w:r w:rsidRPr="002D053F">
        <w:rPr>
          <w:sz w:val="28"/>
          <w:szCs w:val="28"/>
        </w:rPr>
        <w:t xml:space="preserve"> марта 20</w:t>
      </w:r>
      <w:r>
        <w:rPr>
          <w:sz w:val="28"/>
          <w:szCs w:val="28"/>
        </w:rPr>
        <w:t xml:space="preserve">12 </w:t>
      </w:r>
      <w:r w:rsidRPr="002D053F">
        <w:rPr>
          <w:sz w:val="28"/>
          <w:szCs w:val="28"/>
        </w:rPr>
        <w:t xml:space="preserve">г. № </w:t>
      </w:r>
      <w:r>
        <w:rPr>
          <w:sz w:val="28"/>
          <w:szCs w:val="28"/>
        </w:rPr>
        <w:t xml:space="preserve">413 </w:t>
      </w:r>
      <w:r w:rsidRPr="002D053F">
        <w:rPr>
          <w:sz w:val="28"/>
          <w:szCs w:val="28"/>
        </w:rPr>
        <w:t>(</w:t>
      </w:r>
      <w:r>
        <w:rPr>
          <w:sz w:val="28"/>
          <w:szCs w:val="28"/>
        </w:rPr>
        <w:t>далее – ФГОС среднего общего образования</w:t>
      </w:r>
      <w:r w:rsidRPr="002D053F">
        <w:rPr>
          <w:sz w:val="28"/>
          <w:szCs w:val="28"/>
        </w:rPr>
        <w:t>)</w:t>
      </w:r>
      <w:r>
        <w:rPr>
          <w:sz w:val="28"/>
          <w:szCs w:val="28"/>
        </w:rPr>
        <w:t>, с изменениями</w:t>
      </w:r>
      <w:r w:rsidRPr="00961D28">
        <w:rPr>
          <w:sz w:val="28"/>
          <w:szCs w:val="28"/>
          <w:lang w:eastAsia="en-US"/>
        </w:rPr>
        <w:t>;</w:t>
      </w:r>
    </w:p>
    <w:p w:rsidR="00F917CE" w:rsidRPr="00961D28" w:rsidRDefault="00F917CE" w:rsidP="00A05CC6">
      <w:pPr>
        <w:numPr>
          <w:ilvl w:val="0"/>
          <w:numId w:val="2"/>
        </w:numPr>
        <w:ind w:left="0" w:firstLine="567"/>
        <w:jc w:val="both"/>
        <w:rPr>
          <w:sz w:val="28"/>
          <w:szCs w:val="28"/>
          <w:lang w:eastAsia="en-US"/>
        </w:rPr>
      </w:pPr>
      <w:r>
        <w:rPr>
          <w:sz w:val="28"/>
          <w:szCs w:val="28"/>
          <w:lang w:eastAsia="en-US"/>
        </w:rPr>
        <w:t>Поряд</w:t>
      </w:r>
      <w:r w:rsidRPr="00961D28">
        <w:rPr>
          <w:sz w:val="28"/>
          <w:szCs w:val="28"/>
          <w:lang w:eastAsia="en-US"/>
        </w:rPr>
        <w:t>к</w:t>
      </w:r>
      <w:r>
        <w:rPr>
          <w:sz w:val="28"/>
          <w:szCs w:val="28"/>
          <w:lang w:eastAsia="en-US"/>
        </w:rPr>
        <w:t>а</w:t>
      </w:r>
      <w:r w:rsidRPr="00961D28">
        <w:rPr>
          <w:sz w:val="28"/>
          <w:szCs w:val="28"/>
          <w:lang w:eastAsia="en-US"/>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 с изменениями;</w:t>
      </w:r>
    </w:p>
    <w:p w:rsidR="00F917CE" w:rsidRPr="00961D28" w:rsidRDefault="00F917CE" w:rsidP="00ED4F22">
      <w:pPr>
        <w:ind w:firstLine="567"/>
        <w:jc w:val="both"/>
        <w:rPr>
          <w:sz w:val="28"/>
          <w:szCs w:val="28"/>
          <w:lang w:eastAsia="en-US"/>
        </w:rPr>
      </w:pPr>
      <w:r w:rsidRPr="00961D28">
        <w:rPr>
          <w:sz w:val="28"/>
          <w:szCs w:val="28"/>
          <w:lang w:eastAsia="en-US"/>
        </w:rPr>
        <w:t>- П</w:t>
      </w:r>
      <w:r>
        <w:rPr>
          <w:sz w:val="28"/>
          <w:szCs w:val="28"/>
          <w:lang w:eastAsia="en-US"/>
        </w:rPr>
        <w:t>остановления</w:t>
      </w:r>
      <w:r w:rsidRPr="00961D28">
        <w:rPr>
          <w:sz w:val="28"/>
          <w:szCs w:val="28"/>
          <w:lang w:eastAsia="en-US"/>
        </w:rPr>
        <w:t xml:space="preserve">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F917CE" w:rsidRPr="00F002B6" w:rsidRDefault="00F917CE" w:rsidP="00ED4F22">
      <w:pPr>
        <w:autoSpaceDE w:val="0"/>
        <w:autoSpaceDN w:val="0"/>
        <w:adjustRightInd w:val="0"/>
        <w:jc w:val="both"/>
        <w:rPr>
          <w:b/>
          <w:sz w:val="28"/>
          <w:szCs w:val="28"/>
          <w:lang w:eastAsia="en-US"/>
        </w:rPr>
      </w:pPr>
      <w:r w:rsidRPr="00961D28">
        <w:rPr>
          <w:sz w:val="28"/>
          <w:szCs w:val="28"/>
          <w:lang w:eastAsia="en-US"/>
        </w:rPr>
        <w:t>-  Постановлени</w:t>
      </w:r>
      <w:r>
        <w:rPr>
          <w:sz w:val="28"/>
          <w:szCs w:val="28"/>
          <w:lang w:eastAsia="en-US"/>
        </w:rPr>
        <w:t>я</w:t>
      </w:r>
      <w:r w:rsidRPr="00961D28">
        <w:rPr>
          <w:sz w:val="28"/>
          <w:szCs w:val="28"/>
          <w:lang w:eastAsia="en-US"/>
        </w:rPr>
        <w:t xml:space="preserve"> Главного государственного санитарного врача Российской Федерации от 30 июня 2020 г.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917CE" w:rsidRPr="00961D28" w:rsidRDefault="00F917CE" w:rsidP="00ED4F22">
      <w:pPr>
        <w:suppressAutoHyphens/>
        <w:ind w:firstLine="567"/>
        <w:jc w:val="both"/>
        <w:rPr>
          <w:bCs/>
          <w:kern w:val="2"/>
          <w:sz w:val="28"/>
          <w:szCs w:val="28"/>
          <w:lang w:eastAsia="ar-SA"/>
        </w:rPr>
      </w:pPr>
      <w:r w:rsidRPr="00961D28">
        <w:rPr>
          <w:b/>
          <w:bCs/>
          <w:kern w:val="2"/>
          <w:sz w:val="28"/>
          <w:szCs w:val="28"/>
          <w:lang w:eastAsia="ar-SA"/>
        </w:rPr>
        <w:t>Принципы составления учебного плана</w:t>
      </w:r>
      <w:r>
        <w:rPr>
          <w:bCs/>
          <w:kern w:val="2"/>
          <w:sz w:val="28"/>
          <w:szCs w:val="28"/>
          <w:lang w:eastAsia="ar-SA"/>
        </w:rPr>
        <w:t xml:space="preserve"> </w:t>
      </w:r>
      <w:r>
        <w:rPr>
          <w:b/>
          <w:bCs/>
          <w:kern w:val="2"/>
          <w:sz w:val="28"/>
          <w:szCs w:val="28"/>
          <w:lang w:eastAsia="ar-SA"/>
        </w:rPr>
        <w:t>С</w:t>
      </w:r>
      <w:r w:rsidRPr="00961D28">
        <w:rPr>
          <w:b/>
          <w:bCs/>
          <w:kern w:val="2"/>
          <w:sz w:val="28"/>
          <w:szCs w:val="28"/>
          <w:lang w:eastAsia="ar-SA"/>
        </w:rPr>
        <w:t>ОО</w:t>
      </w:r>
      <w:r>
        <w:rPr>
          <w:bCs/>
          <w:kern w:val="2"/>
          <w:sz w:val="28"/>
          <w:szCs w:val="28"/>
          <w:lang w:eastAsia="ar-SA"/>
        </w:rPr>
        <w:t>:</w:t>
      </w:r>
    </w:p>
    <w:p w:rsidR="00F917CE" w:rsidRPr="00961D28" w:rsidRDefault="00F917CE" w:rsidP="00ED4F22">
      <w:pPr>
        <w:suppressAutoHyphens/>
        <w:ind w:firstLine="567"/>
        <w:jc w:val="both"/>
        <w:rPr>
          <w:bCs/>
          <w:kern w:val="2"/>
          <w:sz w:val="28"/>
          <w:szCs w:val="28"/>
          <w:lang w:eastAsia="ar-SA"/>
        </w:rPr>
      </w:pPr>
      <w:r w:rsidRPr="00961D28">
        <w:rPr>
          <w:bCs/>
          <w:kern w:val="2"/>
          <w:sz w:val="28"/>
          <w:szCs w:val="28"/>
          <w:lang w:eastAsia="ar-SA"/>
        </w:rPr>
        <w:t xml:space="preserve">1. Учебный план </w:t>
      </w:r>
      <w:r w:rsidRPr="00D34F2E">
        <w:rPr>
          <w:color w:val="000000"/>
          <w:kern w:val="2"/>
          <w:sz w:val="28"/>
          <w:szCs w:val="28"/>
          <w:lang w:eastAsia="ar-SA"/>
        </w:rPr>
        <w:t>МБОУ СОШ № 44</w:t>
      </w:r>
      <w:r>
        <w:rPr>
          <w:bCs/>
          <w:kern w:val="2"/>
          <w:sz w:val="28"/>
          <w:szCs w:val="28"/>
          <w:lang w:eastAsia="ar-SA"/>
        </w:rPr>
        <w:t>, реализующий</w:t>
      </w:r>
      <w:r w:rsidRPr="00961D28">
        <w:rPr>
          <w:bCs/>
          <w:kern w:val="2"/>
          <w:sz w:val="28"/>
          <w:szCs w:val="28"/>
          <w:lang w:eastAsia="ar-SA"/>
        </w:rPr>
        <w:t xml:space="preserve"> общеобразовательные программы </w:t>
      </w:r>
      <w:r>
        <w:rPr>
          <w:bCs/>
          <w:kern w:val="2"/>
          <w:sz w:val="28"/>
          <w:szCs w:val="28"/>
          <w:lang w:eastAsia="ar-SA"/>
        </w:rPr>
        <w:t>СОО</w:t>
      </w:r>
      <w:r w:rsidRPr="00961D28">
        <w:rPr>
          <w:bCs/>
          <w:kern w:val="2"/>
          <w:sz w:val="28"/>
          <w:szCs w:val="28"/>
          <w:lang w:eastAsia="ar-SA"/>
        </w:rPr>
        <w:t xml:space="preserve"> определяет:</w:t>
      </w:r>
    </w:p>
    <w:p w:rsidR="00F917CE" w:rsidRPr="00961D28" w:rsidRDefault="00F917CE"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перечень учебных предметов, обязательных для изучения на данном уровне образования, в соответствии с</w:t>
      </w:r>
      <w:r>
        <w:rPr>
          <w:bCs/>
          <w:kern w:val="2"/>
          <w:sz w:val="28"/>
          <w:szCs w:val="28"/>
          <w:lang w:eastAsia="ar-SA"/>
        </w:rPr>
        <w:t xml:space="preserve"> </w:t>
      </w:r>
      <w:r w:rsidRPr="00961D28">
        <w:rPr>
          <w:bCs/>
          <w:kern w:val="2"/>
          <w:sz w:val="28"/>
          <w:szCs w:val="28"/>
          <w:lang w:eastAsia="ar-SA"/>
        </w:rPr>
        <w:t>требованиями ФГОС;</w:t>
      </w:r>
    </w:p>
    <w:p w:rsidR="00F917CE" w:rsidRPr="00961D28" w:rsidRDefault="00F917CE"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распределение учебного времени между отдельными предметными областями и учебными предметами;</w:t>
      </w:r>
    </w:p>
    <w:p w:rsidR="00F917CE" w:rsidRPr="00961D28" w:rsidRDefault="00F917CE" w:rsidP="00ED4F22">
      <w:pPr>
        <w:suppressAutoHyphens/>
        <w:ind w:firstLine="567"/>
        <w:jc w:val="both"/>
        <w:rPr>
          <w:bCs/>
          <w:kern w:val="2"/>
          <w:sz w:val="28"/>
          <w:szCs w:val="28"/>
          <w:lang w:eastAsia="ar-SA"/>
        </w:rPr>
      </w:pPr>
      <w:r>
        <w:rPr>
          <w:bCs/>
          <w:kern w:val="2"/>
          <w:sz w:val="28"/>
          <w:szCs w:val="28"/>
          <w:lang w:eastAsia="ar-SA"/>
        </w:rPr>
        <w:t>-</w:t>
      </w:r>
      <w:r w:rsidRPr="00961D28">
        <w:rPr>
          <w:bCs/>
          <w:kern w:val="2"/>
          <w:sz w:val="28"/>
          <w:szCs w:val="28"/>
          <w:lang w:eastAsia="ar-SA"/>
        </w:rPr>
        <w:t xml:space="preserve"> максимальный объѐм аудиторной нагрузки;</w:t>
      </w:r>
    </w:p>
    <w:p w:rsidR="00F917CE" w:rsidRPr="00F917CE" w:rsidRDefault="00F917CE" w:rsidP="00ED4F22">
      <w:pPr>
        <w:pStyle w:val="a3"/>
        <w:ind w:firstLine="567"/>
        <w:jc w:val="both"/>
        <w:rPr>
          <w:sz w:val="28"/>
          <w:szCs w:val="28"/>
        </w:rPr>
      </w:pPr>
      <w:r w:rsidRPr="00961D28">
        <w:rPr>
          <w:bCs/>
          <w:kern w:val="2"/>
          <w:sz w:val="28"/>
          <w:szCs w:val="28"/>
          <w:lang w:eastAsia="ar-SA"/>
        </w:rPr>
        <w:lastRenderedPageBreak/>
        <w:t xml:space="preserve">2. Учебный план предусматривает </w:t>
      </w:r>
      <w:r>
        <w:rPr>
          <w:bCs/>
          <w:kern w:val="2"/>
          <w:sz w:val="28"/>
          <w:szCs w:val="28"/>
          <w:lang w:eastAsia="ar-SA"/>
        </w:rPr>
        <w:t>2</w:t>
      </w:r>
      <w:r w:rsidRPr="00961D28">
        <w:rPr>
          <w:bCs/>
          <w:kern w:val="2"/>
          <w:sz w:val="28"/>
          <w:szCs w:val="28"/>
          <w:lang w:eastAsia="ar-SA"/>
        </w:rPr>
        <w:t xml:space="preserve">-летний срок освоения образовательных программ </w:t>
      </w:r>
      <w:r>
        <w:rPr>
          <w:bCs/>
          <w:kern w:val="2"/>
          <w:sz w:val="28"/>
          <w:szCs w:val="28"/>
          <w:lang w:eastAsia="ar-SA"/>
        </w:rPr>
        <w:t>основ</w:t>
      </w:r>
      <w:r w:rsidRPr="00961D28">
        <w:rPr>
          <w:bCs/>
          <w:kern w:val="2"/>
          <w:sz w:val="28"/>
          <w:szCs w:val="28"/>
          <w:lang w:eastAsia="ar-SA"/>
        </w:rPr>
        <w:t xml:space="preserve">ного общего образования для </w:t>
      </w:r>
      <w:r>
        <w:rPr>
          <w:bCs/>
          <w:kern w:val="2"/>
          <w:sz w:val="28"/>
          <w:szCs w:val="28"/>
          <w:lang w:eastAsia="ar-SA"/>
        </w:rPr>
        <w:t xml:space="preserve">10-11 </w:t>
      </w:r>
      <w:r w:rsidRPr="00961D28">
        <w:rPr>
          <w:bCs/>
          <w:kern w:val="2"/>
          <w:sz w:val="28"/>
          <w:szCs w:val="28"/>
          <w:lang w:eastAsia="ar-SA"/>
        </w:rPr>
        <w:t>классов. Продолжительность учебного года:</w:t>
      </w:r>
      <w:r w:rsidRPr="00F917CE">
        <w:rPr>
          <w:sz w:val="28"/>
          <w:szCs w:val="28"/>
        </w:rPr>
        <w:t>– 34 учебных недели (не включая летний экзаменационный период в 11 классе);</w:t>
      </w:r>
    </w:p>
    <w:p w:rsidR="00F917CE" w:rsidRPr="00F917CE" w:rsidRDefault="00F917CE" w:rsidP="00ED4F22">
      <w:pPr>
        <w:widowControl w:val="0"/>
        <w:autoSpaceDE w:val="0"/>
        <w:autoSpaceDN w:val="0"/>
        <w:adjustRightInd w:val="0"/>
        <w:ind w:firstLine="567"/>
        <w:jc w:val="both"/>
        <w:rPr>
          <w:sz w:val="28"/>
          <w:szCs w:val="28"/>
        </w:rPr>
      </w:pPr>
      <w:r w:rsidRPr="00F917CE">
        <w:rPr>
          <w:sz w:val="28"/>
          <w:szCs w:val="28"/>
        </w:rPr>
        <w:t xml:space="preserve">Учебный год в 10-11 классах делится на полугодия. </w:t>
      </w:r>
    </w:p>
    <w:p w:rsidR="00F917CE" w:rsidRPr="00961D28" w:rsidRDefault="00F917CE" w:rsidP="00ED4F22">
      <w:pPr>
        <w:suppressAutoHyphens/>
        <w:ind w:firstLine="567"/>
        <w:jc w:val="both"/>
        <w:rPr>
          <w:bCs/>
          <w:kern w:val="2"/>
          <w:sz w:val="28"/>
          <w:szCs w:val="28"/>
          <w:lang w:eastAsia="ar-SA"/>
        </w:rPr>
      </w:pPr>
      <w:r w:rsidRPr="00961D28">
        <w:rPr>
          <w:bCs/>
          <w:kern w:val="2"/>
          <w:sz w:val="28"/>
          <w:szCs w:val="28"/>
          <w:lang w:eastAsia="ar-SA"/>
        </w:rPr>
        <w:t xml:space="preserve">3. Продолжительность урока </w:t>
      </w:r>
      <w:r>
        <w:rPr>
          <w:bCs/>
          <w:kern w:val="2"/>
          <w:sz w:val="28"/>
          <w:szCs w:val="28"/>
          <w:lang w:eastAsia="ar-SA"/>
        </w:rPr>
        <w:t>в</w:t>
      </w:r>
      <w:r w:rsidRPr="00961D28">
        <w:rPr>
          <w:bCs/>
          <w:kern w:val="2"/>
          <w:sz w:val="28"/>
          <w:szCs w:val="28"/>
          <w:lang w:eastAsia="ar-SA"/>
        </w:rPr>
        <w:t xml:space="preserve"> соответствии с пп. 10.9 СанПиН 2.4.2.2821-10 продолжительность урока для </w:t>
      </w:r>
      <w:r>
        <w:rPr>
          <w:bCs/>
          <w:kern w:val="2"/>
          <w:sz w:val="28"/>
          <w:szCs w:val="28"/>
          <w:lang w:eastAsia="ar-SA"/>
        </w:rPr>
        <w:t>10-11</w:t>
      </w:r>
      <w:r w:rsidRPr="00961D28">
        <w:rPr>
          <w:bCs/>
          <w:kern w:val="2"/>
          <w:sz w:val="28"/>
          <w:szCs w:val="28"/>
          <w:lang w:eastAsia="ar-SA"/>
        </w:rPr>
        <w:t xml:space="preserve"> классов не более 45 минут.</w:t>
      </w:r>
    </w:p>
    <w:p w:rsidR="00F917CE" w:rsidRPr="00961D28" w:rsidRDefault="00F917CE" w:rsidP="00ED4F22">
      <w:pPr>
        <w:suppressAutoHyphens/>
        <w:ind w:firstLine="567"/>
        <w:jc w:val="both"/>
        <w:rPr>
          <w:bCs/>
          <w:kern w:val="2"/>
          <w:sz w:val="28"/>
          <w:szCs w:val="28"/>
          <w:lang w:eastAsia="ar-SA"/>
        </w:rPr>
      </w:pPr>
      <w:r w:rsidRPr="00961D28">
        <w:rPr>
          <w:bCs/>
          <w:kern w:val="2"/>
          <w:sz w:val="28"/>
          <w:szCs w:val="28"/>
          <w:lang w:eastAsia="ar-SA"/>
        </w:rPr>
        <w:t xml:space="preserve">4. Продолжительность учебной недели для </w:t>
      </w:r>
      <w:r>
        <w:rPr>
          <w:bCs/>
          <w:kern w:val="2"/>
          <w:sz w:val="28"/>
          <w:szCs w:val="28"/>
          <w:lang w:eastAsia="ar-SA"/>
        </w:rPr>
        <w:t>10-11</w:t>
      </w:r>
      <w:r w:rsidRPr="00961D28">
        <w:rPr>
          <w:bCs/>
          <w:kern w:val="2"/>
          <w:sz w:val="28"/>
          <w:szCs w:val="28"/>
          <w:lang w:eastAsia="ar-SA"/>
        </w:rPr>
        <w:t xml:space="preserve">-х классов-6 дней в соответствии </w:t>
      </w:r>
      <w:r>
        <w:rPr>
          <w:bCs/>
          <w:kern w:val="2"/>
          <w:sz w:val="28"/>
          <w:szCs w:val="28"/>
          <w:lang w:eastAsia="ar-SA"/>
        </w:rPr>
        <w:t>с п. 10.5. СанПиН 2.4.2.2821-10</w:t>
      </w:r>
      <w:r w:rsidRPr="00961D28">
        <w:rPr>
          <w:bCs/>
          <w:kern w:val="2"/>
          <w:sz w:val="28"/>
          <w:szCs w:val="28"/>
          <w:lang w:eastAsia="ar-SA"/>
        </w:rPr>
        <w:t>.</w:t>
      </w:r>
    </w:p>
    <w:p w:rsidR="00F917CE" w:rsidRDefault="00F917CE" w:rsidP="00ED4F22">
      <w:pPr>
        <w:pStyle w:val="a3"/>
        <w:ind w:firstLine="567"/>
        <w:jc w:val="both"/>
        <w:rPr>
          <w:bCs/>
          <w:kern w:val="2"/>
          <w:sz w:val="28"/>
          <w:szCs w:val="28"/>
          <w:lang w:eastAsia="ar-SA"/>
        </w:rPr>
      </w:pPr>
      <w:r w:rsidRPr="00961D28">
        <w:rPr>
          <w:bCs/>
          <w:kern w:val="2"/>
          <w:sz w:val="28"/>
          <w:szCs w:val="28"/>
          <w:lang w:eastAsia="ar-SA"/>
        </w:rPr>
        <w:t xml:space="preserve">5. Домашние задания даются обучающимся с учѐтом возможности их выполнения в </w:t>
      </w:r>
      <w:r>
        <w:rPr>
          <w:bCs/>
          <w:kern w:val="2"/>
          <w:sz w:val="28"/>
          <w:szCs w:val="28"/>
          <w:lang w:eastAsia="ar-SA"/>
        </w:rPr>
        <w:t>10-11</w:t>
      </w:r>
      <w:r>
        <w:rPr>
          <w:sz w:val="28"/>
          <w:szCs w:val="28"/>
          <w:lang w:eastAsia="en-US"/>
        </w:rPr>
        <w:t>-х</w:t>
      </w:r>
      <w:r w:rsidRPr="00972B1A">
        <w:rPr>
          <w:sz w:val="28"/>
          <w:szCs w:val="28"/>
          <w:lang w:eastAsia="en-US"/>
        </w:rPr>
        <w:t xml:space="preserve"> классах - до 3,5 ч.</w:t>
      </w:r>
      <w:r>
        <w:rPr>
          <w:bCs/>
          <w:kern w:val="2"/>
          <w:sz w:val="28"/>
          <w:szCs w:val="28"/>
          <w:lang w:eastAsia="ar-SA"/>
        </w:rPr>
        <w:t xml:space="preserve"> </w:t>
      </w:r>
      <w:r w:rsidRPr="00961D28">
        <w:rPr>
          <w:bCs/>
          <w:kern w:val="2"/>
          <w:sz w:val="28"/>
          <w:szCs w:val="28"/>
          <w:lang w:eastAsia="ar-SA"/>
        </w:rPr>
        <w:t>(10.30. СанПиН 2.4.2.2821-10).</w:t>
      </w:r>
    </w:p>
    <w:p w:rsidR="00D34F2E" w:rsidRPr="00F002B6" w:rsidRDefault="00F917CE" w:rsidP="00ED4F22">
      <w:pPr>
        <w:autoSpaceDE w:val="0"/>
        <w:autoSpaceDN w:val="0"/>
        <w:adjustRightInd w:val="0"/>
        <w:ind w:firstLine="567"/>
        <w:rPr>
          <w:b/>
          <w:sz w:val="28"/>
          <w:szCs w:val="28"/>
          <w:lang w:eastAsia="en-US"/>
        </w:rPr>
      </w:pPr>
      <w:r w:rsidRPr="00961D28">
        <w:rPr>
          <w:bCs/>
          <w:kern w:val="2"/>
          <w:sz w:val="28"/>
          <w:szCs w:val="28"/>
          <w:lang w:eastAsia="ar-SA"/>
        </w:rPr>
        <w:t>6. Учебный план составлен для недельной часовой нагрузки.</w:t>
      </w:r>
    </w:p>
    <w:p w:rsidR="00D34F2E" w:rsidRPr="00F002B6" w:rsidRDefault="00D34F2E" w:rsidP="00ED4F22">
      <w:pPr>
        <w:autoSpaceDE w:val="0"/>
        <w:autoSpaceDN w:val="0"/>
        <w:adjustRightInd w:val="0"/>
        <w:jc w:val="center"/>
        <w:rPr>
          <w:b/>
          <w:sz w:val="28"/>
          <w:szCs w:val="28"/>
          <w:lang w:eastAsia="en-US"/>
        </w:rPr>
      </w:pPr>
    </w:p>
    <w:p w:rsidR="00A206FF" w:rsidRPr="00F002B6" w:rsidRDefault="00B00C3A" w:rsidP="00ED4F22">
      <w:pPr>
        <w:autoSpaceDE w:val="0"/>
        <w:autoSpaceDN w:val="0"/>
        <w:adjustRightInd w:val="0"/>
        <w:jc w:val="center"/>
        <w:rPr>
          <w:b/>
          <w:sz w:val="28"/>
          <w:szCs w:val="28"/>
          <w:lang w:eastAsia="en-US"/>
        </w:rPr>
      </w:pPr>
      <w:r w:rsidRPr="00F002B6">
        <w:rPr>
          <w:b/>
          <w:sz w:val="28"/>
          <w:szCs w:val="28"/>
          <w:lang w:eastAsia="en-US"/>
        </w:rPr>
        <w:t>3. Кадровый состав</w:t>
      </w:r>
    </w:p>
    <w:p w:rsidR="00F910E7" w:rsidRPr="00F002B6" w:rsidRDefault="00B00C3A" w:rsidP="00ED4F22">
      <w:pPr>
        <w:autoSpaceDE w:val="0"/>
        <w:autoSpaceDN w:val="0"/>
        <w:adjustRightInd w:val="0"/>
        <w:ind w:firstLine="567"/>
        <w:jc w:val="both"/>
        <w:rPr>
          <w:color w:val="000000"/>
          <w:sz w:val="28"/>
          <w:szCs w:val="28"/>
        </w:rPr>
      </w:pPr>
      <w:r w:rsidRPr="00F002B6">
        <w:rPr>
          <w:color w:val="000000"/>
          <w:sz w:val="28"/>
          <w:szCs w:val="28"/>
        </w:rPr>
        <w:t>Учебно-воспитательный процесс в школе осуществля</w:t>
      </w:r>
      <w:r w:rsidR="00E2504E" w:rsidRPr="00F002B6">
        <w:rPr>
          <w:color w:val="000000"/>
          <w:sz w:val="28"/>
          <w:szCs w:val="28"/>
        </w:rPr>
        <w:t>ли</w:t>
      </w:r>
      <w:r w:rsidRPr="00F002B6">
        <w:rPr>
          <w:color w:val="000000"/>
          <w:sz w:val="28"/>
          <w:szCs w:val="28"/>
        </w:rPr>
        <w:t xml:space="preserve"> </w:t>
      </w:r>
      <w:r w:rsidR="00E2504E" w:rsidRPr="00F002B6">
        <w:rPr>
          <w:color w:val="000000"/>
          <w:sz w:val="28"/>
          <w:szCs w:val="28"/>
        </w:rPr>
        <w:t>36</w:t>
      </w:r>
      <w:r w:rsidRPr="00F002B6">
        <w:rPr>
          <w:color w:val="000000"/>
          <w:sz w:val="28"/>
          <w:szCs w:val="28"/>
        </w:rPr>
        <w:t xml:space="preserve"> педагогически</w:t>
      </w:r>
      <w:r w:rsidR="00E2504E" w:rsidRPr="00F002B6">
        <w:rPr>
          <w:color w:val="000000"/>
          <w:sz w:val="28"/>
          <w:szCs w:val="28"/>
        </w:rPr>
        <w:t>х</w:t>
      </w:r>
      <w:r w:rsidRPr="00F002B6">
        <w:rPr>
          <w:color w:val="000000"/>
          <w:sz w:val="28"/>
          <w:szCs w:val="28"/>
        </w:rPr>
        <w:t xml:space="preserve"> работник</w:t>
      </w:r>
      <w:r w:rsidR="00E2504E" w:rsidRPr="00F002B6">
        <w:rPr>
          <w:color w:val="000000"/>
          <w:sz w:val="28"/>
          <w:szCs w:val="28"/>
        </w:rPr>
        <w:t>ов</w:t>
      </w:r>
      <w:r w:rsidRPr="00F002B6">
        <w:rPr>
          <w:color w:val="000000"/>
          <w:sz w:val="28"/>
          <w:szCs w:val="28"/>
        </w:rPr>
        <w:t xml:space="preserve">, из них 5 являются руководящими работниками. Высшее педагогическое образование имеют </w:t>
      </w:r>
      <w:r w:rsidR="00E2504E" w:rsidRPr="00F002B6">
        <w:rPr>
          <w:color w:val="000000"/>
          <w:sz w:val="28"/>
          <w:szCs w:val="28"/>
        </w:rPr>
        <w:t>27</w:t>
      </w:r>
      <w:r w:rsidRPr="00F002B6">
        <w:rPr>
          <w:color w:val="000000"/>
          <w:sz w:val="28"/>
          <w:szCs w:val="28"/>
        </w:rPr>
        <w:t xml:space="preserve"> педагог</w:t>
      </w:r>
      <w:r w:rsidR="00E2504E" w:rsidRPr="00F002B6">
        <w:rPr>
          <w:color w:val="000000"/>
          <w:sz w:val="28"/>
          <w:szCs w:val="28"/>
        </w:rPr>
        <w:t>ов</w:t>
      </w:r>
      <w:r w:rsidRPr="00F002B6">
        <w:rPr>
          <w:color w:val="000000"/>
          <w:sz w:val="28"/>
          <w:szCs w:val="28"/>
        </w:rPr>
        <w:t xml:space="preserve">. Высшую категорию имеют – </w:t>
      </w:r>
      <w:r w:rsidR="00F910E7" w:rsidRPr="00F002B6">
        <w:rPr>
          <w:color w:val="000000"/>
          <w:sz w:val="28"/>
          <w:szCs w:val="28"/>
        </w:rPr>
        <w:t>1</w:t>
      </w:r>
      <w:r w:rsidR="009F64A3" w:rsidRPr="00F002B6">
        <w:rPr>
          <w:color w:val="000000"/>
          <w:sz w:val="28"/>
          <w:szCs w:val="28"/>
        </w:rPr>
        <w:t>4 педагогов</w:t>
      </w:r>
      <w:r w:rsidRPr="00F002B6">
        <w:rPr>
          <w:color w:val="000000"/>
          <w:sz w:val="28"/>
          <w:szCs w:val="28"/>
        </w:rPr>
        <w:t xml:space="preserve">, первую категорию имеют – </w:t>
      </w:r>
      <w:r w:rsidR="009F64A3" w:rsidRPr="00F002B6">
        <w:rPr>
          <w:color w:val="000000"/>
          <w:sz w:val="28"/>
          <w:szCs w:val="28"/>
        </w:rPr>
        <w:t>9</w:t>
      </w:r>
      <w:r w:rsidRPr="00F002B6">
        <w:rPr>
          <w:color w:val="000000"/>
          <w:sz w:val="28"/>
          <w:szCs w:val="28"/>
        </w:rPr>
        <w:t xml:space="preserve"> педагогов. </w:t>
      </w:r>
    </w:p>
    <w:p w:rsidR="00364404" w:rsidRPr="00364404" w:rsidRDefault="00364404" w:rsidP="00ED4F22">
      <w:pPr>
        <w:ind w:firstLine="567"/>
        <w:jc w:val="both"/>
        <w:rPr>
          <w:sz w:val="28"/>
          <w:szCs w:val="28"/>
        </w:rPr>
      </w:pPr>
      <w:r w:rsidRPr="00364404">
        <w:rPr>
          <w:color w:val="000000"/>
          <w:sz w:val="28"/>
          <w:szCs w:val="28"/>
        </w:rPr>
        <w:t xml:space="preserve">В школе работает профессионально-компетентный коллектив педагогов с высшим образованием. Тараненко Л.А., директор, </w:t>
      </w:r>
      <w:r w:rsidRPr="00364404">
        <w:rPr>
          <w:sz w:val="28"/>
          <w:szCs w:val="28"/>
        </w:rPr>
        <w:t>награждена нагрудными знаком «Почетный работник общего образования Российской Федерации», Почетной грамотой Министерства образования РФ, значком «Отличник народного просвещения РФ», Саликова Т.А., учитель русского языка,  -   значком «Отличник народного просвещения РФ», Горецкая Н.В., учитель начальных классов – значком «Почетный работник общего образования РФ», Лысенко О.Н., учитель начальных классов – имеет звание «Почетный работник сферы образования Российской Федерации».   Награждены Почетной грамотой Министерства образования РФ: Батурина Ю.В. - учитель истории, Мяоц С.В. – учитель биологии, Коротченко О.Н. - учитель физической культуры</w:t>
      </w:r>
      <w:r w:rsidR="009F64A3">
        <w:rPr>
          <w:sz w:val="28"/>
          <w:szCs w:val="28"/>
        </w:rPr>
        <w:t>, Лысенко О.Н – учитель начальных классов</w:t>
      </w:r>
      <w:r w:rsidRPr="00364404">
        <w:rPr>
          <w:sz w:val="28"/>
          <w:szCs w:val="28"/>
        </w:rPr>
        <w:t>.  Вережникова Е.А., учитель начальных классов, награждена Почетной грамотой Министерства просвещения РФ.</w:t>
      </w:r>
    </w:p>
    <w:p w:rsidR="00A206FF" w:rsidRPr="00F002B6" w:rsidRDefault="00A206FF" w:rsidP="00ED4F22">
      <w:pPr>
        <w:autoSpaceDE w:val="0"/>
        <w:autoSpaceDN w:val="0"/>
        <w:adjustRightInd w:val="0"/>
        <w:jc w:val="center"/>
        <w:rPr>
          <w:b/>
          <w:sz w:val="28"/>
          <w:szCs w:val="28"/>
          <w:lang w:eastAsia="en-US"/>
        </w:rPr>
      </w:pPr>
    </w:p>
    <w:p w:rsidR="00FE5073" w:rsidRPr="00F002B6" w:rsidRDefault="00FE5073" w:rsidP="00ED4F22">
      <w:pPr>
        <w:autoSpaceDE w:val="0"/>
        <w:autoSpaceDN w:val="0"/>
        <w:adjustRightInd w:val="0"/>
        <w:jc w:val="center"/>
        <w:rPr>
          <w:b/>
          <w:sz w:val="28"/>
          <w:szCs w:val="28"/>
          <w:lang w:eastAsia="en-US"/>
        </w:rPr>
      </w:pPr>
    </w:p>
    <w:p w:rsidR="00B44972" w:rsidRPr="00F002B6" w:rsidRDefault="00B44972" w:rsidP="00ED4F22">
      <w:pPr>
        <w:autoSpaceDE w:val="0"/>
        <w:autoSpaceDN w:val="0"/>
        <w:adjustRightInd w:val="0"/>
        <w:jc w:val="center"/>
        <w:rPr>
          <w:b/>
          <w:sz w:val="28"/>
          <w:szCs w:val="28"/>
          <w:lang w:eastAsia="en-US"/>
        </w:rPr>
      </w:pPr>
      <w:r w:rsidRPr="00F002B6">
        <w:rPr>
          <w:b/>
          <w:sz w:val="28"/>
          <w:szCs w:val="28"/>
          <w:lang w:eastAsia="en-US"/>
        </w:rPr>
        <w:t>4. Анализ качества обучения учащихся</w:t>
      </w:r>
    </w:p>
    <w:p w:rsidR="00A206FF" w:rsidRPr="00F002B6" w:rsidRDefault="00B44972" w:rsidP="00ED4F22">
      <w:pPr>
        <w:autoSpaceDE w:val="0"/>
        <w:autoSpaceDN w:val="0"/>
        <w:adjustRightInd w:val="0"/>
        <w:jc w:val="center"/>
        <w:rPr>
          <w:b/>
          <w:sz w:val="28"/>
          <w:szCs w:val="28"/>
          <w:lang w:eastAsia="en-US"/>
        </w:rPr>
      </w:pPr>
      <w:r w:rsidRPr="00F002B6">
        <w:rPr>
          <w:b/>
          <w:sz w:val="28"/>
          <w:szCs w:val="28"/>
          <w:lang w:eastAsia="en-US"/>
        </w:rPr>
        <w:t>4.1. Динамика качества обученности обучающихся за 5 лет</w:t>
      </w:r>
    </w:p>
    <w:p w:rsidR="00A206FF" w:rsidRPr="00F002B6" w:rsidRDefault="00A206FF" w:rsidP="00ED4F22">
      <w:pPr>
        <w:autoSpaceDE w:val="0"/>
        <w:autoSpaceDN w:val="0"/>
        <w:adjustRightInd w:val="0"/>
        <w:jc w:val="center"/>
        <w:rPr>
          <w:b/>
          <w:sz w:val="28"/>
          <w:szCs w:val="28"/>
          <w:lang w:eastAsia="en-US"/>
        </w:rPr>
      </w:pPr>
    </w:p>
    <w:p w:rsidR="005D3821" w:rsidRPr="00F002B6" w:rsidRDefault="005D3821" w:rsidP="00ED4F22">
      <w:pPr>
        <w:pStyle w:val="a3"/>
        <w:jc w:val="center"/>
        <w:rPr>
          <w:i/>
          <w:sz w:val="28"/>
          <w:szCs w:val="28"/>
          <w:u w:val="single"/>
          <w:lang w:eastAsia="en-US"/>
        </w:rPr>
      </w:pPr>
      <w:r w:rsidRPr="00F002B6">
        <w:rPr>
          <w:i/>
          <w:sz w:val="28"/>
          <w:szCs w:val="28"/>
          <w:u w:val="single"/>
          <w:lang w:eastAsia="en-US"/>
        </w:rPr>
        <w:t>Статистические данные по результатам образовательного процесса представлены в таблицах:</w:t>
      </w:r>
    </w:p>
    <w:p w:rsidR="005D3821" w:rsidRPr="00F002B6" w:rsidRDefault="005D3821" w:rsidP="00ED4F22">
      <w:pPr>
        <w:pStyle w:val="a3"/>
        <w:jc w:val="both"/>
        <w:rPr>
          <w:sz w:val="28"/>
          <w:szCs w:val="28"/>
          <w:u w:val="single"/>
          <w:lang w:eastAsia="en-US"/>
        </w:rPr>
      </w:pPr>
    </w:p>
    <w:p w:rsidR="0031423B" w:rsidRPr="0031423B" w:rsidRDefault="0031423B" w:rsidP="00ED4F22">
      <w:pPr>
        <w:jc w:val="both"/>
        <w:rPr>
          <w:b/>
        </w:rPr>
      </w:pPr>
      <w:r w:rsidRPr="0031423B">
        <w:rPr>
          <w:b/>
        </w:rPr>
        <w:t>Начальная общая школа:</w:t>
      </w:r>
    </w:p>
    <w:tbl>
      <w:tblPr>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9"/>
        <w:gridCol w:w="1326"/>
        <w:gridCol w:w="1326"/>
        <w:gridCol w:w="1326"/>
        <w:gridCol w:w="1326"/>
        <w:gridCol w:w="1326"/>
      </w:tblGrid>
      <w:tr w:rsidR="00C557FF" w:rsidRPr="0031423B" w:rsidTr="00F002B6">
        <w:trPr>
          <w:trHeight w:val="256"/>
          <w:jc w:val="center"/>
        </w:trPr>
        <w:tc>
          <w:tcPr>
            <w:tcW w:w="2939" w:type="dxa"/>
            <w:vMerge w:val="restart"/>
          </w:tcPr>
          <w:p w:rsidR="009F64A3" w:rsidRPr="0031423B" w:rsidRDefault="009F64A3" w:rsidP="00F002B6">
            <w:pPr>
              <w:jc w:val="both"/>
            </w:pPr>
            <w:r w:rsidRPr="0031423B">
              <w:t xml:space="preserve">Показатели </w:t>
            </w:r>
          </w:p>
        </w:tc>
        <w:tc>
          <w:tcPr>
            <w:tcW w:w="1326" w:type="dxa"/>
          </w:tcPr>
          <w:p w:rsidR="009F64A3" w:rsidRPr="0031423B" w:rsidRDefault="009F64A3" w:rsidP="00F002B6">
            <w:pPr>
              <w:jc w:val="center"/>
            </w:pPr>
            <w:r w:rsidRPr="0031423B">
              <w:t>2016-2017</w:t>
            </w:r>
          </w:p>
        </w:tc>
        <w:tc>
          <w:tcPr>
            <w:tcW w:w="1326" w:type="dxa"/>
          </w:tcPr>
          <w:p w:rsidR="009F64A3" w:rsidRPr="0031423B" w:rsidRDefault="009F64A3" w:rsidP="00F002B6">
            <w:pPr>
              <w:jc w:val="center"/>
            </w:pPr>
            <w:r w:rsidRPr="0031423B">
              <w:t>2017-2018</w:t>
            </w:r>
          </w:p>
        </w:tc>
        <w:tc>
          <w:tcPr>
            <w:tcW w:w="1326" w:type="dxa"/>
          </w:tcPr>
          <w:p w:rsidR="009F64A3" w:rsidRPr="0031423B" w:rsidRDefault="009F64A3" w:rsidP="00F002B6">
            <w:pPr>
              <w:jc w:val="center"/>
            </w:pPr>
            <w:r w:rsidRPr="0031423B">
              <w:t>2018-2019</w:t>
            </w:r>
          </w:p>
        </w:tc>
        <w:tc>
          <w:tcPr>
            <w:tcW w:w="1326" w:type="dxa"/>
          </w:tcPr>
          <w:p w:rsidR="009F64A3" w:rsidRPr="0031423B" w:rsidRDefault="009F64A3" w:rsidP="00F002B6">
            <w:pPr>
              <w:jc w:val="center"/>
            </w:pPr>
            <w:r>
              <w:t>2019-2020</w:t>
            </w:r>
          </w:p>
        </w:tc>
        <w:tc>
          <w:tcPr>
            <w:tcW w:w="1326" w:type="dxa"/>
          </w:tcPr>
          <w:p w:rsidR="009F64A3" w:rsidRPr="0031423B" w:rsidRDefault="009F64A3" w:rsidP="00F002B6">
            <w:pPr>
              <w:jc w:val="center"/>
            </w:pPr>
            <w:r>
              <w:t>2020-2021</w:t>
            </w:r>
          </w:p>
        </w:tc>
      </w:tr>
      <w:tr w:rsidR="00C557FF" w:rsidRPr="0031423B" w:rsidTr="00F002B6">
        <w:trPr>
          <w:trHeight w:val="256"/>
          <w:jc w:val="center"/>
        </w:trPr>
        <w:tc>
          <w:tcPr>
            <w:tcW w:w="2939" w:type="dxa"/>
            <w:vMerge/>
          </w:tcPr>
          <w:p w:rsidR="009F64A3" w:rsidRPr="0031423B" w:rsidRDefault="009F64A3" w:rsidP="00F002B6">
            <w:pPr>
              <w:jc w:val="both"/>
            </w:pPr>
          </w:p>
        </w:tc>
        <w:tc>
          <w:tcPr>
            <w:tcW w:w="1326" w:type="dxa"/>
          </w:tcPr>
          <w:p w:rsidR="009F64A3" w:rsidRPr="0031423B" w:rsidRDefault="009F64A3" w:rsidP="00F002B6">
            <w:pPr>
              <w:jc w:val="center"/>
            </w:pPr>
            <w:r>
              <w:t>1-4 классы</w:t>
            </w:r>
          </w:p>
        </w:tc>
        <w:tc>
          <w:tcPr>
            <w:tcW w:w="1326" w:type="dxa"/>
          </w:tcPr>
          <w:p w:rsidR="009F64A3" w:rsidRPr="0031423B" w:rsidRDefault="009F64A3" w:rsidP="00F002B6">
            <w:pPr>
              <w:jc w:val="center"/>
            </w:pPr>
            <w:r>
              <w:t>1-4 классы</w:t>
            </w:r>
          </w:p>
        </w:tc>
        <w:tc>
          <w:tcPr>
            <w:tcW w:w="1326" w:type="dxa"/>
          </w:tcPr>
          <w:p w:rsidR="009F64A3" w:rsidRPr="0031423B" w:rsidRDefault="009F64A3" w:rsidP="00F002B6">
            <w:pPr>
              <w:jc w:val="center"/>
            </w:pPr>
            <w:r>
              <w:t>1-4 классы</w:t>
            </w:r>
          </w:p>
        </w:tc>
        <w:tc>
          <w:tcPr>
            <w:tcW w:w="1326" w:type="dxa"/>
          </w:tcPr>
          <w:p w:rsidR="009F64A3" w:rsidRPr="0031423B" w:rsidRDefault="009F64A3" w:rsidP="00F002B6">
            <w:pPr>
              <w:jc w:val="center"/>
            </w:pPr>
            <w:r>
              <w:t>1-4 классы</w:t>
            </w:r>
          </w:p>
        </w:tc>
        <w:tc>
          <w:tcPr>
            <w:tcW w:w="1326" w:type="dxa"/>
          </w:tcPr>
          <w:p w:rsidR="009F64A3" w:rsidRPr="0031423B" w:rsidRDefault="009F64A3" w:rsidP="00F002B6">
            <w:pPr>
              <w:jc w:val="center"/>
            </w:pPr>
            <w:r>
              <w:t>1-4 классы</w:t>
            </w:r>
          </w:p>
        </w:tc>
      </w:tr>
      <w:tr w:rsidR="00C557FF" w:rsidRPr="0031423B" w:rsidTr="00F002B6">
        <w:trPr>
          <w:trHeight w:val="256"/>
          <w:jc w:val="center"/>
        </w:trPr>
        <w:tc>
          <w:tcPr>
            <w:tcW w:w="2939" w:type="dxa"/>
          </w:tcPr>
          <w:p w:rsidR="009F64A3" w:rsidRPr="0031423B" w:rsidRDefault="009F64A3" w:rsidP="00F002B6">
            <w:pPr>
              <w:jc w:val="both"/>
            </w:pPr>
            <w:r w:rsidRPr="0031423B">
              <w:t>Количество учащихся на конец года</w:t>
            </w:r>
          </w:p>
        </w:tc>
        <w:tc>
          <w:tcPr>
            <w:tcW w:w="1326" w:type="dxa"/>
          </w:tcPr>
          <w:p w:rsidR="009F64A3" w:rsidRPr="0031423B" w:rsidRDefault="009F64A3" w:rsidP="00F002B6">
            <w:pPr>
              <w:jc w:val="center"/>
            </w:pPr>
            <w:r w:rsidRPr="0031423B">
              <w:t>328</w:t>
            </w:r>
          </w:p>
        </w:tc>
        <w:tc>
          <w:tcPr>
            <w:tcW w:w="1326" w:type="dxa"/>
          </w:tcPr>
          <w:p w:rsidR="009F64A3" w:rsidRPr="0031423B" w:rsidRDefault="009F64A3" w:rsidP="00F002B6">
            <w:pPr>
              <w:jc w:val="center"/>
            </w:pPr>
            <w:r w:rsidRPr="0031423B">
              <w:t>356</w:t>
            </w:r>
          </w:p>
        </w:tc>
        <w:tc>
          <w:tcPr>
            <w:tcW w:w="1326" w:type="dxa"/>
          </w:tcPr>
          <w:p w:rsidR="009F64A3" w:rsidRPr="0031423B" w:rsidRDefault="009F64A3" w:rsidP="00F002B6">
            <w:pPr>
              <w:jc w:val="center"/>
            </w:pPr>
            <w:r w:rsidRPr="0031423B">
              <w:t>349</w:t>
            </w:r>
          </w:p>
        </w:tc>
        <w:tc>
          <w:tcPr>
            <w:tcW w:w="1326" w:type="dxa"/>
          </w:tcPr>
          <w:p w:rsidR="009F64A3" w:rsidRPr="00B44972" w:rsidRDefault="009F64A3" w:rsidP="00F002B6">
            <w:pPr>
              <w:jc w:val="center"/>
            </w:pPr>
            <w:r>
              <w:t>330</w:t>
            </w:r>
          </w:p>
        </w:tc>
        <w:tc>
          <w:tcPr>
            <w:tcW w:w="1326" w:type="dxa"/>
          </w:tcPr>
          <w:p w:rsidR="009F64A3" w:rsidRDefault="009F64A3" w:rsidP="00F002B6">
            <w:pPr>
              <w:pStyle w:val="a3"/>
              <w:jc w:val="center"/>
            </w:pPr>
            <w:r>
              <w:t>305</w:t>
            </w:r>
          </w:p>
        </w:tc>
      </w:tr>
      <w:tr w:rsidR="00C557FF" w:rsidRPr="0031423B" w:rsidTr="00F002B6">
        <w:trPr>
          <w:trHeight w:val="256"/>
          <w:jc w:val="center"/>
        </w:trPr>
        <w:tc>
          <w:tcPr>
            <w:tcW w:w="2939" w:type="dxa"/>
          </w:tcPr>
          <w:p w:rsidR="009F64A3" w:rsidRPr="0031423B" w:rsidRDefault="009F64A3" w:rsidP="00F002B6">
            <w:pPr>
              <w:jc w:val="both"/>
            </w:pPr>
            <w:r w:rsidRPr="0031423B">
              <w:t>Не подлежат аттестации</w:t>
            </w:r>
          </w:p>
        </w:tc>
        <w:tc>
          <w:tcPr>
            <w:tcW w:w="1326" w:type="dxa"/>
          </w:tcPr>
          <w:p w:rsidR="009F64A3" w:rsidRPr="0031423B" w:rsidRDefault="009F64A3" w:rsidP="00F002B6">
            <w:pPr>
              <w:jc w:val="center"/>
            </w:pPr>
            <w:r w:rsidRPr="0031423B">
              <w:t>96</w:t>
            </w:r>
          </w:p>
        </w:tc>
        <w:tc>
          <w:tcPr>
            <w:tcW w:w="1326" w:type="dxa"/>
          </w:tcPr>
          <w:p w:rsidR="009F64A3" w:rsidRPr="0031423B" w:rsidRDefault="009F64A3" w:rsidP="00F002B6">
            <w:pPr>
              <w:jc w:val="center"/>
            </w:pPr>
            <w:r w:rsidRPr="0031423B">
              <w:t>86</w:t>
            </w:r>
          </w:p>
        </w:tc>
        <w:tc>
          <w:tcPr>
            <w:tcW w:w="1326" w:type="dxa"/>
          </w:tcPr>
          <w:p w:rsidR="009F64A3" w:rsidRPr="0031423B" w:rsidRDefault="009F64A3" w:rsidP="00F002B6">
            <w:pPr>
              <w:jc w:val="center"/>
            </w:pPr>
            <w:r w:rsidRPr="0031423B">
              <w:t>105</w:t>
            </w:r>
          </w:p>
        </w:tc>
        <w:tc>
          <w:tcPr>
            <w:tcW w:w="1326" w:type="dxa"/>
          </w:tcPr>
          <w:p w:rsidR="009F64A3" w:rsidRPr="00B44972" w:rsidRDefault="009F64A3" w:rsidP="00F002B6">
            <w:pPr>
              <w:jc w:val="center"/>
            </w:pPr>
            <w:r>
              <w:t>84</w:t>
            </w:r>
          </w:p>
        </w:tc>
        <w:tc>
          <w:tcPr>
            <w:tcW w:w="1326" w:type="dxa"/>
          </w:tcPr>
          <w:p w:rsidR="009F64A3" w:rsidRDefault="009F64A3" w:rsidP="00F002B6">
            <w:pPr>
              <w:pStyle w:val="a3"/>
              <w:jc w:val="center"/>
            </w:pPr>
            <w:r>
              <w:t>67</w:t>
            </w:r>
          </w:p>
        </w:tc>
      </w:tr>
      <w:tr w:rsidR="00C557FF" w:rsidRPr="0031423B" w:rsidTr="00F002B6">
        <w:trPr>
          <w:trHeight w:val="270"/>
          <w:jc w:val="center"/>
        </w:trPr>
        <w:tc>
          <w:tcPr>
            <w:tcW w:w="2939" w:type="dxa"/>
          </w:tcPr>
          <w:p w:rsidR="009F64A3" w:rsidRPr="0031423B" w:rsidRDefault="009F64A3" w:rsidP="00F002B6">
            <w:pPr>
              <w:jc w:val="both"/>
            </w:pPr>
            <w:r w:rsidRPr="0031423B">
              <w:t xml:space="preserve">Аттестовано </w:t>
            </w:r>
          </w:p>
        </w:tc>
        <w:tc>
          <w:tcPr>
            <w:tcW w:w="1326" w:type="dxa"/>
          </w:tcPr>
          <w:p w:rsidR="009F64A3" w:rsidRPr="0031423B" w:rsidRDefault="009F64A3" w:rsidP="00F002B6">
            <w:pPr>
              <w:jc w:val="center"/>
            </w:pPr>
            <w:r w:rsidRPr="0031423B">
              <w:t>232</w:t>
            </w:r>
          </w:p>
        </w:tc>
        <w:tc>
          <w:tcPr>
            <w:tcW w:w="1326" w:type="dxa"/>
          </w:tcPr>
          <w:p w:rsidR="009F64A3" w:rsidRPr="0031423B" w:rsidRDefault="009F64A3" w:rsidP="00F002B6">
            <w:pPr>
              <w:jc w:val="center"/>
            </w:pPr>
            <w:r w:rsidRPr="0031423B">
              <w:t>270</w:t>
            </w:r>
          </w:p>
        </w:tc>
        <w:tc>
          <w:tcPr>
            <w:tcW w:w="1326" w:type="dxa"/>
          </w:tcPr>
          <w:p w:rsidR="009F64A3" w:rsidRPr="0031423B" w:rsidRDefault="009F64A3" w:rsidP="00F002B6">
            <w:pPr>
              <w:jc w:val="center"/>
            </w:pPr>
            <w:r w:rsidRPr="0031423B">
              <w:t>275</w:t>
            </w:r>
          </w:p>
        </w:tc>
        <w:tc>
          <w:tcPr>
            <w:tcW w:w="1326" w:type="dxa"/>
          </w:tcPr>
          <w:p w:rsidR="009F64A3" w:rsidRPr="00B44972" w:rsidRDefault="009F64A3" w:rsidP="00F002B6">
            <w:pPr>
              <w:jc w:val="center"/>
            </w:pPr>
            <w:r>
              <w:t>246</w:t>
            </w:r>
          </w:p>
        </w:tc>
        <w:tc>
          <w:tcPr>
            <w:tcW w:w="1326" w:type="dxa"/>
          </w:tcPr>
          <w:p w:rsidR="009F64A3" w:rsidRDefault="009F64A3" w:rsidP="00F002B6">
            <w:pPr>
              <w:pStyle w:val="a3"/>
              <w:jc w:val="center"/>
            </w:pPr>
            <w:r>
              <w:t>238</w:t>
            </w:r>
          </w:p>
        </w:tc>
      </w:tr>
      <w:tr w:rsidR="00C557FF" w:rsidRPr="0031423B" w:rsidTr="00F002B6">
        <w:trPr>
          <w:trHeight w:val="256"/>
          <w:jc w:val="center"/>
        </w:trPr>
        <w:tc>
          <w:tcPr>
            <w:tcW w:w="2939" w:type="dxa"/>
          </w:tcPr>
          <w:p w:rsidR="009F64A3" w:rsidRPr="0031423B" w:rsidRDefault="009F64A3" w:rsidP="00F002B6">
            <w:pPr>
              <w:jc w:val="both"/>
            </w:pPr>
            <w:r w:rsidRPr="0031423B">
              <w:t>Обучаются без аттестации</w:t>
            </w:r>
          </w:p>
        </w:tc>
        <w:tc>
          <w:tcPr>
            <w:tcW w:w="1326" w:type="dxa"/>
          </w:tcPr>
          <w:p w:rsidR="009F64A3" w:rsidRPr="0031423B" w:rsidRDefault="009F64A3" w:rsidP="00F002B6">
            <w:pPr>
              <w:jc w:val="center"/>
            </w:pPr>
            <w:r w:rsidRPr="0031423B">
              <w:t>0</w:t>
            </w:r>
          </w:p>
        </w:tc>
        <w:tc>
          <w:tcPr>
            <w:tcW w:w="1326" w:type="dxa"/>
          </w:tcPr>
          <w:p w:rsidR="009F64A3" w:rsidRPr="0031423B" w:rsidRDefault="009F64A3" w:rsidP="00F002B6">
            <w:pPr>
              <w:jc w:val="center"/>
            </w:pPr>
            <w:r w:rsidRPr="0031423B">
              <w:t>0</w:t>
            </w:r>
          </w:p>
        </w:tc>
        <w:tc>
          <w:tcPr>
            <w:tcW w:w="1326" w:type="dxa"/>
          </w:tcPr>
          <w:p w:rsidR="009F64A3" w:rsidRPr="0031423B" w:rsidRDefault="009F64A3" w:rsidP="00F002B6">
            <w:pPr>
              <w:jc w:val="center"/>
            </w:pPr>
            <w:r w:rsidRPr="0031423B">
              <w:t>0</w:t>
            </w:r>
          </w:p>
        </w:tc>
        <w:tc>
          <w:tcPr>
            <w:tcW w:w="1326" w:type="dxa"/>
          </w:tcPr>
          <w:p w:rsidR="009F64A3" w:rsidRPr="00B44972" w:rsidRDefault="009F64A3" w:rsidP="00F002B6">
            <w:pPr>
              <w:jc w:val="center"/>
            </w:pPr>
            <w:r>
              <w:t>0</w:t>
            </w:r>
          </w:p>
        </w:tc>
        <w:tc>
          <w:tcPr>
            <w:tcW w:w="1326" w:type="dxa"/>
          </w:tcPr>
          <w:p w:rsidR="009F64A3" w:rsidRDefault="009F64A3" w:rsidP="00F002B6">
            <w:pPr>
              <w:pStyle w:val="a3"/>
              <w:jc w:val="center"/>
            </w:pPr>
            <w:r>
              <w:t>0</w:t>
            </w:r>
          </w:p>
        </w:tc>
      </w:tr>
      <w:tr w:rsidR="00C557FF" w:rsidRPr="0031423B" w:rsidTr="00F002B6">
        <w:trPr>
          <w:trHeight w:val="256"/>
          <w:jc w:val="center"/>
        </w:trPr>
        <w:tc>
          <w:tcPr>
            <w:tcW w:w="2939" w:type="dxa"/>
          </w:tcPr>
          <w:p w:rsidR="009F64A3" w:rsidRPr="0031423B" w:rsidRDefault="009F64A3" w:rsidP="00F002B6">
            <w:pPr>
              <w:jc w:val="both"/>
            </w:pPr>
            <w:r w:rsidRPr="0031423B">
              <w:t xml:space="preserve">Отличники </w:t>
            </w:r>
          </w:p>
        </w:tc>
        <w:tc>
          <w:tcPr>
            <w:tcW w:w="1326" w:type="dxa"/>
          </w:tcPr>
          <w:p w:rsidR="009F64A3" w:rsidRPr="0031423B" w:rsidRDefault="009F64A3" w:rsidP="00F002B6">
            <w:pPr>
              <w:jc w:val="center"/>
            </w:pPr>
            <w:r w:rsidRPr="0031423B">
              <w:t>49</w:t>
            </w:r>
          </w:p>
        </w:tc>
        <w:tc>
          <w:tcPr>
            <w:tcW w:w="1326" w:type="dxa"/>
          </w:tcPr>
          <w:p w:rsidR="009F64A3" w:rsidRPr="0031423B" w:rsidRDefault="009F64A3" w:rsidP="00F002B6">
            <w:pPr>
              <w:jc w:val="center"/>
            </w:pPr>
            <w:r w:rsidRPr="0031423B">
              <w:t>60</w:t>
            </w:r>
          </w:p>
        </w:tc>
        <w:tc>
          <w:tcPr>
            <w:tcW w:w="1326" w:type="dxa"/>
          </w:tcPr>
          <w:p w:rsidR="009F64A3" w:rsidRPr="0031423B" w:rsidRDefault="009F64A3" w:rsidP="00F002B6">
            <w:pPr>
              <w:jc w:val="center"/>
            </w:pPr>
            <w:r w:rsidRPr="0031423B">
              <w:t>69</w:t>
            </w:r>
          </w:p>
        </w:tc>
        <w:tc>
          <w:tcPr>
            <w:tcW w:w="1326" w:type="dxa"/>
          </w:tcPr>
          <w:p w:rsidR="009F64A3" w:rsidRPr="00B44972" w:rsidRDefault="009F64A3" w:rsidP="00F002B6">
            <w:pPr>
              <w:jc w:val="center"/>
            </w:pPr>
            <w:r>
              <w:t>63</w:t>
            </w:r>
          </w:p>
        </w:tc>
        <w:tc>
          <w:tcPr>
            <w:tcW w:w="1326" w:type="dxa"/>
          </w:tcPr>
          <w:p w:rsidR="009F64A3" w:rsidRDefault="009F64A3" w:rsidP="00F002B6">
            <w:pPr>
              <w:pStyle w:val="a3"/>
              <w:jc w:val="center"/>
            </w:pPr>
            <w:r>
              <w:t>37</w:t>
            </w:r>
          </w:p>
        </w:tc>
      </w:tr>
      <w:tr w:rsidR="00C557FF" w:rsidRPr="0031423B" w:rsidTr="00F002B6">
        <w:trPr>
          <w:trHeight w:val="256"/>
          <w:jc w:val="center"/>
        </w:trPr>
        <w:tc>
          <w:tcPr>
            <w:tcW w:w="2939" w:type="dxa"/>
          </w:tcPr>
          <w:p w:rsidR="009F64A3" w:rsidRPr="0031423B" w:rsidRDefault="009F64A3" w:rsidP="00F002B6">
            <w:pPr>
              <w:jc w:val="both"/>
            </w:pPr>
            <w:r w:rsidRPr="0031423B">
              <w:lastRenderedPageBreak/>
              <w:t>На «4» и «5»</w:t>
            </w:r>
          </w:p>
        </w:tc>
        <w:tc>
          <w:tcPr>
            <w:tcW w:w="1326" w:type="dxa"/>
          </w:tcPr>
          <w:p w:rsidR="009F64A3" w:rsidRPr="0031423B" w:rsidRDefault="009F64A3" w:rsidP="00F002B6">
            <w:pPr>
              <w:jc w:val="center"/>
            </w:pPr>
            <w:r w:rsidRPr="0031423B">
              <w:t>113</w:t>
            </w:r>
          </w:p>
        </w:tc>
        <w:tc>
          <w:tcPr>
            <w:tcW w:w="1326" w:type="dxa"/>
          </w:tcPr>
          <w:p w:rsidR="009F64A3" w:rsidRPr="0031423B" w:rsidRDefault="009F64A3" w:rsidP="00F002B6">
            <w:pPr>
              <w:jc w:val="center"/>
            </w:pPr>
            <w:r w:rsidRPr="0031423B">
              <w:t>123</w:t>
            </w:r>
          </w:p>
        </w:tc>
        <w:tc>
          <w:tcPr>
            <w:tcW w:w="1326" w:type="dxa"/>
          </w:tcPr>
          <w:p w:rsidR="009F64A3" w:rsidRPr="0031423B" w:rsidRDefault="009F64A3" w:rsidP="00F002B6">
            <w:pPr>
              <w:jc w:val="center"/>
            </w:pPr>
            <w:r w:rsidRPr="0031423B">
              <w:t>126</w:t>
            </w:r>
          </w:p>
        </w:tc>
        <w:tc>
          <w:tcPr>
            <w:tcW w:w="1326" w:type="dxa"/>
          </w:tcPr>
          <w:p w:rsidR="009F64A3" w:rsidRPr="00B44972" w:rsidRDefault="009F64A3" w:rsidP="00F002B6">
            <w:pPr>
              <w:jc w:val="center"/>
            </w:pPr>
            <w:r>
              <w:t>134</w:t>
            </w:r>
          </w:p>
        </w:tc>
        <w:tc>
          <w:tcPr>
            <w:tcW w:w="1326" w:type="dxa"/>
          </w:tcPr>
          <w:p w:rsidR="009F64A3" w:rsidRDefault="009F64A3" w:rsidP="00F002B6">
            <w:pPr>
              <w:pStyle w:val="a3"/>
              <w:jc w:val="center"/>
            </w:pPr>
            <w:r>
              <w:t>106</w:t>
            </w:r>
          </w:p>
        </w:tc>
      </w:tr>
      <w:tr w:rsidR="00C557FF" w:rsidRPr="0031423B" w:rsidTr="00F002B6">
        <w:trPr>
          <w:trHeight w:val="256"/>
          <w:jc w:val="center"/>
        </w:trPr>
        <w:tc>
          <w:tcPr>
            <w:tcW w:w="2939" w:type="dxa"/>
          </w:tcPr>
          <w:p w:rsidR="009F64A3" w:rsidRPr="0031423B" w:rsidRDefault="009F64A3" w:rsidP="00F002B6">
            <w:pPr>
              <w:jc w:val="both"/>
            </w:pPr>
            <w:r w:rsidRPr="0031423B">
              <w:t>На «3»</w:t>
            </w:r>
          </w:p>
        </w:tc>
        <w:tc>
          <w:tcPr>
            <w:tcW w:w="1326" w:type="dxa"/>
          </w:tcPr>
          <w:p w:rsidR="009F64A3" w:rsidRPr="0031423B" w:rsidRDefault="009F64A3" w:rsidP="00F002B6">
            <w:pPr>
              <w:jc w:val="center"/>
            </w:pPr>
            <w:r w:rsidRPr="0031423B">
              <w:t>70</w:t>
            </w:r>
          </w:p>
        </w:tc>
        <w:tc>
          <w:tcPr>
            <w:tcW w:w="1326" w:type="dxa"/>
          </w:tcPr>
          <w:p w:rsidR="009F64A3" w:rsidRPr="0031423B" w:rsidRDefault="009F64A3" w:rsidP="00F002B6">
            <w:pPr>
              <w:jc w:val="center"/>
            </w:pPr>
            <w:r w:rsidRPr="0031423B">
              <w:t>87</w:t>
            </w:r>
          </w:p>
        </w:tc>
        <w:tc>
          <w:tcPr>
            <w:tcW w:w="1326" w:type="dxa"/>
          </w:tcPr>
          <w:p w:rsidR="009F64A3" w:rsidRPr="0031423B" w:rsidRDefault="009F64A3" w:rsidP="00F002B6">
            <w:pPr>
              <w:jc w:val="center"/>
            </w:pPr>
            <w:r w:rsidRPr="0031423B">
              <w:t>79</w:t>
            </w:r>
          </w:p>
        </w:tc>
        <w:tc>
          <w:tcPr>
            <w:tcW w:w="1326" w:type="dxa"/>
          </w:tcPr>
          <w:p w:rsidR="009F64A3" w:rsidRPr="00B44972" w:rsidRDefault="009F64A3" w:rsidP="00F002B6">
            <w:pPr>
              <w:jc w:val="center"/>
            </w:pPr>
            <w:r>
              <w:t>133</w:t>
            </w:r>
          </w:p>
        </w:tc>
        <w:tc>
          <w:tcPr>
            <w:tcW w:w="1326" w:type="dxa"/>
          </w:tcPr>
          <w:p w:rsidR="009F64A3" w:rsidRDefault="009F64A3" w:rsidP="00F002B6">
            <w:pPr>
              <w:pStyle w:val="a3"/>
              <w:jc w:val="center"/>
            </w:pPr>
            <w:r>
              <w:t>93</w:t>
            </w:r>
          </w:p>
        </w:tc>
      </w:tr>
      <w:tr w:rsidR="00C557FF" w:rsidRPr="0031423B" w:rsidTr="00F002B6">
        <w:trPr>
          <w:trHeight w:val="256"/>
          <w:jc w:val="center"/>
        </w:trPr>
        <w:tc>
          <w:tcPr>
            <w:tcW w:w="2939" w:type="dxa"/>
          </w:tcPr>
          <w:p w:rsidR="009F64A3" w:rsidRPr="0031423B" w:rsidRDefault="009F64A3" w:rsidP="00F002B6">
            <w:pPr>
              <w:jc w:val="both"/>
            </w:pPr>
            <w:r w:rsidRPr="0031423B">
              <w:t xml:space="preserve">Обученность </w:t>
            </w:r>
          </w:p>
        </w:tc>
        <w:tc>
          <w:tcPr>
            <w:tcW w:w="1326" w:type="dxa"/>
          </w:tcPr>
          <w:p w:rsidR="009F64A3" w:rsidRPr="0031423B" w:rsidRDefault="009F64A3" w:rsidP="00F002B6">
            <w:pPr>
              <w:jc w:val="center"/>
            </w:pPr>
            <w:r w:rsidRPr="0031423B">
              <w:t>100%</w:t>
            </w:r>
          </w:p>
        </w:tc>
        <w:tc>
          <w:tcPr>
            <w:tcW w:w="1326" w:type="dxa"/>
          </w:tcPr>
          <w:p w:rsidR="009F64A3" w:rsidRPr="0031423B" w:rsidRDefault="009F64A3" w:rsidP="00F002B6">
            <w:pPr>
              <w:jc w:val="center"/>
            </w:pPr>
            <w:r w:rsidRPr="0031423B">
              <w:t>100%</w:t>
            </w:r>
          </w:p>
        </w:tc>
        <w:tc>
          <w:tcPr>
            <w:tcW w:w="1326" w:type="dxa"/>
          </w:tcPr>
          <w:p w:rsidR="009F64A3" w:rsidRPr="0031423B" w:rsidRDefault="009F64A3" w:rsidP="00F002B6">
            <w:pPr>
              <w:jc w:val="center"/>
            </w:pPr>
            <w:r w:rsidRPr="0031423B">
              <w:t>99,7%</w:t>
            </w:r>
          </w:p>
        </w:tc>
        <w:tc>
          <w:tcPr>
            <w:tcW w:w="1326" w:type="dxa"/>
          </w:tcPr>
          <w:p w:rsidR="009F64A3" w:rsidRPr="0031423B" w:rsidRDefault="009F64A3" w:rsidP="00F002B6">
            <w:pPr>
              <w:jc w:val="center"/>
            </w:pPr>
            <w:r>
              <w:t>100%</w:t>
            </w:r>
          </w:p>
        </w:tc>
        <w:tc>
          <w:tcPr>
            <w:tcW w:w="1326" w:type="dxa"/>
          </w:tcPr>
          <w:p w:rsidR="009F64A3" w:rsidRDefault="009F64A3" w:rsidP="00F002B6">
            <w:pPr>
              <w:pStyle w:val="a3"/>
              <w:jc w:val="center"/>
            </w:pPr>
            <w:r>
              <w:t>99,1%</w:t>
            </w:r>
          </w:p>
        </w:tc>
      </w:tr>
      <w:tr w:rsidR="00C557FF" w:rsidRPr="0031423B" w:rsidTr="00F002B6">
        <w:trPr>
          <w:trHeight w:val="256"/>
          <w:jc w:val="center"/>
        </w:trPr>
        <w:tc>
          <w:tcPr>
            <w:tcW w:w="2939" w:type="dxa"/>
          </w:tcPr>
          <w:p w:rsidR="009F64A3" w:rsidRPr="0031423B" w:rsidRDefault="009F64A3" w:rsidP="00F002B6">
            <w:pPr>
              <w:jc w:val="both"/>
            </w:pPr>
            <w:r w:rsidRPr="0031423B">
              <w:t xml:space="preserve">Качество знаний  </w:t>
            </w:r>
          </w:p>
        </w:tc>
        <w:tc>
          <w:tcPr>
            <w:tcW w:w="1326" w:type="dxa"/>
          </w:tcPr>
          <w:p w:rsidR="009F64A3" w:rsidRPr="0031423B" w:rsidRDefault="009F64A3" w:rsidP="00F002B6">
            <w:pPr>
              <w:jc w:val="center"/>
            </w:pPr>
            <w:r w:rsidRPr="0031423B">
              <w:t>70%</w:t>
            </w:r>
          </w:p>
        </w:tc>
        <w:tc>
          <w:tcPr>
            <w:tcW w:w="1326" w:type="dxa"/>
          </w:tcPr>
          <w:p w:rsidR="009F64A3" w:rsidRPr="0031423B" w:rsidRDefault="009F64A3" w:rsidP="00F002B6">
            <w:pPr>
              <w:jc w:val="center"/>
            </w:pPr>
            <w:r w:rsidRPr="0031423B">
              <w:t>68,5%</w:t>
            </w:r>
          </w:p>
        </w:tc>
        <w:tc>
          <w:tcPr>
            <w:tcW w:w="1326" w:type="dxa"/>
          </w:tcPr>
          <w:p w:rsidR="009F64A3" w:rsidRPr="0031423B" w:rsidRDefault="009F64A3" w:rsidP="00F002B6">
            <w:pPr>
              <w:jc w:val="center"/>
            </w:pPr>
            <w:r w:rsidRPr="0031423B">
              <w:t>70,25%</w:t>
            </w:r>
          </w:p>
        </w:tc>
        <w:tc>
          <w:tcPr>
            <w:tcW w:w="1326" w:type="dxa"/>
          </w:tcPr>
          <w:p w:rsidR="009F64A3" w:rsidRPr="0031423B" w:rsidRDefault="009F64A3" w:rsidP="00F002B6">
            <w:pPr>
              <w:jc w:val="center"/>
            </w:pPr>
            <w:r>
              <w:t>80,3%</w:t>
            </w:r>
          </w:p>
        </w:tc>
        <w:tc>
          <w:tcPr>
            <w:tcW w:w="1326" w:type="dxa"/>
          </w:tcPr>
          <w:p w:rsidR="009F64A3" w:rsidRDefault="009F64A3" w:rsidP="00F002B6">
            <w:pPr>
              <w:pStyle w:val="a3"/>
              <w:jc w:val="center"/>
            </w:pPr>
            <w:r>
              <w:t>58,7%</w:t>
            </w:r>
          </w:p>
        </w:tc>
      </w:tr>
    </w:tbl>
    <w:p w:rsidR="0031423B" w:rsidRPr="00ED4F22" w:rsidRDefault="009F64A3" w:rsidP="00ED4F22">
      <w:pPr>
        <w:jc w:val="both"/>
        <w:rPr>
          <w:sz w:val="28"/>
          <w:szCs w:val="28"/>
          <w:lang w:eastAsia="en-US"/>
        </w:rPr>
      </w:pPr>
      <w:r w:rsidRPr="00F002B6">
        <w:rPr>
          <w:sz w:val="28"/>
          <w:szCs w:val="28"/>
          <w:lang w:eastAsia="en-US"/>
        </w:rPr>
        <w:t xml:space="preserve">Следует отметить, что показатель качества учебного процесса на начальном уровне образования 58,7%, в сравнении с 2019 – 2020 учебным годом он резко понизился  на 21,6 %.  </w:t>
      </w:r>
    </w:p>
    <w:p w:rsidR="0031423B" w:rsidRPr="0031423B" w:rsidRDefault="0031423B" w:rsidP="00ED4F22">
      <w:pPr>
        <w:jc w:val="both"/>
        <w:rPr>
          <w:lang w:eastAsia="en-US"/>
        </w:rPr>
      </w:pPr>
    </w:p>
    <w:p w:rsidR="0031423B" w:rsidRPr="0031423B" w:rsidRDefault="0031423B" w:rsidP="00ED4F22">
      <w:pPr>
        <w:jc w:val="both"/>
        <w:rPr>
          <w:b/>
        </w:rPr>
      </w:pPr>
      <w:r w:rsidRPr="0031423B">
        <w:rPr>
          <w:b/>
        </w:rPr>
        <w:t>Основная общая школа:</w:t>
      </w:r>
    </w:p>
    <w:tbl>
      <w:tblPr>
        <w:tblpPr w:leftFromText="180" w:rightFromText="180" w:vertAnchor="text" w:horzAnchor="margin" w:tblpXSpec="center" w:tblpY="7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18"/>
        <w:gridCol w:w="1417"/>
        <w:gridCol w:w="1276"/>
        <w:gridCol w:w="1276"/>
        <w:gridCol w:w="1276"/>
      </w:tblGrid>
      <w:tr w:rsidR="00C557FF" w:rsidRPr="0031423B" w:rsidTr="00F002B6">
        <w:trPr>
          <w:trHeight w:val="267"/>
        </w:trPr>
        <w:tc>
          <w:tcPr>
            <w:tcW w:w="2943" w:type="dxa"/>
            <w:vMerge w:val="restart"/>
            <w:vAlign w:val="center"/>
          </w:tcPr>
          <w:p w:rsidR="009F64A3" w:rsidRPr="0031423B" w:rsidRDefault="009F64A3" w:rsidP="00F002B6">
            <w:pPr>
              <w:jc w:val="center"/>
            </w:pPr>
            <w:r w:rsidRPr="0031423B">
              <w:t>Показатели</w:t>
            </w:r>
          </w:p>
        </w:tc>
        <w:tc>
          <w:tcPr>
            <w:tcW w:w="1418" w:type="dxa"/>
            <w:vAlign w:val="center"/>
          </w:tcPr>
          <w:p w:rsidR="009F64A3" w:rsidRPr="001D569B" w:rsidRDefault="009F64A3" w:rsidP="00F002B6">
            <w:pPr>
              <w:pStyle w:val="a3"/>
              <w:jc w:val="center"/>
            </w:pPr>
            <w:r w:rsidRPr="001D569B">
              <w:t>2016-2017</w:t>
            </w:r>
          </w:p>
        </w:tc>
        <w:tc>
          <w:tcPr>
            <w:tcW w:w="1417" w:type="dxa"/>
            <w:vAlign w:val="center"/>
          </w:tcPr>
          <w:p w:rsidR="009F64A3" w:rsidRPr="001D569B" w:rsidRDefault="009F64A3" w:rsidP="00F002B6">
            <w:pPr>
              <w:pStyle w:val="a3"/>
              <w:jc w:val="center"/>
            </w:pPr>
            <w:r w:rsidRPr="001D569B">
              <w:t>2017-2018</w:t>
            </w:r>
          </w:p>
        </w:tc>
        <w:tc>
          <w:tcPr>
            <w:tcW w:w="1276" w:type="dxa"/>
          </w:tcPr>
          <w:p w:rsidR="009F64A3" w:rsidRPr="001D569B" w:rsidRDefault="009F64A3" w:rsidP="00F002B6">
            <w:pPr>
              <w:pStyle w:val="a3"/>
              <w:jc w:val="center"/>
            </w:pPr>
            <w:r w:rsidRPr="001D569B">
              <w:t>2018-2019</w:t>
            </w:r>
          </w:p>
        </w:tc>
        <w:tc>
          <w:tcPr>
            <w:tcW w:w="1276" w:type="dxa"/>
          </w:tcPr>
          <w:p w:rsidR="009F64A3" w:rsidRPr="001D569B" w:rsidRDefault="009F64A3" w:rsidP="00F002B6">
            <w:pPr>
              <w:pStyle w:val="a3"/>
              <w:jc w:val="center"/>
            </w:pPr>
            <w:r>
              <w:t>2019-2020</w:t>
            </w:r>
          </w:p>
        </w:tc>
        <w:tc>
          <w:tcPr>
            <w:tcW w:w="1276" w:type="dxa"/>
          </w:tcPr>
          <w:p w:rsidR="009F64A3" w:rsidRDefault="009F64A3" w:rsidP="00F002B6">
            <w:pPr>
              <w:pStyle w:val="a3"/>
              <w:jc w:val="center"/>
            </w:pPr>
            <w:r>
              <w:t>2020-2021</w:t>
            </w:r>
          </w:p>
        </w:tc>
      </w:tr>
      <w:tr w:rsidR="00C557FF" w:rsidRPr="0031423B" w:rsidTr="00F002B6">
        <w:trPr>
          <w:trHeight w:val="267"/>
        </w:trPr>
        <w:tc>
          <w:tcPr>
            <w:tcW w:w="2943" w:type="dxa"/>
            <w:vMerge/>
            <w:vAlign w:val="center"/>
          </w:tcPr>
          <w:p w:rsidR="009F64A3" w:rsidRPr="0031423B" w:rsidRDefault="009F64A3" w:rsidP="00F002B6">
            <w:pPr>
              <w:jc w:val="center"/>
            </w:pPr>
          </w:p>
        </w:tc>
        <w:tc>
          <w:tcPr>
            <w:tcW w:w="1418" w:type="dxa"/>
            <w:vAlign w:val="center"/>
          </w:tcPr>
          <w:p w:rsidR="009F64A3" w:rsidRPr="001D569B" w:rsidRDefault="009F64A3" w:rsidP="00F002B6">
            <w:pPr>
              <w:pStyle w:val="a3"/>
              <w:jc w:val="center"/>
            </w:pPr>
            <w:r>
              <w:t>5-9 классы</w:t>
            </w:r>
          </w:p>
        </w:tc>
        <w:tc>
          <w:tcPr>
            <w:tcW w:w="1417" w:type="dxa"/>
            <w:vAlign w:val="center"/>
          </w:tcPr>
          <w:p w:rsidR="009F64A3" w:rsidRPr="001D569B" w:rsidRDefault="009F64A3" w:rsidP="00F002B6">
            <w:pPr>
              <w:pStyle w:val="a3"/>
              <w:jc w:val="center"/>
            </w:pPr>
            <w:r>
              <w:t>5-9 классы</w:t>
            </w:r>
          </w:p>
        </w:tc>
        <w:tc>
          <w:tcPr>
            <w:tcW w:w="1276" w:type="dxa"/>
          </w:tcPr>
          <w:p w:rsidR="009F64A3" w:rsidRPr="001D569B" w:rsidRDefault="009F64A3" w:rsidP="00F002B6">
            <w:pPr>
              <w:pStyle w:val="a3"/>
              <w:jc w:val="center"/>
            </w:pPr>
            <w:r>
              <w:t>5-9 классы</w:t>
            </w:r>
          </w:p>
        </w:tc>
        <w:tc>
          <w:tcPr>
            <w:tcW w:w="1276" w:type="dxa"/>
          </w:tcPr>
          <w:p w:rsidR="009F64A3" w:rsidRPr="001D569B" w:rsidRDefault="009F64A3" w:rsidP="00F002B6">
            <w:pPr>
              <w:pStyle w:val="a3"/>
              <w:jc w:val="center"/>
            </w:pPr>
            <w:r>
              <w:t>5-9 классы</w:t>
            </w:r>
          </w:p>
        </w:tc>
        <w:tc>
          <w:tcPr>
            <w:tcW w:w="1276" w:type="dxa"/>
          </w:tcPr>
          <w:p w:rsidR="009F64A3" w:rsidRDefault="009F64A3" w:rsidP="00F002B6">
            <w:pPr>
              <w:pStyle w:val="a3"/>
              <w:jc w:val="center"/>
            </w:pPr>
            <w:r w:rsidRPr="0032565A">
              <w:t>5-9 классы</w:t>
            </w:r>
          </w:p>
        </w:tc>
      </w:tr>
      <w:tr w:rsidR="00C557FF" w:rsidRPr="0031423B" w:rsidTr="00F002B6">
        <w:trPr>
          <w:trHeight w:val="267"/>
        </w:trPr>
        <w:tc>
          <w:tcPr>
            <w:tcW w:w="2943" w:type="dxa"/>
            <w:vAlign w:val="center"/>
          </w:tcPr>
          <w:p w:rsidR="009F64A3" w:rsidRPr="0031423B" w:rsidRDefault="009F64A3" w:rsidP="00ED4F22">
            <w:r w:rsidRPr="0031423B">
              <w:t>Количество учащихся на конец года</w:t>
            </w:r>
          </w:p>
        </w:tc>
        <w:tc>
          <w:tcPr>
            <w:tcW w:w="1418" w:type="dxa"/>
            <w:vAlign w:val="center"/>
          </w:tcPr>
          <w:p w:rsidR="009F64A3" w:rsidRPr="001D569B" w:rsidRDefault="009F64A3" w:rsidP="00F002B6">
            <w:pPr>
              <w:pStyle w:val="a3"/>
              <w:jc w:val="center"/>
            </w:pPr>
            <w:r w:rsidRPr="001D569B">
              <w:t>384</w:t>
            </w:r>
          </w:p>
        </w:tc>
        <w:tc>
          <w:tcPr>
            <w:tcW w:w="1417" w:type="dxa"/>
            <w:vAlign w:val="center"/>
          </w:tcPr>
          <w:p w:rsidR="009F64A3" w:rsidRPr="001D569B" w:rsidRDefault="009F64A3" w:rsidP="00F002B6">
            <w:pPr>
              <w:pStyle w:val="a3"/>
              <w:jc w:val="center"/>
            </w:pPr>
            <w:r w:rsidRPr="001D569B">
              <w:t>305</w:t>
            </w:r>
          </w:p>
        </w:tc>
        <w:tc>
          <w:tcPr>
            <w:tcW w:w="1276" w:type="dxa"/>
            <w:vAlign w:val="center"/>
          </w:tcPr>
          <w:p w:rsidR="009F64A3" w:rsidRPr="001D569B" w:rsidRDefault="009F64A3" w:rsidP="00F002B6">
            <w:pPr>
              <w:pStyle w:val="a3"/>
              <w:jc w:val="center"/>
            </w:pPr>
            <w:r w:rsidRPr="001D569B">
              <w:t>335</w:t>
            </w:r>
          </w:p>
        </w:tc>
        <w:tc>
          <w:tcPr>
            <w:tcW w:w="1276" w:type="dxa"/>
            <w:vAlign w:val="center"/>
          </w:tcPr>
          <w:p w:rsidR="009F64A3" w:rsidRPr="001D569B" w:rsidRDefault="009F64A3" w:rsidP="00F002B6">
            <w:pPr>
              <w:pStyle w:val="a3"/>
              <w:jc w:val="center"/>
            </w:pPr>
            <w:r>
              <w:t>376</w:t>
            </w:r>
          </w:p>
        </w:tc>
        <w:tc>
          <w:tcPr>
            <w:tcW w:w="1276" w:type="dxa"/>
            <w:vAlign w:val="center"/>
          </w:tcPr>
          <w:p w:rsidR="009F64A3" w:rsidRDefault="009F64A3" w:rsidP="00F002B6">
            <w:pPr>
              <w:pStyle w:val="a3"/>
              <w:jc w:val="center"/>
            </w:pPr>
            <w:r>
              <w:t>410</w:t>
            </w:r>
          </w:p>
        </w:tc>
      </w:tr>
      <w:tr w:rsidR="00C557FF" w:rsidRPr="0031423B" w:rsidTr="00F002B6">
        <w:trPr>
          <w:trHeight w:val="281"/>
        </w:trPr>
        <w:tc>
          <w:tcPr>
            <w:tcW w:w="2943" w:type="dxa"/>
            <w:vAlign w:val="center"/>
          </w:tcPr>
          <w:p w:rsidR="009F64A3" w:rsidRPr="0031423B" w:rsidRDefault="009F64A3" w:rsidP="00ED4F22">
            <w:r w:rsidRPr="0031423B">
              <w:t>Аттестовано</w:t>
            </w:r>
          </w:p>
        </w:tc>
        <w:tc>
          <w:tcPr>
            <w:tcW w:w="1418" w:type="dxa"/>
            <w:vAlign w:val="center"/>
          </w:tcPr>
          <w:p w:rsidR="009F64A3" w:rsidRPr="001D569B" w:rsidRDefault="009F64A3" w:rsidP="00F002B6">
            <w:pPr>
              <w:pStyle w:val="a3"/>
              <w:jc w:val="center"/>
            </w:pPr>
            <w:r w:rsidRPr="001D569B">
              <w:t>384</w:t>
            </w:r>
          </w:p>
        </w:tc>
        <w:tc>
          <w:tcPr>
            <w:tcW w:w="1417" w:type="dxa"/>
            <w:vAlign w:val="center"/>
          </w:tcPr>
          <w:p w:rsidR="009F64A3" w:rsidRPr="001D569B" w:rsidRDefault="009F64A3" w:rsidP="00F002B6">
            <w:pPr>
              <w:pStyle w:val="a3"/>
              <w:jc w:val="center"/>
            </w:pPr>
            <w:r w:rsidRPr="001D569B">
              <w:t>305</w:t>
            </w:r>
          </w:p>
        </w:tc>
        <w:tc>
          <w:tcPr>
            <w:tcW w:w="1276" w:type="dxa"/>
          </w:tcPr>
          <w:p w:rsidR="009F64A3" w:rsidRPr="001D569B" w:rsidRDefault="009F64A3" w:rsidP="00F002B6">
            <w:pPr>
              <w:pStyle w:val="a3"/>
              <w:jc w:val="center"/>
            </w:pPr>
            <w:r w:rsidRPr="001D569B">
              <w:t>335</w:t>
            </w:r>
          </w:p>
        </w:tc>
        <w:tc>
          <w:tcPr>
            <w:tcW w:w="1276" w:type="dxa"/>
            <w:vAlign w:val="center"/>
          </w:tcPr>
          <w:p w:rsidR="009F64A3" w:rsidRPr="001D569B" w:rsidRDefault="009F64A3" w:rsidP="00F002B6">
            <w:pPr>
              <w:pStyle w:val="a3"/>
              <w:jc w:val="center"/>
            </w:pPr>
            <w:r>
              <w:t>376</w:t>
            </w:r>
          </w:p>
        </w:tc>
        <w:tc>
          <w:tcPr>
            <w:tcW w:w="1276" w:type="dxa"/>
            <w:vAlign w:val="center"/>
          </w:tcPr>
          <w:p w:rsidR="009F64A3" w:rsidRDefault="009F64A3" w:rsidP="00F002B6">
            <w:pPr>
              <w:pStyle w:val="a3"/>
              <w:jc w:val="center"/>
            </w:pPr>
            <w:r>
              <w:t>409</w:t>
            </w:r>
          </w:p>
        </w:tc>
      </w:tr>
      <w:tr w:rsidR="00C557FF" w:rsidRPr="0031423B" w:rsidTr="00F002B6">
        <w:trPr>
          <w:trHeight w:val="267"/>
        </w:trPr>
        <w:tc>
          <w:tcPr>
            <w:tcW w:w="2943" w:type="dxa"/>
            <w:vAlign w:val="center"/>
          </w:tcPr>
          <w:p w:rsidR="009F64A3" w:rsidRPr="0031423B" w:rsidRDefault="009F64A3" w:rsidP="00ED4F22">
            <w:r w:rsidRPr="0031423B">
              <w:t>Обучаются без аттестации</w:t>
            </w:r>
          </w:p>
        </w:tc>
        <w:tc>
          <w:tcPr>
            <w:tcW w:w="1418" w:type="dxa"/>
            <w:vAlign w:val="center"/>
          </w:tcPr>
          <w:p w:rsidR="009F64A3" w:rsidRPr="001D569B" w:rsidRDefault="009F64A3" w:rsidP="00F002B6">
            <w:pPr>
              <w:pStyle w:val="a3"/>
              <w:jc w:val="center"/>
            </w:pPr>
            <w:r w:rsidRPr="001D569B">
              <w:t>2</w:t>
            </w:r>
          </w:p>
        </w:tc>
        <w:tc>
          <w:tcPr>
            <w:tcW w:w="1417" w:type="dxa"/>
            <w:vAlign w:val="center"/>
          </w:tcPr>
          <w:p w:rsidR="009F64A3" w:rsidRPr="001D569B" w:rsidRDefault="009F64A3" w:rsidP="00F002B6">
            <w:pPr>
              <w:pStyle w:val="a3"/>
              <w:jc w:val="center"/>
            </w:pPr>
            <w:r w:rsidRPr="001D569B">
              <w:t>-</w:t>
            </w:r>
          </w:p>
        </w:tc>
        <w:tc>
          <w:tcPr>
            <w:tcW w:w="1276" w:type="dxa"/>
            <w:vAlign w:val="center"/>
          </w:tcPr>
          <w:p w:rsidR="009F64A3" w:rsidRPr="001D569B" w:rsidRDefault="009F64A3" w:rsidP="00F002B6">
            <w:pPr>
              <w:pStyle w:val="a3"/>
              <w:jc w:val="center"/>
            </w:pPr>
            <w:r w:rsidRPr="001D569B">
              <w:t>-</w:t>
            </w:r>
          </w:p>
        </w:tc>
        <w:tc>
          <w:tcPr>
            <w:tcW w:w="1276" w:type="dxa"/>
          </w:tcPr>
          <w:p w:rsidR="009F64A3" w:rsidRDefault="009F64A3" w:rsidP="00F002B6">
            <w:pPr>
              <w:pStyle w:val="a3"/>
              <w:jc w:val="center"/>
            </w:pPr>
            <w:r>
              <w:t>-</w:t>
            </w:r>
          </w:p>
          <w:p w:rsidR="009F64A3" w:rsidRPr="001D569B" w:rsidRDefault="009F64A3" w:rsidP="00F002B6">
            <w:pPr>
              <w:pStyle w:val="a3"/>
              <w:jc w:val="center"/>
            </w:pPr>
          </w:p>
        </w:tc>
        <w:tc>
          <w:tcPr>
            <w:tcW w:w="1276" w:type="dxa"/>
            <w:vAlign w:val="center"/>
          </w:tcPr>
          <w:p w:rsidR="009F64A3" w:rsidRDefault="009F64A3" w:rsidP="00F002B6">
            <w:pPr>
              <w:pStyle w:val="a3"/>
              <w:jc w:val="center"/>
            </w:pPr>
            <w:r>
              <w:t>-</w:t>
            </w:r>
          </w:p>
        </w:tc>
      </w:tr>
      <w:tr w:rsidR="00C557FF" w:rsidRPr="0031423B" w:rsidTr="00F002B6">
        <w:trPr>
          <w:trHeight w:val="267"/>
        </w:trPr>
        <w:tc>
          <w:tcPr>
            <w:tcW w:w="2943" w:type="dxa"/>
            <w:vAlign w:val="center"/>
          </w:tcPr>
          <w:p w:rsidR="009F64A3" w:rsidRPr="0031423B" w:rsidRDefault="009F64A3" w:rsidP="00ED4F22">
            <w:r w:rsidRPr="0031423B">
              <w:t>Отличники</w:t>
            </w:r>
          </w:p>
        </w:tc>
        <w:tc>
          <w:tcPr>
            <w:tcW w:w="1418" w:type="dxa"/>
            <w:vAlign w:val="center"/>
          </w:tcPr>
          <w:p w:rsidR="009F64A3" w:rsidRPr="001D569B" w:rsidRDefault="009F64A3" w:rsidP="00F002B6">
            <w:pPr>
              <w:pStyle w:val="a3"/>
              <w:jc w:val="center"/>
            </w:pPr>
            <w:r w:rsidRPr="001D569B">
              <w:t>27</w:t>
            </w:r>
          </w:p>
        </w:tc>
        <w:tc>
          <w:tcPr>
            <w:tcW w:w="1417" w:type="dxa"/>
            <w:vAlign w:val="center"/>
          </w:tcPr>
          <w:p w:rsidR="009F64A3" w:rsidRPr="001D569B" w:rsidRDefault="009F64A3" w:rsidP="00F002B6">
            <w:pPr>
              <w:pStyle w:val="a3"/>
              <w:jc w:val="center"/>
            </w:pPr>
            <w:r w:rsidRPr="001D569B">
              <w:t>31</w:t>
            </w:r>
          </w:p>
        </w:tc>
        <w:tc>
          <w:tcPr>
            <w:tcW w:w="1276" w:type="dxa"/>
            <w:vAlign w:val="center"/>
          </w:tcPr>
          <w:p w:rsidR="009F64A3" w:rsidRPr="001D569B" w:rsidRDefault="009F64A3" w:rsidP="00F002B6">
            <w:pPr>
              <w:pStyle w:val="a3"/>
              <w:jc w:val="center"/>
            </w:pPr>
            <w:r w:rsidRPr="001D569B">
              <w:t>35</w:t>
            </w:r>
          </w:p>
        </w:tc>
        <w:tc>
          <w:tcPr>
            <w:tcW w:w="1276" w:type="dxa"/>
          </w:tcPr>
          <w:p w:rsidR="009F64A3" w:rsidRPr="001D569B" w:rsidRDefault="009F64A3" w:rsidP="00F002B6">
            <w:pPr>
              <w:pStyle w:val="a3"/>
              <w:jc w:val="center"/>
            </w:pPr>
            <w:r>
              <w:t>44</w:t>
            </w:r>
          </w:p>
        </w:tc>
        <w:tc>
          <w:tcPr>
            <w:tcW w:w="1276" w:type="dxa"/>
            <w:vAlign w:val="center"/>
          </w:tcPr>
          <w:p w:rsidR="009F64A3" w:rsidRDefault="009F64A3" w:rsidP="00F002B6">
            <w:pPr>
              <w:pStyle w:val="a3"/>
              <w:jc w:val="center"/>
            </w:pPr>
            <w:r>
              <w:t>23</w:t>
            </w:r>
          </w:p>
        </w:tc>
      </w:tr>
      <w:tr w:rsidR="00C557FF" w:rsidRPr="0031423B" w:rsidTr="00F002B6">
        <w:trPr>
          <w:trHeight w:val="267"/>
        </w:trPr>
        <w:tc>
          <w:tcPr>
            <w:tcW w:w="2943" w:type="dxa"/>
            <w:vAlign w:val="center"/>
          </w:tcPr>
          <w:p w:rsidR="009F64A3" w:rsidRPr="0031423B" w:rsidRDefault="009F64A3" w:rsidP="00ED4F22">
            <w:r w:rsidRPr="0031423B">
              <w:t>На «4» и «5»</w:t>
            </w:r>
          </w:p>
        </w:tc>
        <w:tc>
          <w:tcPr>
            <w:tcW w:w="1418" w:type="dxa"/>
            <w:vAlign w:val="center"/>
          </w:tcPr>
          <w:p w:rsidR="009F64A3" w:rsidRPr="001D569B" w:rsidRDefault="009F64A3" w:rsidP="00F002B6">
            <w:pPr>
              <w:pStyle w:val="a3"/>
              <w:jc w:val="center"/>
            </w:pPr>
            <w:r w:rsidRPr="001D569B">
              <w:t>82</w:t>
            </w:r>
          </w:p>
        </w:tc>
        <w:tc>
          <w:tcPr>
            <w:tcW w:w="1417" w:type="dxa"/>
            <w:vAlign w:val="center"/>
          </w:tcPr>
          <w:p w:rsidR="009F64A3" w:rsidRPr="001D569B" w:rsidRDefault="009F64A3" w:rsidP="00F002B6">
            <w:pPr>
              <w:pStyle w:val="a3"/>
              <w:jc w:val="center"/>
            </w:pPr>
            <w:r w:rsidRPr="001D569B">
              <w:t>99</w:t>
            </w:r>
          </w:p>
        </w:tc>
        <w:tc>
          <w:tcPr>
            <w:tcW w:w="1276" w:type="dxa"/>
            <w:vAlign w:val="center"/>
          </w:tcPr>
          <w:p w:rsidR="009F64A3" w:rsidRPr="001D569B" w:rsidRDefault="009F64A3" w:rsidP="00F002B6">
            <w:pPr>
              <w:pStyle w:val="a3"/>
              <w:jc w:val="center"/>
            </w:pPr>
            <w:r w:rsidRPr="001D569B">
              <w:t>106</w:t>
            </w:r>
          </w:p>
        </w:tc>
        <w:tc>
          <w:tcPr>
            <w:tcW w:w="1276" w:type="dxa"/>
          </w:tcPr>
          <w:p w:rsidR="009F64A3" w:rsidRPr="001D569B" w:rsidRDefault="009F64A3" w:rsidP="00F002B6">
            <w:pPr>
              <w:pStyle w:val="a3"/>
              <w:jc w:val="center"/>
            </w:pPr>
            <w:r>
              <w:t>126</w:t>
            </w:r>
          </w:p>
        </w:tc>
        <w:tc>
          <w:tcPr>
            <w:tcW w:w="1276" w:type="dxa"/>
            <w:vAlign w:val="center"/>
          </w:tcPr>
          <w:p w:rsidR="009F64A3" w:rsidRDefault="009F64A3" w:rsidP="00F002B6">
            <w:pPr>
              <w:pStyle w:val="a3"/>
              <w:jc w:val="center"/>
            </w:pPr>
            <w:r>
              <w:t>109</w:t>
            </w:r>
          </w:p>
        </w:tc>
      </w:tr>
      <w:tr w:rsidR="00C557FF" w:rsidRPr="0031423B" w:rsidTr="00F002B6">
        <w:trPr>
          <w:trHeight w:val="267"/>
        </w:trPr>
        <w:tc>
          <w:tcPr>
            <w:tcW w:w="2943" w:type="dxa"/>
            <w:vAlign w:val="center"/>
          </w:tcPr>
          <w:p w:rsidR="009F64A3" w:rsidRPr="0031423B" w:rsidRDefault="009F64A3" w:rsidP="00ED4F22">
            <w:r w:rsidRPr="0031423B">
              <w:t>На «3»</w:t>
            </w:r>
          </w:p>
        </w:tc>
        <w:tc>
          <w:tcPr>
            <w:tcW w:w="1418" w:type="dxa"/>
            <w:vAlign w:val="center"/>
          </w:tcPr>
          <w:p w:rsidR="009F64A3" w:rsidRPr="001D569B" w:rsidRDefault="009F64A3" w:rsidP="00F002B6">
            <w:pPr>
              <w:pStyle w:val="a3"/>
              <w:jc w:val="center"/>
            </w:pPr>
            <w:r w:rsidRPr="001D569B">
              <w:t>273</w:t>
            </w:r>
          </w:p>
        </w:tc>
        <w:tc>
          <w:tcPr>
            <w:tcW w:w="1417" w:type="dxa"/>
            <w:vAlign w:val="center"/>
          </w:tcPr>
          <w:p w:rsidR="009F64A3" w:rsidRPr="001D569B" w:rsidRDefault="009F64A3" w:rsidP="00F002B6">
            <w:pPr>
              <w:pStyle w:val="a3"/>
              <w:jc w:val="center"/>
            </w:pPr>
            <w:r w:rsidRPr="001D569B">
              <w:t>175</w:t>
            </w:r>
          </w:p>
        </w:tc>
        <w:tc>
          <w:tcPr>
            <w:tcW w:w="1276" w:type="dxa"/>
            <w:vAlign w:val="center"/>
          </w:tcPr>
          <w:p w:rsidR="009F64A3" w:rsidRPr="001D569B" w:rsidRDefault="009F64A3" w:rsidP="00F002B6">
            <w:pPr>
              <w:pStyle w:val="a3"/>
              <w:jc w:val="center"/>
            </w:pPr>
            <w:r w:rsidRPr="001D569B">
              <w:t>194</w:t>
            </w:r>
          </w:p>
        </w:tc>
        <w:tc>
          <w:tcPr>
            <w:tcW w:w="1276" w:type="dxa"/>
          </w:tcPr>
          <w:p w:rsidR="009F64A3" w:rsidRPr="001D569B" w:rsidRDefault="009F64A3" w:rsidP="00F002B6">
            <w:pPr>
              <w:pStyle w:val="a3"/>
              <w:jc w:val="center"/>
            </w:pPr>
            <w:r>
              <w:t>206</w:t>
            </w:r>
          </w:p>
        </w:tc>
        <w:tc>
          <w:tcPr>
            <w:tcW w:w="1276" w:type="dxa"/>
            <w:vAlign w:val="center"/>
          </w:tcPr>
          <w:p w:rsidR="009F64A3" w:rsidRDefault="009F64A3" w:rsidP="00F002B6">
            <w:pPr>
              <w:pStyle w:val="a3"/>
              <w:jc w:val="center"/>
            </w:pPr>
            <w:r>
              <w:t>277</w:t>
            </w:r>
          </w:p>
        </w:tc>
      </w:tr>
      <w:tr w:rsidR="00C557FF" w:rsidRPr="0031423B" w:rsidTr="00F002B6">
        <w:trPr>
          <w:trHeight w:val="267"/>
        </w:trPr>
        <w:tc>
          <w:tcPr>
            <w:tcW w:w="2943" w:type="dxa"/>
            <w:vAlign w:val="center"/>
          </w:tcPr>
          <w:p w:rsidR="009F64A3" w:rsidRPr="0031423B" w:rsidRDefault="009F64A3" w:rsidP="00ED4F22">
            <w:r w:rsidRPr="0031423B">
              <w:t>Не успевают</w:t>
            </w:r>
          </w:p>
        </w:tc>
        <w:tc>
          <w:tcPr>
            <w:tcW w:w="1418" w:type="dxa"/>
            <w:vAlign w:val="center"/>
          </w:tcPr>
          <w:p w:rsidR="009F64A3" w:rsidRPr="001D569B" w:rsidRDefault="009F64A3" w:rsidP="00F002B6">
            <w:pPr>
              <w:pStyle w:val="a3"/>
              <w:jc w:val="center"/>
            </w:pPr>
            <w:r w:rsidRPr="001D569B">
              <w:t>1</w:t>
            </w:r>
          </w:p>
        </w:tc>
        <w:tc>
          <w:tcPr>
            <w:tcW w:w="1417" w:type="dxa"/>
            <w:vAlign w:val="center"/>
          </w:tcPr>
          <w:p w:rsidR="009F64A3" w:rsidRPr="001D569B" w:rsidRDefault="009F64A3" w:rsidP="00F002B6">
            <w:pPr>
              <w:pStyle w:val="a3"/>
              <w:jc w:val="center"/>
            </w:pPr>
            <w:r w:rsidRPr="001D569B">
              <w:t>-</w:t>
            </w:r>
          </w:p>
        </w:tc>
        <w:tc>
          <w:tcPr>
            <w:tcW w:w="1276" w:type="dxa"/>
            <w:vAlign w:val="center"/>
          </w:tcPr>
          <w:p w:rsidR="009F64A3" w:rsidRPr="001D569B" w:rsidRDefault="009F64A3" w:rsidP="00F002B6">
            <w:pPr>
              <w:pStyle w:val="a3"/>
              <w:jc w:val="center"/>
            </w:pPr>
            <w:r w:rsidRPr="001D569B">
              <w:t>-</w:t>
            </w:r>
          </w:p>
        </w:tc>
        <w:tc>
          <w:tcPr>
            <w:tcW w:w="1276" w:type="dxa"/>
          </w:tcPr>
          <w:p w:rsidR="009F64A3" w:rsidRPr="001D569B" w:rsidRDefault="009F64A3" w:rsidP="00F002B6">
            <w:pPr>
              <w:pStyle w:val="a3"/>
              <w:jc w:val="center"/>
            </w:pPr>
            <w:r>
              <w:t>-</w:t>
            </w:r>
          </w:p>
        </w:tc>
        <w:tc>
          <w:tcPr>
            <w:tcW w:w="1276" w:type="dxa"/>
            <w:vAlign w:val="center"/>
          </w:tcPr>
          <w:p w:rsidR="009F64A3" w:rsidRPr="001D569B" w:rsidRDefault="009F64A3" w:rsidP="00F002B6">
            <w:pPr>
              <w:pStyle w:val="a3"/>
              <w:jc w:val="center"/>
            </w:pPr>
            <w:r>
              <w:t>1</w:t>
            </w:r>
          </w:p>
        </w:tc>
      </w:tr>
      <w:tr w:rsidR="00C557FF" w:rsidRPr="0031423B" w:rsidTr="00F002B6">
        <w:trPr>
          <w:trHeight w:val="267"/>
        </w:trPr>
        <w:tc>
          <w:tcPr>
            <w:tcW w:w="2943" w:type="dxa"/>
            <w:vAlign w:val="center"/>
          </w:tcPr>
          <w:p w:rsidR="009F64A3" w:rsidRPr="0031423B" w:rsidRDefault="009F64A3" w:rsidP="00ED4F22">
            <w:r w:rsidRPr="0031423B">
              <w:t>Обученность</w:t>
            </w:r>
          </w:p>
        </w:tc>
        <w:tc>
          <w:tcPr>
            <w:tcW w:w="1418" w:type="dxa"/>
            <w:vAlign w:val="center"/>
          </w:tcPr>
          <w:p w:rsidR="009F64A3" w:rsidRPr="001D569B" w:rsidRDefault="009F64A3" w:rsidP="00F002B6">
            <w:pPr>
              <w:pStyle w:val="a3"/>
              <w:jc w:val="center"/>
            </w:pPr>
            <w:r w:rsidRPr="001D569B">
              <w:t>99,6%</w:t>
            </w:r>
          </w:p>
        </w:tc>
        <w:tc>
          <w:tcPr>
            <w:tcW w:w="1417" w:type="dxa"/>
            <w:vAlign w:val="center"/>
          </w:tcPr>
          <w:p w:rsidR="009F64A3" w:rsidRPr="001D569B" w:rsidRDefault="009F64A3" w:rsidP="00F002B6">
            <w:pPr>
              <w:pStyle w:val="a3"/>
              <w:jc w:val="center"/>
            </w:pPr>
            <w:r w:rsidRPr="001D569B">
              <w:t>100%</w:t>
            </w:r>
          </w:p>
        </w:tc>
        <w:tc>
          <w:tcPr>
            <w:tcW w:w="1276" w:type="dxa"/>
          </w:tcPr>
          <w:p w:rsidR="009F64A3" w:rsidRPr="001D569B" w:rsidRDefault="009F64A3" w:rsidP="00F002B6">
            <w:pPr>
              <w:pStyle w:val="a3"/>
              <w:jc w:val="center"/>
            </w:pPr>
            <w:r w:rsidRPr="001D569B">
              <w:t>100%</w:t>
            </w:r>
          </w:p>
        </w:tc>
        <w:tc>
          <w:tcPr>
            <w:tcW w:w="1276" w:type="dxa"/>
          </w:tcPr>
          <w:p w:rsidR="009F64A3" w:rsidRPr="001D569B" w:rsidRDefault="009F64A3" w:rsidP="00F002B6">
            <w:pPr>
              <w:pStyle w:val="a3"/>
              <w:jc w:val="center"/>
            </w:pPr>
            <w:r>
              <w:t>100%</w:t>
            </w:r>
          </w:p>
        </w:tc>
        <w:tc>
          <w:tcPr>
            <w:tcW w:w="1276" w:type="dxa"/>
            <w:vAlign w:val="center"/>
          </w:tcPr>
          <w:p w:rsidR="009F64A3" w:rsidRDefault="009F64A3" w:rsidP="00F002B6">
            <w:pPr>
              <w:pStyle w:val="a3"/>
              <w:jc w:val="center"/>
            </w:pPr>
            <w:r>
              <w:t>99,7%</w:t>
            </w:r>
          </w:p>
        </w:tc>
      </w:tr>
      <w:tr w:rsidR="00C557FF" w:rsidRPr="0031423B" w:rsidTr="00F002B6">
        <w:trPr>
          <w:trHeight w:val="267"/>
        </w:trPr>
        <w:tc>
          <w:tcPr>
            <w:tcW w:w="2943" w:type="dxa"/>
            <w:vAlign w:val="center"/>
          </w:tcPr>
          <w:p w:rsidR="009F64A3" w:rsidRPr="0031423B" w:rsidRDefault="009F64A3" w:rsidP="00ED4F22">
            <w:r w:rsidRPr="0031423B">
              <w:t>Качество знаний</w:t>
            </w:r>
          </w:p>
        </w:tc>
        <w:tc>
          <w:tcPr>
            <w:tcW w:w="1418" w:type="dxa"/>
            <w:vAlign w:val="center"/>
          </w:tcPr>
          <w:p w:rsidR="009F64A3" w:rsidRPr="001D569B" w:rsidRDefault="009F64A3" w:rsidP="00F002B6">
            <w:pPr>
              <w:pStyle w:val="a3"/>
              <w:jc w:val="center"/>
            </w:pPr>
            <w:r w:rsidRPr="001D569B">
              <w:t>29%</w:t>
            </w:r>
          </w:p>
        </w:tc>
        <w:tc>
          <w:tcPr>
            <w:tcW w:w="1417" w:type="dxa"/>
            <w:vAlign w:val="center"/>
          </w:tcPr>
          <w:p w:rsidR="009F64A3" w:rsidRPr="001D569B" w:rsidRDefault="009F64A3" w:rsidP="00F002B6">
            <w:pPr>
              <w:pStyle w:val="a3"/>
              <w:jc w:val="center"/>
            </w:pPr>
            <w:r w:rsidRPr="001D569B">
              <w:t>42,6%</w:t>
            </w:r>
          </w:p>
        </w:tc>
        <w:tc>
          <w:tcPr>
            <w:tcW w:w="1276" w:type="dxa"/>
            <w:vAlign w:val="center"/>
          </w:tcPr>
          <w:p w:rsidR="009F64A3" w:rsidRPr="001D569B" w:rsidRDefault="009F64A3" w:rsidP="00F002B6">
            <w:pPr>
              <w:pStyle w:val="a3"/>
              <w:jc w:val="center"/>
            </w:pPr>
            <w:r w:rsidRPr="001D569B">
              <w:t>41,9%</w:t>
            </w:r>
          </w:p>
        </w:tc>
        <w:tc>
          <w:tcPr>
            <w:tcW w:w="1276" w:type="dxa"/>
          </w:tcPr>
          <w:p w:rsidR="009F64A3" w:rsidRPr="001D569B" w:rsidRDefault="009F64A3" w:rsidP="00F002B6">
            <w:pPr>
              <w:pStyle w:val="a3"/>
              <w:jc w:val="center"/>
            </w:pPr>
            <w:r>
              <w:t>44,9%</w:t>
            </w:r>
          </w:p>
        </w:tc>
        <w:tc>
          <w:tcPr>
            <w:tcW w:w="1276" w:type="dxa"/>
            <w:vAlign w:val="center"/>
          </w:tcPr>
          <w:p w:rsidR="009F64A3" w:rsidRDefault="009F64A3" w:rsidP="00F002B6">
            <w:pPr>
              <w:pStyle w:val="a3"/>
              <w:jc w:val="center"/>
            </w:pPr>
            <w:r>
              <w:t>31,1%</w:t>
            </w:r>
          </w:p>
        </w:tc>
      </w:tr>
    </w:tbl>
    <w:p w:rsidR="0031423B" w:rsidRPr="00ED4F22" w:rsidRDefault="009F64A3" w:rsidP="00ED4F22">
      <w:pPr>
        <w:ind w:firstLine="426"/>
        <w:jc w:val="both"/>
        <w:rPr>
          <w:sz w:val="28"/>
          <w:szCs w:val="28"/>
          <w:lang w:eastAsia="en-US"/>
        </w:rPr>
      </w:pPr>
      <w:r w:rsidRPr="00F002B6">
        <w:rPr>
          <w:sz w:val="28"/>
          <w:szCs w:val="28"/>
          <w:lang w:eastAsia="en-US"/>
        </w:rPr>
        <w:t>В сравнении с 2019 – 2020  учебным годом показатель качества учебного процесса на среднем уровне образования снизился на 13,8%.</w:t>
      </w:r>
    </w:p>
    <w:p w:rsidR="009C73BD" w:rsidRDefault="009C73BD" w:rsidP="00ED4F22">
      <w:pPr>
        <w:rPr>
          <w:b/>
        </w:rPr>
      </w:pPr>
    </w:p>
    <w:p w:rsidR="0031423B" w:rsidRPr="0031423B" w:rsidRDefault="0031423B" w:rsidP="00ED4F22">
      <w:pPr>
        <w:rPr>
          <w:b/>
        </w:rPr>
      </w:pPr>
      <w:r w:rsidRPr="0031423B">
        <w:rPr>
          <w:b/>
        </w:rPr>
        <w:t>Средняя общая школа:</w:t>
      </w: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1"/>
        <w:gridCol w:w="1344"/>
        <w:gridCol w:w="1344"/>
        <w:gridCol w:w="1344"/>
        <w:gridCol w:w="1344"/>
        <w:gridCol w:w="1344"/>
      </w:tblGrid>
      <w:tr w:rsidR="00C557FF" w:rsidRPr="0031423B" w:rsidTr="00F002B6">
        <w:trPr>
          <w:trHeight w:val="259"/>
          <w:jc w:val="center"/>
        </w:trPr>
        <w:tc>
          <w:tcPr>
            <w:tcW w:w="2651" w:type="dxa"/>
            <w:vMerge w:val="restart"/>
          </w:tcPr>
          <w:p w:rsidR="009F64A3" w:rsidRPr="0031423B" w:rsidRDefault="009F64A3" w:rsidP="00F002B6">
            <w:pPr>
              <w:jc w:val="both"/>
            </w:pPr>
            <w:r w:rsidRPr="0031423B">
              <w:t xml:space="preserve">Показатели </w:t>
            </w:r>
          </w:p>
        </w:tc>
        <w:tc>
          <w:tcPr>
            <w:tcW w:w="1344" w:type="dxa"/>
          </w:tcPr>
          <w:p w:rsidR="009F64A3" w:rsidRPr="001D569B" w:rsidRDefault="009F64A3" w:rsidP="00F002B6">
            <w:pPr>
              <w:pStyle w:val="a3"/>
              <w:jc w:val="center"/>
            </w:pPr>
            <w:r w:rsidRPr="001D569B">
              <w:t>2016-2017</w:t>
            </w:r>
          </w:p>
        </w:tc>
        <w:tc>
          <w:tcPr>
            <w:tcW w:w="1344" w:type="dxa"/>
          </w:tcPr>
          <w:p w:rsidR="009F64A3" w:rsidRPr="001D569B" w:rsidRDefault="009F64A3" w:rsidP="00F002B6">
            <w:pPr>
              <w:pStyle w:val="a3"/>
              <w:jc w:val="center"/>
            </w:pPr>
            <w:r w:rsidRPr="001D569B">
              <w:t>2017-2018</w:t>
            </w:r>
          </w:p>
        </w:tc>
        <w:tc>
          <w:tcPr>
            <w:tcW w:w="1344" w:type="dxa"/>
          </w:tcPr>
          <w:p w:rsidR="009F64A3" w:rsidRPr="001D569B" w:rsidRDefault="009F64A3" w:rsidP="00F002B6">
            <w:pPr>
              <w:pStyle w:val="a3"/>
              <w:jc w:val="center"/>
            </w:pPr>
            <w:r w:rsidRPr="001D569B">
              <w:t>2018-2019</w:t>
            </w:r>
          </w:p>
        </w:tc>
        <w:tc>
          <w:tcPr>
            <w:tcW w:w="1344" w:type="dxa"/>
          </w:tcPr>
          <w:p w:rsidR="009F64A3" w:rsidRPr="001D569B" w:rsidRDefault="009F64A3" w:rsidP="00F002B6">
            <w:pPr>
              <w:pStyle w:val="a3"/>
              <w:jc w:val="center"/>
            </w:pPr>
            <w:r>
              <w:t>2019-2020</w:t>
            </w:r>
          </w:p>
        </w:tc>
        <w:tc>
          <w:tcPr>
            <w:tcW w:w="1344" w:type="dxa"/>
          </w:tcPr>
          <w:p w:rsidR="009F64A3" w:rsidRDefault="009F64A3" w:rsidP="00F002B6">
            <w:pPr>
              <w:pStyle w:val="a3"/>
              <w:jc w:val="center"/>
            </w:pPr>
            <w:r>
              <w:t>2022-2021</w:t>
            </w:r>
          </w:p>
        </w:tc>
      </w:tr>
      <w:tr w:rsidR="00C557FF" w:rsidRPr="0031423B" w:rsidTr="00F002B6">
        <w:trPr>
          <w:trHeight w:val="259"/>
          <w:jc w:val="center"/>
        </w:trPr>
        <w:tc>
          <w:tcPr>
            <w:tcW w:w="2651" w:type="dxa"/>
            <w:vMerge/>
          </w:tcPr>
          <w:p w:rsidR="009F64A3" w:rsidRPr="0031423B" w:rsidRDefault="009F64A3" w:rsidP="00F002B6">
            <w:pPr>
              <w:jc w:val="both"/>
            </w:pPr>
          </w:p>
        </w:tc>
        <w:tc>
          <w:tcPr>
            <w:tcW w:w="1344" w:type="dxa"/>
          </w:tcPr>
          <w:p w:rsidR="009F64A3" w:rsidRPr="001D569B" w:rsidRDefault="009F64A3" w:rsidP="00F002B6">
            <w:pPr>
              <w:pStyle w:val="a3"/>
              <w:jc w:val="center"/>
            </w:pPr>
            <w:r>
              <w:t>10-11 классы</w:t>
            </w:r>
          </w:p>
        </w:tc>
        <w:tc>
          <w:tcPr>
            <w:tcW w:w="1344" w:type="dxa"/>
          </w:tcPr>
          <w:p w:rsidR="009F64A3" w:rsidRPr="001D569B" w:rsidRDefault="009F64A3" w:rsidP="00F002B6">
            <w:pPr>
              <w:pStyle w:val="a3"/>
              <w:jc w:val="center"/>
            </w:pPr>
            <w:r>
              <w:t>10-11 классы</w:t>
            </w:r>
          </w:p>
        </w:tc>
        <w:tc>
          <w:tcPr>
            <w:tcW w:w="1344" w:type="dxa"/>
          </w:tcPr>
          <w:p w:rsidR="009F64A3" w:rsidRPr="001D569B" w:rsidRDefault="009F64A3" w:rsidP="00F002B6">
            <w:pPr>
              <w:pStyle w:val="a3"/>
              <w:jc w:val="center"/>
            </w:pPr>
            <w:r>
              <w:t>10-11 классы</w:t>
            </w:r>
          </w:p>
        </w:tc>
        <w:tc>
          <w:tcPr>
            <w:tcW w:w="1344" w:type="dxa"/>
          </w:tcPr>
          <w:p w:rsidR="009F64A3" w:rsidRPr="001D569B" w:rsidRDefault="009F64A3" w:rsidP="00F002B6">
            <w:pPr>
              <w:pStyle w:val="a3"/>
              <w:jc w:val="center"/>
            </w:pPr>
            <w:r>
              <w:t>10-11 классы</w:t>
            </w:r>
          </w:p>
        </w:tc>
        <w:tc>
          <w:tcPr>
            <w:tcW w:w="1344" w:type="dxa"/>
          </w:tcPr>
          <w:p w:rsidR="009F64A3" w:rsidRDefault="009F64A3" w:rsidP="00F002B6">
            <w:pPr>
              <w:pStyle w:val="a3"/>
              <w:jc w:val="center"/>
            </w:pPr>
            <w:r w:rsidRPr="000078B0">
              <w:t>10-11 классы</w:t>
            </w:r>
          </w:p>
        </w:tc>
      </w:tr>
      <w:tr w:rsidR="00C557FF" w:rsidRPr="0031423B" w:rsidTr="00F002B6">
        <w:trPr>
          <w:trHeight w:val="259"/>
          <w:jc w:val="center"/>
        </w:trPr>
        <w:tc>
          <w:tcPr>
            <w:tcW w:w="2651" w:type="dxa"/>
          </w:tcPr>
          <w:p w:rsidR="009F64A3" w:rsidRPr="0031423B" w:rsidRDefault="009F64A3" w:rsidP="00F002B6">
            <w:pPr>
              <w:jc w:val="both"/>
            </w:pPr>
            <w:r w:rsidRPr="0031423B">
              <w:t>Количество учащихся на конец года</w:t>
            </w:r>
          </w:p>
        </w:tc>
        <w:tc>
          <w:tcPr>
            <w:tcW w:w="1344" w:type="dxa"/>
          </w:tcPr>
          <w:p w:rsidR="009F64A3" w:rsidRPr="001D569B" w:rsidRDefault="009F64A3" w:rsidP="00F002B6">
            <w:pPr>
              <w:pStyle w:val="a3"/>
              <w:jc w:val="center"/>
            </w:pPr>
            <w:r w:rsidRPr="001D569B">
              <w:t>42</w:t>
            </w:r>
          </w:p>
        </w:tc>
        <w:tc>
          <w:tcPr>
            <w:tcW w:w="1344" w:type="dxa"/>
          </w:tcPr>
          <w:p w:rsidR="009F64A3" w:rsidRPr="001D569B" w:rsidRDefault="009F64A3" w:rsidP="00F002B6">
            <w:pPr>
              <w:pStyle w:val="a3"/>
              <w:jc w:val="center"/>
            </w:pPr>
            <w:r w:rsidRPr="001D569B">
              <w:t>47</w:t>
            </w:r>
          </w:p>
        </w:tc>
        <w:tc>
          <w:tcPr>
            <w:tcW w:w="1344" w:type="dxa"/>
          </w:tcPr>
          <w:p w:rsidR="009F64A3" w:rsidRPr="001D569B" w:rsidRDefault="009F64A3" w:rsidP="00F002B6">
            <w:pPr>
              <w:pStyle w:val="a3"/>
              <w:jc w:val="center"/>
            </w:pPr>
            <w:r w:rsidRPr="001D569B">
              <w:t>47</w:t>
            </w:r>
          </w:p>
        </w:tc>
        <w:tc>
          <w:tcPr>
            <w:tcW w:w="1344" w:type="dxa"/>
          </w:tcPr>
          <w:p w:rsidR="009F64A3" w:rsidRPr="001D569B" w:rsidRDefault="009F64A3" w:rsidP="00F002B6">
            <w:pPr>
              <w:pStyle w:val="a3"/>
              <w:jc w:val="center"/>
            </w:pPr>
            <w:r>
              <w:t>50</w:t>
            </w:r>
          </w:p>
        </w:tc>
        <w:tc>
          <w:tcPr>
            <w:tcW w:w="1344" w:type="dxa"/>
          </w:tcPr>
          <w:p w:rsidR="009F64A3" w:rsidRDefault="009F64A3" w:rsidP="00F002B6">
            <w:pPr>
              <w:pStyle w:val="a3"/>
              <w:jc w:val="center"/>
            </w:pPr>
            <w:r>
              <w:t>51</w:t>
            </w:r>
          </w:p>
        </w:tc>
      </w:tr>
      <w:tr w:rsidR="00C557FF" w:rsidRPr="0031423B" w:rsidTr="00F002B6">
        <w:trPr>
          <w:trHeight w:val="273"/>
          <w:jc w:val="center"/>
        </w:trPr>
        <w:tc>
          <w:tcPr>
            <w:tcW w:w="2651" w:type="dxa"/>
          </w:tcPr>
          <w:p w:rsidR="009F64A3" w:rsidRPr="0031423B" w:rsidRDefault="009F64A3" w:rsidP="00F002B6">
            <w:pPr>
              <w:jc w:val="both"/>
            </w:pPr>
            <w:r w:rsidRPr="0031423B">
              <w:t xml:space="preserve">Аттестовано </w:t>
            </w:r>
          </w:p>
        </w:tc>
        <w:tc>
          <w:tcPr>
            <w:tcW w:w="1344" w:type="dxa"/>
          </w:tcPr>
          <w:p w:rsidR="009F64A3" w:rsidRPr="001D569B" w:rsidRDefault="009F64A3" w:rsidP="00F002B6">
            <w:pPr>
              <w:pStyle w:val="a3"/>
              <w:jc w:val="center"/>
            </w:pPr>
            <w:r w:rsidRPr="001D569B">
              <w:t>41</w:t>
            </w:r>
          </w:p>
        </w:tc>
        <w:tc>
          <w:tcPr>
            <w:tcW w:w="1344" w:type="dxa"/>
          </w:tcPr>
          <w:p w:rsidR="009F64A3" w:rsidRPr="001D569B" w:rsidRDefault="009F64A3" w:rsidP="00F002B6">
            <w:pPr>
              <w:pStyle w:val="a3"/>
              <w:jc w:val="center"/>
            </w:pPr>
            <w:r w:rsidRPr="001D569B">
              <w:t>46</w:t>
            </w:r>
          </w:p>
        </w:tc>
        <w:tc>
          <w:tcPr>
            <w:tcW w:w="1344" w:type="dxa"/>
          </w:tcPr>
          <w:p w:rsidR="009F64A3" w:rsidRPr="001D569B" w:rsidRDefault="009F64A3" w:rsidP="00F002B6">
            <w:pPr>
              <w:pStyle w:val="a3"/>
              <w:jc w:val="center"/>
            </w:pPr>
            <w:r w:rsidRPr="001D569B">
              <w:t>47</w:t>
            </w:r>
          </w:p>
        </w:tc>
        <w:tc>
          <w:tcPr>
            <w:tcW w:w="1344" w:type="dxa"/>
          </w:tcPr>
          <w:p w:rsidR="009F64A3" w:rsidRPr="001D569B" w:rsidRDefault="009F64A3" w:rsidP="00F002B6">
            <w:pPr>
              <w:pStyle w:val="a3"/>
              <w:jc w:val="center"/>
            </w:pPr>
            <w:r>
              <w:t>48</w:t>
            </w:r>
          </w:p>
        </w:tc>
        <w:tc>
          <w:tcPr>
            <w:tcW w:w="1344" w:type="dxa"/>
          </w:tcPr>
          <w:p w:rsidR="009F64A3" w:rsidRDefault="009F64A3" w:rsidP="00F002B6">
            <w:pPr>
              <w:pStyle w:val="a3"/>
              <w:jc w:val="center"/>
            </w:pPr>
            <w:r>
              <w:t>42</w:t>
            </w:r>
          </w:p>
        </w:tc>
      </w:tr>
      <w:tr w:rsidR="00C557FF" w:rsidRPr="0031423B" w:rsidTr="00F002B6">
        <w:trPr>
          <w:trHeight w:val="259"/>
          <w:jc w:val="center"/>
        </w:trPr>
        <w:tc>
          <w:tcPr>
            <w:tcW w:w="2651" w:type="dxa"/>
          </w:tcPr>
          <w:p w:rsidR="009F64A3" w:rsidRPr="0031423B" w:rsidRDefault="009F64A3" w:rsidP="00F002B6">
            <w:pPr>
              <w:jc w:val="both"/>
            </w:pPr>
            <w:r w:rsidRPr="0031423B">
              <w:t xml:space="preserve">Отличники </w:t>
            </w:r>
          </w:p>
        </w:tc>
        <w:tc>
          <w:tcPr>
            <w:tcW w:w="1344" w:type="dxa"/>
          </w:tcPr>
          <w:p w:rsidR="009F64A3" w:rsidRPr="001D569B" w:rsidRDefault="009F64A3" w:rsidP="00F002B6">
            <w:pPr>
              <w:pStyle w:val="a3"/>
              <w:jc w:val="center"/>
            </w:pPr>
            <w:r w:rsidRPr="001D569B">
              <w:t>10</w:t>
            </w:r>
          </w:p>
        </w:tc>
        <w:tc>
          <w:tcPr>
            <w:tcW w:w="1344" w:type="dxa"/>
          </w:tcPr>
          <w:p w:rsidR="009F64A3" w:rsidRPr="001D569B" w:rsidRDefault="009F64A3" w:rsidP="00F002B6">
            <w:pPr>
              <w:pStyle w:val="a3"/>
              <w:jc w:val="center"/>
            </w:pPr>
            <w:r w:rsidRPr="001D569B">
              <w:t>10</w:t>
            </w:r>
          </w:p>
        </w:tc>
        <w:tc>
          <w:tcPr>
            <w:tcW w:w="1344" w:type="dxa"/>
          </w:tcPr>
          <w:p w:rsidR="009F64A3" w:rsidRPr="001D569B" w:rsidRDefault="009F64A3" w:rsidP="00F002B6">
            <w:pPr>
              <w:pStyle w:val="a3"/>
              <w:jc w:val="center"/>
            </w:pPr>
            <w:r w:rsidRPr="001D569B">
              <w:t>11</w:t>
            </w:r>
          </w:p>
        </w:tc>
        <w:tc>
          <w:tcPr>
            <w:tcW w:w="1344" w:type="dxa"/>
          </w:tcPr>
          <w:p w:rsidR="009F64A3" w:rsidRPr="001D569B" w:rsidRDefault="009F64A3" w:rsidP="00F002B6">
            <w:pPr>
              <w:pStyle w:val="a3"/>
              <w:jc w:val="center"/>
            </w:pPr>
            <w:r>
              <w:t>8</w:t>
            </w:r>
          </w:p>
        </w:tc>
        <w:tc>
          <w:tcPr>
            <w:tcW w:w="1344" w:type="dxa"/>
          </w:tcPr>
          <w:p w:rsidR="009F64A3" w:rsidRDefault="009F64A3" w:rsidP="00F002B6">
            <w:pPr>
              <w:pStyle w:val="a3"/>
              <w:jc w:val="center"/>
            </w:pPr>
            <w:r>
              <w:t>4</w:t>
            </w:r>
          </w:p>
        </w:tc>
      </w:tr>
      <w:tr w:rsidR="00C557FF" w:rsidRPr="0031423B" w:rsidTr="00F002B6">
        <w:trPr>
          <w:trHeight w:val="259"/>
          <w:jc w:val="center"/>
        </w:trPr>
        <w:tc>
          <w:tcPr>
            <w:tcW w:w="2651" w:type="dxa"/>
          </w:tcPr>
          <w:p w:rsidR="009F64A3" w:rsidRPr="0031423B" w:rsidRDefault="009F64A3" w:rsidP="00F002B6">
            <w:pPr>
              <w:jc w:val="both"/>
            </w:pPr>
            <w:r w:rsidRPr="0031423B">
              <w:t>На «4» и «5»</w:t>
            </w:r>
          </w:p>
        </w:tc>
        <w:tc>
          <w:tcPr>
            <w:tcW w:w="1344" w:type="dxa"/>
          </w:tcPr>
          <w:p w:rsidR="009F64A3" w:rsidRPr="001D569B" w:rsidRDefault="009F64A3" w:rsidP="00F002B6">
            <w:pPr>
              <w:pStyle w:val="a3"/>
              <w:jc w:val="center"/>
            </w:pPr>
            <w:r w:rsidRPr="001D569B">
              <w:t>19</w:t>
            </w:r>
          </w:p>
        </w:tc>
        <w:tc>
          <w:tcPr>
            <w:tcW w:w="1344" w:type="dxa"/>
          </w:tcPr>
          <w:p w:rsidR="009F64A3" w:rsidRPr="001D569B" w:rsidRDefault="009F64A3" w:rsidP="00F002B6">
            <w:pPr>
              <w:pStyle w:val="a3"/>
              <w:jc w:val="center"/>
            </w:pPr>
            <w:r w:rsidRPr="001D569B">
              <w:t>19</w:t>
            </w:r>
          </w:p>
        </w:tc>
        <w:tc>
          <w:tcPr>
            <w:tcW w:w="1344" w:type="dxa"/>
          </w:tcPr>
          <w:p w:rsidR="009F64A3" w:rsidRPr="001D569B" w:rsidRDefault="009F64A3" w:rsidP="00F002B6">
            <w:pPr>
              <w:pStyle w:val="a3"/>
              <w:jc w:val="center"/>
            </w:pPr>
            <w:r w:rsidRPr="001D569B">
              <w:t>28</w:t>
            </w:r>
          </w:p>
        </w:tc>
        <w:tc>
          <w:tcPr>
            <w:tcW w:w="1344" w:type="dxa"/>
          </w:tcPr>
          <w:p w:rsidR="009F64A3" w:rsidRPr="001D569B" w:rsidRDefault="009F64A3" w:rsidP="00F002B6">
            <w:pPr>
              <w:pStyle w:val="a3"/>
              <w:jc w:val="center"/>
            </w:pPr>
            <w:r>
              <w:t>27</w:t>
            </w:r>
          </w:p>
        </w:tc>
        <w:tc>
          <w:tcPr>
            <w:tcW w:w="1344" w:type="dxa"/>
          </w:tcPr>
          <w:p w:rsidR="009F64A3" w:rsidRDefault="009F64A3" w:rsidP="00F002B6">
            <w:pPr>
              <w:pStyle w:val="a3"/>
              <w:jc w:val="center"/>
            </w:pPr>
            <w:r>
              <w:t>15</w:t>
            </w:r>
          </w:p>
        </w:tc>
      </w:tr>
      <w:tr w:rsidR="00C557FF" w:rsidRPr="0031423B" w:rsidTr="00F002B6">
        <w:trPr>
          <w:trHeight w:val="259"/>
          <w:jc w:val="center"/>
        </w:trPr>
        <w:tc>
          <w:tcPr>
            <w:tcW w:w="2651" w:type="dxa"/>
          </w:tcPr>
          <w:p w:rsidR="009F64A3" w:rsidRPr="0031423B" w:rsidRDefault="009F64A3" w:rsidP="00F002B6">
            <w:pPr>
              <w:jc w:val="both"/>
            </w:pPr>
            <w:r w:rsidRPr="0031423B">
              <w:t>На «3»</w:t>
            </w:r>
          </w:p>
        </w:tc>
        <w:tc>
          <w:tcPr>
            <w:tcW w:w="1344" w:type="dxa"/>
          </w:tcPr>
          <w:p w:rsidR="009F64A3" w:rsidRPr="001D569B" w:rsidRDefault="009F64A3" w:rsidP="00F002B6">
            <w:pPr>
              <w:pStyle w:val="a3"/>
              <w:jc w:val="center"/>
            </w:pPr>
            <w:r w:rsidRPr="001D569B">
              <w:t>13</w:t>
            </w:r>
          </w:p>
        </w:tc>
        <w:tc>
          <w:tcPr>
            <w:tcW w:w="1344" w:type="dxa"/>
          </w:tcPr>
          <w:p w:rsidR="009F64A3" w:rsidRPr="001D569B" w:rsidRDefault="009F64A3" w:rsidP="00F002B6">
            <w:pPr>
              <w:pStyle w:val="a3"/>
              <w:jc w:val="center"/>
            </w:pPr>
            <w:r w:rsidRPr="001D569B">
              <w:t>17</w:t>
            </w:r>
          </w:p>
        </w:tc>
        <w:tc>
          <w:tcPr>
            <w:tcW w:w="1344" w:type="dxa"/>
          </w:tcPr>
          <w:p w:rsidR="009F64A3" w:rsidRPr="001D569B" w:rsidRDefault="009F64A3" w:rsidP="00F002B6">
            <w:pPr>
              <w:pStyle w:val="a3"/>
              <w:jc w:val="center"/>
            </w:pPr>
            <w:r w:rsidRPr="001D569B">
              <w:t>8</w:t>
            </w:r>
          </w:p>
        </w:tc>
        <w:tc>
          <w:tcPr>
            <w:tcW w:w="1344" w:type="dxa"/>
          </w:tcPr>
          <w:p w:rsidR="009F64A3" w:rsidRPr="001D569B" w:rsidRDefault="009F64A3" w:rsidP="00F002B6">
            <w:pPr>
              <w:pStyle w:val="a3"/>
              <w:jc w:val="center"/>
            </w:pPr>
            <w:r>
              <w:t>13</w:t>
            </w:r>
          </w:p>
        </w:tc>
        <w:tc>
          <w:tcPr>
            <w:tcW w:w="1344" w:type="dxa"/>
          </w:tcPr>
          <w:p w:rsidR="009F64A3" w:rsidRDefault="009F64A3" w:rsidP="00F002B6">
            <w:pPr>
              <w:pStyle w:val="a3"/>
              <w:jc w:val="center"/>
            </w:pPr>
            <w:r>
              <w:t>23</w:t>
            </w:r>
          </w:p>
        </w:tc>
      </w:tr>
      <w:tr w:rsidR="00C557FF" w:rsidRPr="0031423B" w:rsidTr="00F002B6">
        <w:trPr>
          <w:trHeight w:val="259"/>
          <w:jc w:val="center"/>
        </w:trPr>
        <w:tc>
          <w:tcPr>
            <w:tcW w:w="2651" w:type="dxa"/>
          </w:tcPr>
          <w:p w:rsidR="009F64A3" w:rsidRPr="0031423B" w:rsidRDefault="009F64A3" w:rsidP="00F002B6">
            <w:pPr>
              <w:jc w:val="both"/>
            </w:pPr>
            <w:r w:rsidRPr="0031423B">
              <w:t xml:space="preserve">Не успевают </w:t>
            </w:r>
          </w:p>
        </w:tc>
        <w:tc>
          <w:tcPr>
            <w:tcW w:w="1344" w:type="dxa"/>
          </w:tcPr>
          <w:p w:rsidR="009F64A3" w:rsidRPr="001D569B" w:rsidRDefault="009F64A3" w:rsidP="00F002B6">
            <w:pPr>
              <w:pStyle w:val="a3"/>
              <w:jc w:val="center"/>
            </w:pPr>
            <w:r w:rsidRPr="001D569B">
              <w:t>1</w:t>
            </w:r>
          </w:p>
        </w:tc>
        <w:tc>
          <w:tcPr>
            <w:tcW w:w="1344" w:type="dxa"/>
          </w:tcPr>
          <w:p w:rsidR="009F64A3" w:rsidRPr="001D569B" w:rsidRDefault="009F64A3" w:rsidP="00F002B6">
            <w:pPr>
              <w:pStyle w:val="a3"/>
              <w:jc w:val="center"/>
            </w:pPr>
            <w:r w:rsidRPr="001D569B">
              <w:t>1</w:t>
            </w:r>
          </w:p>
        </w:tc>
        <w:tc>
          <w:tcPr>
            <w:tcW w:w="1344" w:type="dxa"/>
          </w:tcPr>
          <w:p w:rsidR="009F64A3" w:rsidRPr="001D569B" w:rsidRDefault="009F64A3" w:rsidP="00F002B6">
            <w:pPr>
              <w:pStyle w:val="a3"/>
              <w:jc w:val="center"/>
            </w:pPr>
            <w:r w:rsidRPr="001D569B">
              <w:t>0</w:t>
            </w:r>
          </w:p>
        </w:tc>
        <w:tc>
          <w:tcPr>
            <w:tcW w:w="1344" w:type="dxa"/>
          </w:tcPr>
          <w:p w:rsidR="009F64A3" w:rsidRPr="001D569B" w:rsidRDefault="009F64A3" w:rsidP="00F002B6">
            <w:pPr>
              <w:pStyle w:val="a3"/>
              <w:jc w:val="center"/>
            </w:pPr>
            <w:r>
              <w:t>2</w:t>
            </w:r>
          </w:p>
        </w:tc>
        <w:tc>
          <w:tcPr>
            <w:tcW w:w="1344" w:type="dxa"/>
          </w:tcPr>
          <w:p w:rsidR="009F64A3" w:rsidRDefault="009F64A3" w:rsidP="00F002B6">
            <w:pPr>
              <w:pStyle w:val="a3"/>
              <w:jc w:val="center"/>
            </w:pPr>
            <w:r>
              <w:t>9</w:t>
            </w:r>
          </w:p>
        </w:tc>
      </w:tr>
      <w:tr w:rsidR="00C557FF" w:rsidRPr="0031423B" w:rsidTr="00F002B6">
        <w:trPr>
          <w:trHeight w:val="259"/>
          <w:jc w:val="center"/>
        </w:trPr>
        <w:tc>
          <w:tcPr>
            <w:tcW w:w="2651" w:type="dxa"/>
          </w:tcPr>
          <w:p w:rsidR="009F64A3" w:rsidRPr="0031423B" w:rsidRDefault="009F64A3" w:rsidP="00F002B6">
            <w:pPr>
              <w:jc w:val="both"/>
            </w:pPr>
            <w:r w:rsidRPr="0031423B">
              <w:t xml:space="preserve">Обученность </w:t>
            </w:r>
          </w:p>
        </w:tc>
        <w:tc>
          <w:tcPr>
            <w:tcW w:w="1344" w:type="dxa"/>
          </w:tcPr>
          <w:p w:rsidR="009F64A3" w:rsidRPr="001D569B" w:rsidRDefault="009F64A3" w:rsidP="00F002B6">
            <w:pPr>
              <w:pStyle w:val="a3"/>
              <w:jc w:val="center"/>
            </w:pPr>
            <w:r w:rsidRPr="001D569B">
              <w:t>97,6%</w:t>
            </w:r>
          </w:p>
        </w:tc>
        <w:tc>
          <w:tcPr>
            <w:tcW w:w="1344" w:type="dxa"/>
          </w:tcPr>
          <w:p w:rsidR="009F64A3" w:rsidRPr="001D569B" w:rsidRDefault="009F64A3" w:rsidP="00F002B6">
            <w:pPr>
              <w:pStyle w:val="a3"/>
              <w:jc w:val="center"/>
            </w:pPr>
            <w:r w:rsidRPr="001D569B">
              <w:t>97,9%</w:t>
            </w:r>
          </w:p>
        </w:tc>
        <w:tc>
          <w:tcPr>
            <w:tcW w:w="1344" w:type="dxa"/>
          </w:tcPr>
          <w:p w:rsidR="009F64A3" w:rsidRPr="001D569B" w:rsidRDefault="009F64A3" w:rsidP="00F002B6">
            <w:pPr>
              <w:pStyle w:val="a3"/>
              <w:jc w:val="center"/>
            </w:pPr>
            <w:r w:rsidRPr="001D569B">
              <w:t>100%</w:t>
            </w:r>
          </w:p>
        </w:tc>
        <w:tc>
          <w:tcPr>
            <w:tcW w:w="1344" w:type="dxa"/>
          </w:tcPr>
          <w:p w:rsidR="009F64A3" w:rsidRPr="001D569B" w:rsidRDefault="009F64A3" w:rsidP="00F002B6">
            <w:pPr>
              <w:pStyle w:val="a3"/>
              <w:jc w:val="center"/>
            </w:pPr>
            <w:r>
              <w:t>92%</w:t>
            </w:r>
          </w:p>
        </w:tc>
        <w:tc>
          <w:tcPr>
            <w:tcW w:w="1344" w:type="dxa"/>
          </w:tcPr>
          <w:p w:rsidR="009F64A3" w:rsidRDefault="009F64A3" w:rsidP="00F002B6">
            <w:pPr>
              <w:pStyle w:val="a3"/>
              <w:jc w:val="center"/>
            </w:pPr>
            <w:r>
              <w:t>82,7%</w:t>
            </w:r>
          </w:p>
        </w:tc>
      </w:tr>
      <w:tr w:rsidR="00C557FF" w:rsidRPr="0031423B" w:rsidTr="00F002B6">
        <w:trPr>
          <w:trHeight w:val="259"/>
          <w:jc w:val="center"/>
        </w:trPr>
        <w:tc>
          <w:tcPr>
            <w:tcW w:w="2651" w:type="dxa"/>
          </w:tcPr>
          <w:p w:rsidR="009F64A3" w:rsidRPr="0031423B" w:rsidRDefault="009F64A3" w:rsidP="00F002B6">
            <w:pPr>
              <w:jc w:val="both"/>
            </w:pPr>
            <w:r w:rsidRPr="0031423B">
              <w:t xml:space="preserve">Качество знаний  </w:t>
            </w:r>
          </w:p>
        </w:tc>
        <w:tc>
          <w:tcPr>
            <w:tcW w:w="1344" w:type="dxa"/>
          </w:tcPr>
          <w:p w:rsidR="009F64A3" w:rsidRPr="001D569B" w:rsidRDefault="009F64A3" w:rsidP="00F002B6">
            <w:pPr>
              <w:pStyle w:val="a3"/>
              <w:jc w:val="center"/>
            </w:pPr>
            <w:r w:rsidRPr="001D569B">
              <w:t>69%</w:t>
            </w:r>
          </w:p>
        </w:tc>
        <w:tc>
          <w:tcPr>
            <w:tcW w:w="1344" w:type="dxa"/>
          </w:tcPr>
          <w:p w:rsidR="009F64A3" w:rsidRPr="001D569B" w:rsidRDefault="009F64A3" w:rsidP="00F002B6">
            <w:pPr>
              <w:pStyle w:val="a3"/>
              <w:jc w:val="center"/>
            </w:pPr>
            <w:r w:rsidRPr="001D569B">
              <w:t>62,2%</w:t>
            </w:r>
          </w:p>
        </w:tc>
        <w:tc>
          <w:tcPr>
            <w:tcW w:w="1344" w:type="dxa"/>
          </w:tcPr>
          <w:p w:rsidR="009F64A3" w:rsidRPr="001D569B" w:rsidRDefault="009F64A3" w:rsidP="00F002B6">
            <w:pPr>
              <w:pStyle w:val="a3"/>
              <w:jc w:val="center"/>
            </w:pPr>
            <w:r w:rsidRPr="001D569B">
              <w:t>85%</w:t>
            </w:r>
          </w:p>
        </w:tc>
        <w:tc>
          <w:tcPr>
            <w:tcW w:w="1344" w:type="dxa"/>
          </w:tcPr>
          <w:p w:rsidR="009F64A3" w:rsidRPr="001D569B" w:rsidRDefault="009F64A3" w:rsidP="00F002B6">
            <w:pPr>
              <w:pStyle w:val="a3"/>
              <w:jc w:val="center"/>
            </w:pPr>
            <w:r>
              <w:t>70%</w:t>
            </w:r>
          </w:p>
        </w:tc>
        <w:tc>
          <w:tcPr>
            <w:tcW w:w="1344" w:type="dxa"/>
          </w:tcPr>
          <w:p w:rsidR="009F64A3" w:rsidRDefault="009F64A3" w:rsidP="00F002B6">
            <w:pPr>
              <w:pStyle w:val="a3"/>
              <w:jc w:val="center"/>
            </w:pPr>
            <w:r>
              <w:t>37,5%</w:t>
            </w:r>
          </w:p>
        </w:tc>
      </w:tr>
    </w:tbl>
    <w:p w:rsidR="0031423B" w:rsidRPr="00ED4F22" w:rsidRDefault="009F64A3" w:rsidP="00ED4F22">
      <w:pPr>
        <w:ind w:firstLine="284"/>
        <w:jc w:val="both"/>
        <w:rPr>
          <w:bCs/>
          <w:sz w:val="28"/>
          <w:szCs w:val="28"/>
        </w:rPr>
      </w:pPr>
      <w:r w:rsidRPr="00F002B6">
        <w:rPr>
          <w:sz w:val="28"/>
          <w:szCs w:val="28"/>
          <w:lang w:eastAsia="en-US"/>
        </w:rPr>
        <w:t>В сравнении с 2019 – 2020  учебным годом снизился процент качества учащихся на 32,5%, обученность в 2020-2021 учебном году составила 82,7%</w:t>
      </w:r>
      <w:r w:rsidR="0031423B" w:rsidRPr="00ED4F22">
        <w:rPr>
          <w:sz w:val="28"/>
          <w:szCs w:val="28"/>
          <w:lang w:eastAsia="en-US"/>
        </w:rPr>
        <w:t xml:space="preserve">. </w:t>
      </w:r>
    </w:p>
    <w:p w:rsidR="005D3821" w:rsidRPr="005D3821" w:rsidRDefault="005D3821" w:rsidP="00ED4F22">
      <w:pPr>
        <w:pStyle w:val="a3"/>
        <w:jc w:val="both"/>
        <w:rPr>
          <w:sz w:val="28"/>
          <w:szCs w:val="28"/>
        </w:rPr>
      </w:pPr>
    </w:p>
    <w:p w:rsidR="005D3821" w:rsidRPr="005D3821" w:rsidRDefault="005D3821" w:rsidP="00ED4F22">
      <w:pPr>
        <w:pStyle w:val="a3"/>
        <w:jc w:val="center"/>
        <w:rPr>
          <w:b/>
          <w:sz w:val="28"/>
          <w:szCs w:val="28"/>
        </w:rPr>
      </w:pPr>
      <w:r w:rsidRPr="005D3821">
        <w:rPr>
          <w:b/>
          <w:sz w:val="28"/>
          <w:szCs w:val="28"/>
        </w:rPr>
        <w:t>Сравнительный анализ качества образовательного процесса по ступеням</w:t>
      </w:r>
    </w:p>
    <w:p w:rsidR="005D3821" w:rsidRPr="005D3821" w:rsidRDefault="005D3821" w:rsidP="00ED4F22">
      <w:pPr>
        <w:pStyle w:val="a3"/>
        <w:jc w:val="center"/>
        <w:rPr>
          <w:b/>
          <w:sz w:val="28"/>
          <w:szCs w:val="28"/>
        </w:rPr>
      </w:pPr>
      <w:r w:rsidRPr="005D3821">
        <w:rPr>
          <w:b/>
          <w:sz w:val="28"/>
          <w:szCs w:val="28"/>
        </w:rPr>
        <w:t xml:space="preserve">за последние  </w:t>
      </w:r>
      <w:r w:rsidR="003A48A1">
        <w:rPr>
          <w:b/>
          <w:sz w:val="28"/>
          <w:szCs w:val="28"/>
        </w:rPr>
        <w:t>пять лет</w:t>
      </w:r>
      <w:r w:rsidRPr="005D3821">
        <w:rPr>
          <w:b/>
          <w:sz w:val="28"/>
          <w:szCs w:val="28"/>
        </w:rPr>
        <w:t>:</w:t>
      </w:r>
    </w:p>
    <w:tbl>
      <w:tblPr>
        <w:tblW w:w="10347" w:type="dxa"/>
        <w:tblInd w:w="108" w:type="dxa"/>
        <w:tblLayout w:type="fixed"/>
        <w:tblLook w:val="04A0"/>
      </w:tblPr>
      <w:tblGrid>
        <w:gridCol w:w="2552"/>
        <w:gridCol w:w="1559"/>
        <w:gridCol w:w="1559"/>
        <w:gridCol w:w="1559"/>
        <w:gridCol w:w="1559"/>
        <w:gridCol w:w="1559"/>
      </w:tblGrid>
      <w:tr w:rsidR="009F64A3" w:rsidRPr="005D3821" w:rsidTr="009F64A3">
        <w:trPr>
          <w:trHeight w:val="427"/>
        </w:trPr>
        <w:tc>
          <w:tcPr>
            <w:tcW w:w="2552" w:type="dxa"/>
            <w:tcBorders>
              <w:top w:val="single" w:sz="4" w:space="0" w:color="000000"/>
              <w:left w:val="single" w:sz="4" w:space="0" w:color="000000"/>
              <w:bottom w:val="single" w:sz="4" w:space="0" w:color="000000"/>
              <w:right w:val="nil"/>
            </w:tcBorders>
            <w:hideMark/>
          </w:tcPr>
          <w:p w:rsidR="009F64A3" w:rsidRPr="0031423B" w:rsidRDefault="005D3821" w:rsidP="00ED4F22">
            <w:pPr>
              <w:rPr>
                <w:b/>
              </w:rPr>
            </w:pPr>
            <w:r w:rsidRPr="005D3821">
              <w:rPr>
                <w:sz w:val="28"/>
                <w:szCs w:val="28"/>
              </w:rPr>
              <w:t xml:space="preserve">   </w:t>
            </w:r>
            <w:r w:rsidR="009F64A3" w:rsidRPr="0031423B">
              <w:rPr>
                <w:b/>
              </w:rPr>
              <w:t xml:space="preserve">   Показатели/уч. год</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rPr>
                <w:b/>
              </w:rPr>
            </w:pPr>
            <w:r w:rsidRPr="0031423B">
              <w:rPr>
                <w:b/>
              </w:rPr>
              <w:t>2016-2017</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rPr>
                <w:b/>
              </w:rPr>
            </w:pPr>
            <w:r w:rsidRPr="0031423B">
              <w:rPr>
                <w:b/>
              </w:rPr>
              <w:t>2017-2018</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rPr>
                <w:b/>
              </w:rPr>
            </w:pPr>
            <w:r w:rsidRPr="0031423B">
              <w:rPr>
                <w:b/>
              </w:rPr>
              <w:t>2018-2019</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rPr>
                <w:b/>
              </w:rPr>
            </w:pPr>
            <w:r>
              <w:rPr>
                <w:b/>
              </w:rPr>
              <w:t>2019-2020</w:t>
            </w:r>
          </w:p>
        </w:tc>
        <w:tc>
          <w:tcPr>
            <w:tcW w:w="1559" w:type="dxa"/>
            <w:tcBorders>
              <w:top w:val="single" w:sz="4" w:space="0" w:color="000000"/>
              <w:left w:val="single" w:sz="4" w:space="0" w:color="000000"/>
              <w:bottom w:val="single" w:sz="4" w:space="0" w:color="000000"/>
              <w:right w:val="single" w:sz="4" w:space="0" w:color="000000"/>
            </w:tcBorders>
          </w:tcPr>
          <w:p w:rsidR="009F64A3" w:rsidRPr="009F64A3" w:rsidRDefault="009F64A3" w:rsidP="00ED4F22">
            <w:pPr>
              <w:pStyle w:val="a3"/>
              <w:jc w:val="center"/>
              <w:rPr>
                <w:b/>
              </w:rPr>
            </w:pPr>
            <w:r w:rsidRPr="009F64A3">
              <w:rPr>
                <w:b/>
              </w:rPr>
              <w:t>2020-2021</w:t>
            </w:r>
          </w:p>
        </w:tc>
      </w:tr>
      <w:tr w:rsidR="009F64A3" w:rsidRPr="005D3821" w:rsidTr="009F64A3">
        <w:trPr>
          <w:trHeight w:val="358"/>
        </w:trPr>
        <w:tc>
          <w:tcPr>
            <w:tcW w:w="2552" w:type="dxa"/>
            <w:tcBorders>
              <w:top w:val="single" w:sz="4" w:space="0" w:color="000000"/>
              <w:left w:val="single" w:sz="4" w:space="0" w:color="000000"/>
              <w:bottom w:val="single" w:sz="4" w:space="0" w:color="000000"/>
              <w:right w:val="nil"/>
            </w:tcBorders>
            <w:hideMark/>
          </w:tcPr>
          <w:p w:rsidR="009F64A3" w:rsidRPr="0031423B" w:rsidRDefault="009F64A3" w:rsidP="00ED4F22">
            <w:r w:rsidRPr="0031423B">
              <w:t>Всего учащихся</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661</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708</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731</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t>756</w:t>
            </w:r>
          </w:p>
        </w:tc>
        <w:tc>
          <w:tcPr>
            <w:tcW w:w="1559" w:type="dxa"/>
            <w:tcBorders>
              <w:top w:val="single" w:sz="4" w:space="0" w:color="000000"/>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766</w:t>
            </w:r>
          </w:p>
        </w:tc>
      </w:tr>
      <w:tr w:rsidR="009F64A3" w:rsidRPr="005D3821" w:rsidTr="009F64A3">
        <w:trPr>
          <w:trHeight w:val="435"/>
        </w:trPr>
        <w:tc>
          <w:tcPr>
            <w:tcW w:w="2552" w:type="dxa"/>
            <w:tcBorders>
              <w:top w:val="single" w:sz="4" w:space="0" w:color="000000"/>
              <w:left w:val="single" w:sz="4" w:space="0" w:color="000000"/>
              <w:bottom w:val="single" w:sz="4" w:space="0" w:color="000000"/>
              <w:right w:val="nil"/>
            </w:tcBorders>
          </w:tcPr>
          <w:p w:rsidR="009F64A3" w:rsidRPr="0031423B" w:rsidRDefault="009F64A3" w:rsidP="00ED4F22">
            <w:r w:rsidRPr="0031423B">
              <w:t xml:space="preserve">подлежат аттестации </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563</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622</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757</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t>672</w:t>
            </w:r>
          </w:p>
        </w:tc>
        <w:tc>
          <w:tcPr>
            <w:tcW w:w="1559" w:type="dxa"/>
            <w:tcBorders>
              <w:top w:val="single" w:sz="4" w:space="0" w:color="000000"/>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699</w:t>
            </w:r>
          </w:p>
        </w:tc>
      </w:tr>
      <w:tr w:rsidR="009F64A3" w:rsidRPr="005D3821" w:rsidTr="009F64A3">
        <w:trPr>
          <w:trHeight w:val="380"/>
        </w:trPr>
        <w:tc>
          <w:tcPr>
            <w:tcW w:w="2552" w:type="dxa"/>
            <w:tcBorders>
              <w:top w:val="single" w:sz="4" w:space="0" w:color="000000"/>
              <w:left w:val="single" w:sz="4" w:space="0" w:color="000000"/>
              <w:bottom w:val="single" w:sz="4" w:space="0" w:color="000000"/>
              <w:right w:val="nil"/>
            </w:tcBorders>
            <w:hideMark/>
          </w:tcPr>
          <w:p w:rsidR="009F64A3" w:rsidRPr="0031423B" w:rsidRDefault="009F64A3" w:rsidP="00ED4F22">
            <w:r w:rsidRPr="0031423B">
              <w:t>% качества (1-4 классов)</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70%</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68,5%</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70,25%</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t>80,3%</w:t>
            </w:r>
          </w:p>
        </w:tc>
        <w:tc>
          <w:tcPr>
            <w:tcW w:w="1559" w:type="dxa"/>
            <w:tcBorders>
              <w:top w:val="single" w:sz="4" w:space="0" w:color="000000"/>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58,7%</w:t>
            </w:r>
          </w:p>
        </w:tc>
      </w:tr>
      <w:tr w:rsidR="009F64A3" w:rsidRPr="005D3821" w:rsidTr="009F64A3">
        <w:trPr>
          <w:trHeight w:val="376"/>
        </w:trPr>
        <w:tc>
          <w:tcPr>
            <w:tcW w:w="2552" w:type="dxa"/>
            <w:tcBorders>
              <w:top w:val="single" w:sz="4" w:space="0" w:color="000000"/>
              <w:left w:val="single" w:sz="4" w:space="0" w:color="000000"/>
              <w:bottom w:val="single" w:sz="4" w:space="0" w:color="000000"/>
              <w:right w:val="nil"/>
            </w:tcBorders>
            <w:hideMark/>
          </w:tcPr>
          <w:p w:rsidR="009F64A3" w:rsidRPr="0031423B" w:rsidRDefault="009F64A3" w:rsidP="00ED4F22">
            <w:r w:rsidRPr="0031423B">
              <w:lastRenderedPageBreak/>
              <w:t>% качества (5-9 классов)</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29%</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42,6%</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41,9%</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t>44,9%</w:t>
            </w:r>
          </w:p>
        </w:tc>
        <w:tc>
          <w:tcPr>
            <w:tcW w:w="1559" w:type="dxa"/>
            <w:tcBorders>
              <w:top w:val="single" w:sz="4" w:space="0" w:color="000000"/>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31,1%</w:t>
            </w:r>
          </w:p>
        </w:tc>
      </w:tr>
      <w:tr w:rsidR="009F64A3" w:rsidRPr="005D3821" w:rsidTr="009F64A3">
        <w:trPr>
          <w:trHeight w:val="394"/>
        </w:trPr>
        <w:tc>
          <w:tcPr>
            <w:tcW w:w="2552" w:type="dxa"/>
            <w:tcBorders>
              <w:top w:val="single" w:sz="4" w:space="0" w:color="000000"/>
              <w:left w:val="single" w:sz="4" w:space="0" w:color="000000"/>
              <w:bottom w:val="single" w:sz="4" w:space="0" w:color="000000"/>
              <w:right w:val="nil"/>
            </w:tcBorders>
            <w:hideMark/>
          </w:tcPr>
          <w:p w:rsidR="009F64A3" w:rsidRPr="0031423B" w:rsidRDefault="009F64A3" w:rsidP="00ED4F22">
            <w:r w:rsidRPr="0031423B">
              <w:t>% качества (10-11 классов)</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69%</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62,2%</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rsidRPr="0031423B">
              <w:t>85%</w:t>
            </w:r>
          </w:p>
        </w:tc>
        <w:tc>
          <w:tcPr>
            <w:tcW w:w="1559" w:type="dxa"/>
            <w:tcBorders>
              <w:top w:val="single" w:sz="4" w:space="0" w:color="000000"/>
              <w:left w:val="single" w:sz="4" w:space="0" w:color="000000"/>
              <w:bottom w:val="single" w:sz="4" w:space="0" w:color="000000"/>
              <w:right w:val="single" w:sz="4" w:space="0" w:color="000000"/>
            </w:tcBorders>
          </w:tcPr>
          <w:p w:rsidR="009F64A3" w:rsidRPr="0031423B" w:rsidRDefault="009F64A3" w:rsidP="00ED4F22">
            <w:pPr>
              <w:jc w:val="center"/>
            </w:pPr>
            <w:r>
              <w:t>70%</w:t>
            </w:r>
          </w:p>
        </w:tc>
        <w:tc>
          <w:tcPr>
            <w:tcW w:w="1559" w:type="dxa"/>
            <w:tcBorders>
              <w:top w:val="single" w:sz="4" w:space="0" w:color="000000"/>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37,5%</w:t>
            </w:r>
          </w:p>
        </w:tc>
      </w:tr>
      <w:tr w:rsidR="009F64A3" w:rsidRPr="005D3821" w:rsidTr="009F64A3">
        <w:trPr>
          <w:trHeight w:val="352"/>
        </w:trPr>
        <w:tc>
          <w:tcPr>
            <w:tcW w:w="2552" w:type="dxa"/>
            <w:tcBorders>
              <w:top w:val="nil"/>
              <w:left w:val="single" w:sz="4" w:space="0" w:color="000000"/>
              <w:bottom w:val="single" w:sz="4" w:space="0" w:color="000000"/>
              <w:right w:val="nil"/>
            </w:tcBorders>
            <w:hideMark/>
          </w:tcPr>
          <w:p w:rsidR="009F64A3" w:rsidRPr="0031423B" w:rsidRDefault="009F64A3" w:rsidP="00ED4F22">
            <w:r w:rsidRPr="0031423B">
              <w:t>Итого (% качества)</w:t>
            </w:r>
          </w:p>
        </w:tc>
        <w:tc>
          <w:tcPr>
            <w:tcW w:w="1559" w:type="dxa"/>
            <w:tcBorders>
              <w:top w:val="nil"/>
              <w:left w:val="single" w:sz="4" w:space="0" w:color="000000"/>
              <w:bottom w:val="single" w:sz="4" w:space="0" w:color="000000"/>
              <w:right w:val="single" w:sz="4" w:space="0" w:color="000000"/>
            </w:tcBorders>
          </w:tcPr>
          <w:p w:rsidR="009F64A3" w:rsidRPr="0031423B" w:rsidRDefault="009F64A3" w:rsidP="00ED4F22">
            <w:pPr>
              <w:jc w:val="center"/>
            </w:pPr>
            <w:r w:rsidRPr="0031423B">
              <w:t>56%</w:t>
            </w:r>
          </w:p>
        </w:tc>
        <w:tc>
          <w:tcPr>
            <w:tcW w:w="1559" w:type="dxa"/>
            <w:tcBorders>
              <w:top w:val="nil"/>
              <w:left w:val="single" w:sz="4" w:space="0" w:color="000000"/>
              <w:bottom w:val="single" w:sz="4" w:space="0" w:color="000000"/>
              <w:right w:val="single" w:sz="4" w:space="0" w:color="000000"/>
            </w:tcBorders>
          </w:tcPr>
          <w:p w:rsidR="009F64A3" w:rsidRPr="0031423B" w:rsidRDefault="009F64A3" w:rsidP="00ED4F22">
            <w:pPr>
              <w:jc w:val="center"/>
            </w:pPr>
            <w:r w:rsidRPr="0031423B">
              <w:t>55,3%</w:t>
            </w:r>
          </w:p>
        </w:tc>
        <w:tc>
          <w:tcPr>
            <w:tcW w:w="1559" w:type="dxa"/>
            <w:tcBorders>
              <w:top w:val="nil"/>
              <w:left w:val="single" w:sz="4" w:space="0" w:color="000000"/>
              <w:bottom w:val="single" w:sz="4" w:space="0" w:color="000000"/>
              <w:right w:val="single" w:sz="4" w:space="0" w:color="000000"/>
            </w:tcBorders>
          </w:tcPr>
          <w:p w:rsidR="009F64A3" w:rsidRPr="0031423B" w:rsidRDefault="009F64A3" w:rsidP="00ED4F22">
            <w:pPr>
              <w:jc w:val="center"/>
            </w:pPr>
            <w:r w:rsidRPr="0031423B">
              <w:t>57,3%</w:t>
            </w:r>
          </w:p>
        </w:tc>
        <w:tc>
          <w:tcPr>
            <w:tcW w:w="1559" w:type="dxa"/>
            <w:tcBorders>
              <w:top w:val="nil"/>
              <w:left w:val="single" w:sz="4" w:space="0" w:color="000000"/>
              <w:bottom w:val="single" w:sz="4" w:space="0" w:color="000000"/>
              <w:right w:val="single" w:sz="4" w:space="0" w:color="000000"/>
            </w:tcBorders>
          </w:tcPr>
          <w:p w:rsidR="009F64A3" w:rsidRPr="0031423B" w:rsidRDefault="009F64A3" w:rsidP="00ED4F22">
            <w:pPr>
              <w:jc w:val="center"/>
            </w:pPr>
            <w:r>
              <w:t>65,1%</w:t>
            </w:r>
          </w:p>
        </w:tc>
        <w:tc>
          <w:tcPr>
            <w:tcW w:w="1559" w:type="dxa"/>
            <w:tcBorders>
              <w:top w:val="nil"/>
              <w:left w:val="single" w:sz="4" w:space="0" w:color="000000"/>
              <w:bottom w:val="single" w:sz="4" w:space="0" w:color="000000"/>
              <w:right w:val="single" w:sz="4" w:space="0" w:color="000000"/>
            </w:tcBorders>
            <w:vAlign w:val="center"/>
          </w:tcPr>
          <w:p w:rsidR="009F64A3" w:rsidRPr="001D569B" w:rsidRDefault="009F64A3" w:rsidP="00ED4F22">
            <w:pPr>
              <w:pStyle w:val="a3"/>
              <w:jc w:val="center"/>
              <w:rPr>
                <w:lang w:eastAsia="zh-CN"/>
              </w:rPr>
            </w:pPr>
            <w:r>
              <w:rPr>
                <w:lang w:eastAsia="zh-CN"/>
              </w:rPr>
              <w:t>38,4%</w:t>
            </w:r>
          </w:p>
        </w:tc>
      </w:tr>
    </w:tbl>
    <w:p w:rsidR="005D3821" w:rsidRPr="005D3821" w:rsidRDefault="005D3821" w:rsidP="00ED4F22">
      <w:pPr>
        <w:pStyle w:val="a3"/>
        <w:jc w:val="both"/>
        <w:rPr>
          <w:sz w:val="28"/>
          <w:szCs w:val="28"/>
        </w:rPr>
      </w:pPr>
    </w:p>
    <w:p w:rsidR="005D3821" w:rsidRPr="005D3821" w:rsidRDefault="005D3821" w:rsidP="00ED4F22">
      <w:pPr>
        <w:pStyle w:val="a3"/>
        <w:jc w:val="center"/>
        <w:rPr>
          <w:b/>
          <w:sz w:val="28"/>
          <w:szCs w:val="28"/>
        </w:rPr>
      </w:pPr>
      <w:r w:rsidRPr="005D3821">
        <w:rPr>
          <w:b/>
          <w:sz w:val="28"/>
          <w:szCs w:val="28"/>
        </w:rPr>
        <w:t>Сравнительная таблица результатов учебного процесса</w:t>
      </w:r>
    </w:p>
    <w:p w:rsidR="005D3821" w:rsidRDefault="005D3821" w:rsidP="00ED4F22">
      <w:pPr>
        <w:pStyle w:val="a3"/>
        <w:jc w:val="center"/>
        <w:rPr>
          <w:b/>
          <w:sz w:val="28"/>
          <w:szCs w:val="28"/>
        </w:rPr>
      </w:pPr>
      <w:r w:rsidRPr="005D3821">
        <w:rPr>
          <w:b/>
          <w:sz w:val="28"/>
          <w:szCs w:val="28"/>
        </w:rPr>
        <w:t>за последние пять лет выпускных 9-х классов:</w:t>
      </w:r>
    </w:p>
    <w:p w:rsidR="0031423B" w:rsidRDefault="0031423B" w:rsidP="00ED4F22">
      <w:pPr>
        <w:pStyle w:val="a3"/>
        <w:jc w:val="center"/>
        <w:rPr>
          <w:b/>
          <w:sz w:val="28"/>
          <w:szCs w:val="28"/>
        </w:rPr>
      </w:pPr>
    </w:p>
    <w:tbl>
      <w:tblPr>
        <w:tblpPr w:leftFromText="180" w:rightFromText="180" w:vertAnchor="text" w:horzAnchor="margin" w:tblpXSpec="center" w:tblpY="15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709"/>
        <w:gridCol w:w="709"/>
        <w:gridCol w:w="708"/>
        <w:gridCol w:w="709"/>
        <w:gridCol w:w="709"/>
        <w:gridCol w:w="709"/>
        <w:gridCol w:w="708"/>
        <w:gridCol w:w="709"/>
        <w:gridCol w:w="709"/>
        <w:gridCol w:w="709"/>
        <w:gridCol w:w="708"/>
        <w:gridCol w:w="851"/>
        <w:gridCol w:w="709"/>
      </w:tblGrid>
      <w:tr w:rsidR="0031423B" w:rsidRPr="0031423B" w:rsidTr="00F002B6">
        <w:trPr>
          <w:trHeight w:val="501"/>
        </w:trPr>
        <w:tc>
          <w:tcPr>
            <w:tcW w:w="3510" w:type="dxa"/>
            <w:gridSpan w:val="5"/>
            <w:vAlign w:val="center"/>
          </w:tcPr>
          <w:p w:rsidR="0031423B" w:rsidRPr="00F002B6" w:rsidRDefault="0031423B" w:rsidP="00F002B6">
            <w:pPr>
              <w:jc w:val="center"/>
              <w:rPr>
                <w:b/>
              </w:rPr>
            </w:pPr>
            <w:r w:rsidRPr="00F002B6">
              <w:rPr>
                <w:b/>
              </w:rPr>
              <w:t>Число учащихся</w:t>
            </w:r>
          </w:p>
          <w:p w:rsidR="0031423B" w:rsidRPr="00F002B6" w:rsidRDefault="0031423B" w:rsidP="00F002B6">
            <w:pPr>
              <w:jc w:val="center"/>
              <w:rPr>
                <w:b/>
              </w:rPr>
            </w:pPr>
            <w:r w:rsidRPr="00F002B6">
              <w:rPr>
                <w:b/>
              </w:rPr>
              <w:t>9-х классов</w:t>
            </w:r>
          </w:p>
        </w:tc>
        <w:tc>
          <w:tcPr>
            <w:tcW w:w="3544" w:type="dxa"/>
            <w:gridSpan w:val="5"/>
            <w:vAlign w:val="center"/>
          </w:tcPr>
          <w:p w:rsidR="0031423B" w:rsidRPr="00F002B6" w:rsidRDefault="0031423B" w:rsidP="00F002B6">
            <w:pPr>
              <w:jc w:val="center"/>
              <w:rPr>
                <w:b/>
              </w:rPr>
            </w:pPr>
            <w:r w:rsidRPr="00F002B6">
              <w:rPr>
                <w:b/>
              </w:rPr>
              <w:t>Окончили школу</w:t>
            </w:r>
          </w:p>
          <w:p w:rsidR="0031423B" w:rsidRPr="00F002B6" w:rsidRDefault="0031423B" w:rsidP="00F002B6">
            <w:pPr>
              <w:jc w:val="center"/>
              <w:rPr>
                <w:b/>
              </w:rPr>
            </w:pPr>
            <w:r w:rsidRPr="00F002B6">
              <w:rPr>
                <w:b/>
              </w:rPr>
              <w:t>на «4» и «5»</w:t>
            </w:r>
          </w:p>
        </w:tc>
        <w:tc>
          <w:tcPr>
            <w:tcW w:w="3686" w:type="dxa"/>
            <w:gridSpan w:val="5"/>
            <w:vAlign w:val="center"/>
          </w:tcPr>
          <w:p w:rsidR="0031423B" w:rsidRPr="00F002B6" w:rsidRDefault="0031423B" w:rsidP="00F002B6">
            <w:pPr>
              <w:jc w:val="center"/>
              <w:rPr>
                <w:b/>
              </w:rPr>
            </w:pPr>
            <w:r w:rsidRPr="00F002B6">
              <w:rPr>
                <w:b/>
              </w:rPr>
              <w:t>Получили аттестат с отличием</w:t>
            </w:r>
          </w:p>
        </w:tc>
      </w:tr>
      <w:tr w:rsidR="00C557FF" w:rsidRPr="0031423B" w:rsidTr="00F002B6">
        <w:tc>
          <w:tcPr>
            <w:tcW w:w="675" w:type="dxa"/>
            <w:vAlign w:val="center"/>
          </w:tcPr>
          <w:p w:rsidR="009F64A3" w:rsidRPr="0031423B" w:rsidRDefault="009F64A3" w:rsidP="00F002B6">
            <w:pPr>
              <w:jc w:val="center"/>
            </w:pPr>
            <w:r w:rsidRPr="0031423B">
              <w:t>2017</w:t>
            </w:r>
          </w:p>
        </w:tc>
        <w:tc>
          <w:tcPr>
            <w:tcW w:w="709" w:type="dxa"/>
            <w:vAlign w:val="center"/>
          </w:tcPr>
          <w:p w:rsidR="009F64A3" w:rsidRPr="0031423B" w:rsidRDefault="009F64A3" w:rsidP="00F002B6">
            <w:pPr>
              <w:jc w:val="center"/>
            </w:pPr>
            <w:r w:rsidRPr="0031423B">
              <w:t>2018</w:t>
            </w:r>
          </w:p>
        </w:tc>
        <w:tc>
          <w:tcPr>
            <w:tcW w:w="709" w:type="dxa"/>
            <w:vAlign w:val="center"/>
          </w:tcPr>
          <w:p w:rsidR="009F64A3" w:rsidRPr="0031423B" w:rsidRDefault="009F64A3" w:rsidP="00F002B6">
            <w:pPr>
              <w:jc w:val="center"/>
            </w:pPr>
            <w:r w:rsidRPr="0031423B">
              <w:t>2019</w:t>
            </w:r>
          </w:p>
        </w:tc>
        <w:tc>
          <w:tcPr>
            <w:tcW w:w="709" w:type="dxa"/>
            <w:vAlign w:val="center"/>
          </w:tcPr>
          <w:p w:rsidR="009F64A3" w:rsidRPr="0031423B" w:rsidRDefault="009F64A3" w:rsidP="00F002B6">
            <w:pPr>
              <w:jc w:val="center"/>
            </w:pPr>
            <w:r>
              <w:t>2020</w:t>
            </w:r>
          </w:p>
        </w:tc>
        <w:tc>
          <w:tcPr>
            <w:tcW w:w="708" w:type="dxa"/>
            <w:vAlign w:val="center"/>
          </w:tcPr>
          <w:p w:rsidR="009F64A3" w:rsidRPr="0031423B" w:rsidRDefault="009F64A3" w:rsidP="00F002B6">
            <w:pPr>
              <w:jc w:val="center"/>
            </w:pPr>
            <w:r>
              <w:t>2021</w:t>
            </w:r>
          </w:p>
        </w:tc>
        <w:tc>
          <w:tcPr>
            <w:tcW w:w="709" w:type="dxa"/>
            <w:vAlign w:val="center"/>
          </w:tcPr>
          <w:p w:rsidR="009F64A3" w:rsidRPr="0031423B" w:rsidRDefault="009F64A3" w:rsidP="00F002B6">
            <w:pPr>
              <w:jc w:val="center"/>
            </w:pPr>
            <w:r w:rsidRPr="0031423B">
              <w:t>2017</w:t>
            </w:r>
          </w:p>
        </w:tc>
        <w:tc>
          <w:tcPr>
            <w:tcW w:w="709" w:type="dxa"/>
            <w:vAlign w:val="center"/>
          </w:tcPr>
          <w:p w:rsidR="009F64A3" w:rsidRPr="0031423B" w:rsidRDefault="009F64A3" w:rsidP="00F002B6">
            <w:pPr>
              <w:jc w:val="center"/>
            </w:pPr>
            <w:r w:rsidRPr="0031423B">
              <w:t>2018</w:t>
            </w:r>
          </w:p>
        </w:tc>
        <w:tc>
          <w:tcPr>
            <w:tcW w:w="709" w:type="dxa"/>
            <w:vAlign w:val="center"/>
          </w:tcPr>
          <w:p w:rsidR="009F64A3" w:rsidRPr="0031423B" w:rsidRDefault="009F64A3" w:rsidP="00F002B6">
            <w:pPr>
              <w:jc w:val="center"/>
            </w:pPr>
            <w:r w:rsidRPr="0031423B">
              <w:t>2019</w:t>
            </w:r>
          </w:p>
        </w:tc>
        <w:tc>
          <w:tcPr>
            <w:tcW w:w="708" w:type="dxa"/>
            <w:vAlign w:val="center"/>
          </w:tcPr>
          <w:p w:rsidR="009F64A3" w:rsidRPr="0031423B" w:rsidRDefault="009F64A3" w:rsidP="00F002B6">
            <w:pPr>
              <w:jc w:val="center"/>
            </w:pPr>
            <w:r>
              <w:t>2020</w:t>
            </w:r>
          </w:p>
        </w:tc>
        <w:tc>
          <w:tcPr>
            <w:tcW w:w="709" w:type="dxa"/>
            <w:vAlign w:val="center"/>
          </w:tcPr>
          <w:p w:rsidR="009F64A3" w:rsidRPr="0031423B" w:rsidRDefault="009F64A3" w:rsidP="00F002B6">
            <w:pPr>
              <w:jc w:val="center"/>
            </w:pPr>
            <w:r>
              <w:t>2021</w:t>
            </w:r>
          </w:p>
        </w:tc>
        <w:tc>
          <w:tcPr>
            <w:tcW w:w="709" w:type="dxa"/>
            <w:vAlign w:val="center"/>
          </w:tcPr>
          <w:p w:rsidR="009F64A3" w:rsidRPr="0031423B" w:rsidRDefault="009F64A3" w:rsidP="00F002B6">
            <w:pPr>
              <w:ind w:right="-108"/>
              <w:jc w:val="center"/>
            </w:pPr>
            <w:r w:rsidRPr="0031423B">
              <w:t>2017</w:t>
            </w:r>
          </w:p>
        </w:tc>
        <w:tc>
          <w:tcPr>
            <w:tcW w:w="709" w:type="dxa"/>
            <w:vAlign w:val="center"/>
          </w:tcPr>
          <w:p w:rsidR="009F64A3" w:rsidRPr="0031423B" w:rsidRDefault="009F64A3" w:rsidP="00F002B6">
            <w:pPr>
              <w:jc w:val="center"/>
            </w:pPr>
            <w:r w:rsidRPr="0031423B">
              <w:t>2018</w:t>
            </w:r>
          </w:p>
        </w:tc>
        <w:tc>
          <w:tcPr>
            <w:tcW w:w="708" w:type="dxa"/>
            <w:vAlign w:val="center"/>
          </w:tcPr>
          <w:p w:rsidR="009F64A3" w:rsidRPr="0031423B" w:rsidRDefault="009F64A3" w:rsidP="00F002B6">
            <w:pPr>
              <w:jc w:val="center"/>
            </w:pPr>
            <w:r w:rsidRPr="0031423B">
              <w:t>2019</w:t>
            </w:r>
          </w:p>
        </w:tc>
        <w:tc>
          <w:tcPr>
            <w:tcW w:w="851" w:type="dxa"/>
            <w:vAlign w:val="center"/>
          </w:tcPr>
          <w:p w:rsidR="009F64A3" w:rsidRPr="0031423B" w:rsidRDefault="009F64A3" w:rsidP="00F002B6">
            <w:pPr>
              <w:jc w:val="center"/>
            </w:pPr>
            <w:r>
              <w:t>2020</w:t>
            </w:r>
          </w:p>
        </w:tc>
        <w:tc>
          <w:tcPr>
            <w:tcW w:w="709" w:type="dxa"/>
            <w:vAlign w:val="center"/>
          </w:tcPr>
          <w:p w:rsidR="009F64A3" w:rsidRPr="0031423B" w:rsidRDefault="009F64A3" w:rsidP="00F002B6">
            <w:pPr>
              <w:jc w:val="center"/>
            </w:pPr>
            <w:r>
              <w:t>2021</w:t>
            </w:r>
          </w:p>
        </w:tc>
      </w:tr>
      <w:tr w:rsidR="00C557FF" w:rsidRPr="0031423B" w:rsidTr="00F002B6">
        <w:tc>
          <w:tcPr>
            <w:tcW w:w="675" w:type="dxa"/>
            <w:vAlign w:val="center"/>
          </w:tcPr>
          <w:p w:rsidR="009F64A3" w:rsidRPr="0031423B" w:rsidRDefault="009F64A3" w:rsidP="00F002B6">
            <w:pPr>
              <w:jc w:val="center"/>
            </w:pPr>
            <w:r w:rsidRPr="0031423B">
              <w:t>58</w:t>
            </w:r>
          </w:p>
        </w:tc>
        <w:tc>
          <w:tcPr>
            <w:tcW w:w="709" w:type="dxa"/>
            <w:vAlign w:val="center"/>
          </w:tcPr>
          <w:p w:rsidR="009F64A3" w:rsidRPr="0031423B" w:rsidRDefault="009F64A3" w:rsidP="00F002B6">
            <w:pPr>
              <w:jc w:val="center"/>
            </w:pPr>
            <w:r w:rsidRPr="0031423B">
              <w:t>59</w:t>
            </w:r>
          </w:p>
        </w:tc>
        <w:tc>
          <w:tcPr>
            <w:tcW w:w="709" w:type="dxa"/>
            <w:vAlign w:val="center"/>
          </w:tcPr>
          <w:p w:rsidR="009F64A3" w:rsidRPr="0031423B" w:rsidRDefault="009F64A3" w:rsidP="00F002B6">
            <w:pPr>
              <w:jc w:val="center"/>
            </w:pPr>
            <w:r w:rsidRPr="0031423B">
              <w:t>57</w:t>
            </w:r>
          </w:p>
        </w:tc>
        <w:tc>
          <w:tcPr>
            <w:tcW w:w="709" w:type="dxa"/>
            <w:vAlign w:val="center"/>
          </w:tcPr>
          <w:p w:rsidR="009F64A3" w:rsidRPr="0031423B" w:rsidRDefault="009F64A3" w:rsidP="00F002B6">
            <w:pPr>
              <w:jc w:val="center"/>
            </w:pPr>
            <w:r>
              <w:t>56</w:t>
            </w:r>
          </w:p>
        </w:tc>
        <w:tc>
          <w:tcPr>
            <w:tcW w:w="708" w:type="dxa"/>
            <w:vAlign w:val="center"/>
          </w:tcPr>
          <w:p w:rsidR="009F64A3" w:rsidRPr="0031423B" w:rsidRDefault="009F64A3" w:rsidP="00F002B6">
            <w:pPr>
              <w:jc w:val="center"/>
            </w:pPr>
            <w:r>
              <w:t>70</w:t>
            </w:r>
          </w:p>
        </w:tc>
        <w:tc>
          <w:tcPr>
            <w:tcW w:w="709" w:type="dxa"/>
            <w:vAlign w:val="center"/>
          </w:tcPr>
          <w:p w:rsidR="009F64A3" w:rsidRPr="0031423B" w:rsidRDefault="009F64A3" w:rsidP="00F002B6">
            <w:pPr>
              <w:jc w:val="center"/>
            </w:pPr>
            <w:r w:rsidRPr="0031423B">
              <w:t>10</w:t>
            </w:r>
          </w:p>
        </w:tc>
        <w:tc>
          <w:tcPr>
            <w:tcW w:w="709" w:type="dxa"/>
            <w:vAlign w:val="center"/>
          </w:tcPr>
          <w:p w:rsidR="009F64A3" w:rsidRPr="0031423B" w:rsidRDefault="009F64A3" w:rsidP="00F002B6">
            <w:pPr>
              <w:jc w:val="center"/>
            </w:pPr>
            <w:r w:rsidRPr="0031423B">
              <w:t>17</w:t>
            </w:r>
          </w:p>
        </w:tc>
        <w:tc>
          <w:tcPr>
            <w:tcW w:w="709" w:type="dxa"/>
            <w:vAlign w:val="center"/>
          </w:tcPr>
          <w:p w:rsidR="009F64A3" w:rsidRPr="0031423B" w:rsidRDefault="009F64A3" w:rsidP="00F002B6">
            <w:pPr>
              <w:jc w:val="center"/>
            </w:pPr>
            <w:r w:rsidRPr="0031423B">
              <w:t>28</w:t>
            </w:r>
          </w:p>
        </w:tc>
        <w:tc>
          <w:tcPr>
            <w:tcW w:w="708" w:type="dxa"/>
            <w:vAlign w:val="center"/>
          </w:tcPr>
          <w:p w:rsidR="009F64A3" w:rsidRPr="0031423B" w:rsidRDefault="009F64A3" w:rsidP="00F002B6">
            <w:pPr>
              <w:jc w:val="center"/>
            </w:pPr>
            <w:r>
              <w:t>22</w:t>
            </w:r>
          </w:p>
        </w:tc>
        <w:tc>
          <w:tcPr>
            <w:tcW w:w="709" w:type="dxa"/>
            <w:vAlign w:val="center"/>
          </w:tcPr>
          <w:p w:rsidR="009F64A3" w:rsidRPr="0031423B" w:rsidRDefault="009F64A3" w:rsidP="00F002B6">
            <w:pPr>
              <w:jc w:val="center"/>
            </w:pPr>
            <w:r>
              <w:t>22</w:t>
            </w:r>
          </w:p>
        </w:tc>
        <w:tc>
          <w:tcPr>
            <w:tcW w:w="709" w:type="dxa"/>
            <w:vAlign w:val="center"/>
          </w:tcPr>
          <w:p w:rsidR="009F64A3" w:rsidRPr="0031423B" w:rsidRDefault="009F64A3" w:rsidP="00F002B6">
            <w:pPr>
              <w:ind w:right="-108"/>
              <w:jc w:val="center"/>
            </w:pPr>
            <w:r w:rsidRPr="0031423B">
              <w:t>7</w:t>
            </w:r>
          </w:p>
        </w:tc>
        <w:tc>
          <w:tcPr>
            <w:tcW w:w="709" w:type="dxa"/>
            <w:vAlign w:val="center"/>
          </w:tcPr>
          <w:p w:rsidR="009F64A3" w:rsidRPr="0031423B" w:rsidRDefault="009F64A3" w:rsidP="00F002B6">
            <w:pPr>
              <w:jc w:val="center"/>
            </w:pPr>
            <w:r w:rsidRPr="0031423B">
              <w:t>9</w:t>
            </w:r>
          </w:p>
        </w:tc>
        <w:tc>
          <w:tcPr>
            <w:tcW w:w="708" w:type="dxa"/>
            <w:vAlign w:val="center"/>
          </w:tcPr>
          <w:p w:rsidR="009F64A3" w:rsidRPr="0031423B" w:rsidRDefault="009F64A3" w:rsidP="00F002B6">
            <w:pPr>
              <w:jc w:val="center"/>
            </w:pPr>
            <w:r w:rsidRPr="0031423B">
              <w:t>11</w:t>
            </w:r>
          </w:p>
        </w:tc>
        <w:tc>
          <w:tcPr>
            <w:tcW w:w="851" w:type="dxa"/>
            <w:vAlign w:val="center"/>
          </w:tcPr>
          <w:p w:rsidR="009F64A3" w:rsidRPr="0031423B" w:rsidRDefault="009F64A3" w:rsidP="00F002B6">
            <w:pPr>
              <w:jc w:val="center"/>
            </w:pPr>
            <w:r>
              <w:t>7</w:t>
            </w:r>
          </w:p>
        </w:tc>
        <w:tc>
          <w:tcPr>
            <w:tcW w:w="709" w:type="dxa"/>
            <w:vAlign w:val="center"/>
          </w:tcPr>
          <w:p w:rsidR="009F64A3" w:rsidRPr="0031423B" w:rsidRDefault="009F64A3" w:rsidP="00F002B6">
            <w:pPr>
              <w:jc w:val="center"/>
            </w:pPr>
            <w:r>
              <w:t>5</w:t>
            </w:r>
          </w:p>
        </w:tc>
      </w:tr>
      <w:tr w:rsidR="00C557FF" w:rsidRPr="0031423B" w:rsidTr="00F002B6">
        <w:tc>
          <w:tcPr>
            <w:tcW w:w="675" w:type="dxa"/>
            <w:vAlign w:val="center"/>
          </w:tcPr>
          <w:p w:rsidR="009F64A3" w:rsidRPr="0031423B" w:rsidRDefault="009F64A3" w:rsidP="00F002B6">
            <w:pPr>
              <w:jc w:val="center"/>
            </w:pPr>
            <w:r w:rsidRPr="0031423B">
              <w:t>8,8%</w:t>
            </w:r>
          </w:p>
        </w:tc>
        <w:tc>
          <w:tcPr>
            <w:tcW w:w="709" w:type="dxa"/>
            <w:vAlign w:val="center"/>
          </w:tcPr>
          <w:p w:rsidR="009F64A3" w:rsidRPr="0031423B" w:rsidRDefault="009F64A3" w:rsidP="00F002B6">
            <w:pPr>
              <w:jc w:val="center"/>
            </w:pPr>
            <w:r w:rsidRPr="0031423B">
              <w:t>8,2%</w:t>
            </w:r>
          </w:p>
        </w:tc>
        <w:tc>
          <w:tcPr>
            <w:tcW w:w="709" w:type="dxa"/>
            <w:vAlign w:val="center"/>
          </w:tcPr>
          <w:p w:rsidR="009F64A3" w:rsidRPr="0031423B" w:rsidRDefault="009F64A3" w:rsidP="00F002B6">
            <w:pPr>
              <w:jc w:val="center"/>
            </w:pPr>
            <w:r w:rsidRPr="0031423B">
              <w:t>7,8%</w:t>
            </w:r>
          </w:p>
        </w:tc>
        <w:tc>
          <w:tcPr>
            <w:tcW w:w="709" w:type="dxa"/>
            <w:vAlign w:val="center"/>
          </w:tcPr>
          <w:p w:rsidR="009F64A3" w:rsidRPr="0031423B" w:rsidRDefault="009F64A3" w:rsidP="00F002B6">
            <w:pPr>
              <w:jc w:val="center"/>
            </w:pPr>
            <w:r>
              <w:t>7,4%</w:t>
            </w:r>
          </w:p>
        </w:tc>
        <w:tc>
          <w:tcPr>
            <w:tcW w:w="708" w:type="dxa"/>
            <w:vAlign w:val="center"/>
          </w:tcPr>
          <w:p w:rsidR="009F64A3" w:rsidRPr="0031423B" w:rsidRDefault="009F64A3" w:rsidP="00F002B6">
            <w:pPr>
              <w:jc w:val="center"/>
            </w:pPr>
            <w:r>
              <w:t>9,1%</w:t>
            </w:r>
          </w:p>
        </w:tc>
        <w:tc>
          <w:tcPr>
            <w:tcW w:w="709" w:type="dxa"/>
            <w:vAlign w:val="center"/>
          </w:tcPr>
          <w:p w:rsidR="009F64A3" w:rsidRPr="0031423B" w:rsidRDefault="009F64A3" w:rsidP="00F002B6">
            <w:pPr>
              <w:ind w:left="-108"/>
              <w:jc w:val="center"/>
            </w:pPr>
            <w:r w:rsidRPr="0031423B">
              <w:t>17,2%</w:t>
            </w:r>
          </w:p>
        </w:tc>
        <w:tc>
          <w:tcPr>
            <w:tcW w:w="709" w:type="dxa"/>
            <w:vAlign w:val="center"/>
          </w:tcPr>
          <w:p w:rsidR="009F64A3" w:rsidRPr="0031423B" w:rsidRDefault="009F64A3" w:rsidP="00F002B6">
            <w:pPr>
              <w:ind w:left="-108"/>
              <w:jc w:val="center"/>
            </w:pPr>
            <w:r w:rsidRPr="0031423B">
              <w:t>28,8%</w:t>
            </w:r>
          </w:p>
        </w:tc>
        <w:tc>
          <w:tcPr>
            <w:tcW w:w="709" w:type="dxa"/>
            <w:vAlign w:val="center"/>
          </w:tcPr>
          <w:p w:rsidR="009F64A3" w:rsidRPr="0031423B" w:rsidRDefault="009F64A3" w:rsidP="00F002B6">
            <w:pPr>
              <w:ind w:left="-108"/>
              <w:jc w:val="center"/>
            </w:pPr>
            <w:r w:rsidRPr="0031423B">
              <w:t>49,1%</w:t>
            </w:r>
          </w:p>
        </w:tc>
        <w:tc>
          <w:tcPr>
            <w:tcW w:w="708" w:type="dxa"/>
            <w:vAlign w:val="center"/>
          </w:tcPr>
          <w:p w:rsidR="009F64A3" w:rsidRPr="0031423B" w:rsidRDefault="009F64A3" w:rsidP="00F002B6">
            <w:pPr>
              <w:ind w:left="-108"/>
              <w:jc w:val="center"/>
            </w:pPr>
            <w:r>
              <w:t>39,3%</w:t>
            </w:r>
          </w:p>
        </w:tc>
        <w:tc>
          <w:tcPr>
            <w:tcW w:w="709" w:type="dxa"/>
            <w:vAlign w:val="center"/>
          </w:tcPr>
          <w:p w:rsidR="009F64A3" w:rsidRPr="0031423B" w:rsidRDefault="009F64A3" w:rsidP="00F002B6">
            <w:pPr>
              <w:ind w:left="-108"/>
              <w:jc w:val="center"/>
            </w:pPr>
            <w:r>
              <w:t>31,4%</w:t>
            </w:r>
          </w:p>
        </w:tc>
        <w:tc>
          <w:tcPr>
            <w:tcW w:w="709" w:type="dxa"/>
            <w:vAlign w:val="center"/>
          </w:tcPr>
          <w:p w:rsidR="009F64A3" w:rsidRPr="0031423B" w:rsidRDefault="009F64A3" w:rsidP="00F002B6">
            <w:pPr>
              <w:ind w:right="-108"/>
              <w:jc w:val="center"/>
            </w:pPr>
            <w:r w:rsidRPr="0031423B">
              <w:t>12,1%</w:t>
            </w:r>
          </w:p>
        </w:tc>
        <w:tc>
          <w:tcPr>
            <w:tcW w:w="709" w:type="dxa"/>
            <w:vAlign w:val="center"/>
          </w:tcPr>
          <w:p w:rsidR="009F64A3" w:rsidRPr="0031423B" w:rsidRDefault="009F64A3" w:rsidP="00F002B6">
            <w:pPr>
              <w:ind w:left="-250"/>
              <w:jc w:val="center"/>
            </w:pPr>
            <w:r w:rsidRPr="0031423B">
              <w:t>15,3%</w:t>
            </w:r>
          </w:p>
        </w:tc>
        <w:tc>
          <w:tcPr>
            <w:tcW w:w="708" w:type="dxa"/>
            <w:vAlign w:val="center"/>
          </w:tcPr>
          <w:p w:rsidR="009F64A3" w:rsidRPr="0031423B" w:rsidRDefault="009F64A3" w:rsidP="00F002B6">
            <w:pPr>
              <w:ind w:left="-250" w:right="-108"/>
              <w:jc w:val="center"/>
            </w:pPr>
            <w:r w:rsidRPr="0031423B">
              <w:t>19,3%</w:t>
            </w:r>
          </w:p>
        </w:tc>
        <w:tc>
          <w:tcPr>
            <w:tcW w:w="851" w:type="dxa"/>
            <w:vAlign w:val="center"/>
          </w:tcPr>
          <w:p w:rsidR="009F64A3" w:rsidRPr="0031423B" w:rsidRDefault="009F64A3" w:rsidP="00F002B6">
            <w:pPr>
              <w:ind w:left="-250" w:right="-108"/>
              <w:jc w:val="center"/>
            </w:pPr>
            <w:r>
              <w:t>12,5%</w:t>
            </w:r>
          </w:p>
        </w:tc>
        <w:tc>
          <w:tcPr>
            <w:tcW w:w="709" w:type="dxa"/>
            <w:vAlign w:val="center"/>
          </w:tcPr>
          <w:p w:rsidR="009F64A3" w:rsidRPr="0031423B" w:rsidRDefault="009F64A3" w:rsidP="00F002B6">
            <w:pPr>
              <w:ind w:left="-250" w:right="-108"/>
              <w:jc w:val="center"/>
            </w:pPr>
            <w:r>
              <w:t>7,1%</w:t>
            </w:r>
          </w:p>
        </w:tc>
      </w:tr>
    </w:tbl>
    <w:p w:rsidR="0031423B" w:rsidRPr="00ED4F22" w:rsidRDefault="009F64A3" w:rsidP="00ED4F22">
      <w:pPr>
        <w:pStyle w:val="a3"/>
        <w:jc w:val="both"/>
        <w:rPr>
          <w:sz w:val="28"/>
          <w:szCs w:val="28"/>
        </w:rPr>
      </w:pPr>
      <w:r w:rsidRPr="00ED4F22">
        <w:rPr>
          <w:sz w:val="28"/>
          <w:szCs w:val="28"/>
        </w:rPr>
        <w:t>Анализ результатов учебного процесса и результатов государственной итоговой аттестации - 2021 года показал, что  учащиеся 9-х классов при сдаче экзаменов подтвердили результаты своей учебной деятельности в течение всего учебного года. Показатель аттестатов с  отличием понизился  на 5,6%.</w:t>
      </w:r>
    </w:p>
    <w:p w:rsidR="009F64A3" w:rsidRPr="005D3821" w:rsidRDefault="009F64A3" w:rsidP="00ED4F22">
      <w:pPr>
        <w:pStyle w:val="a3"/>
        <w:jc w:val="both"/>
        <w:rPr>
          <w:sz w:val="28"/>
          <w:szCs w:val="28"/>
        </w:rPr>
      </w:pPr>
    </w:p>
    <w:p w:rsidR="005D3821" w:rsidRPr="005D3821" w:rsidRDefault="005D3821" w:rsidP="00ED4F22">
      <w:pPr>
        <w:pStyle w:val="a3"/>
        <w:jc w:val="center"/>
        <w:rPr>
          <w:b/>
          <w:sz w:val="28"/>
          <w:szCs w:val="28"/>
        </w:rPr>
      </w:pPr>
      <w:r w:rsidRPr="005D3821">
        <w:rPr>
          <w:b/>
          <w:sz w:val="28"/>
          <w:szCs w:val="28"/>
        </w:rPr>
        <w:t>Сравнительная таблица результатов учебного процесса</w:t>
      </w:r>
    </w:p>
    <w:p w:rsidR="005D3821" w:rsidRPr="005D3821" w:rsidRDefault="005D3821" w:rsidP="00ED4F22">
      <w:pPr>
        <w:pStyle w:val="a3"/>
        <w:jc w:val="center"/>
        <w:rPr>
          <w:b/>
          <w:sz w:val="28"/>
          <w:szCs w:val="28"/>
        </w:rPr>
      </w:pPr>
      <w:r w:rsidRPr="005D3821">
        <w:rPr>
          <w:b/>
          <w:sz w:val="28"/>
          <w:szCs w:val="28"/>
        </w:rPr>
        <w:t>за последние пять лет выпускных 11 класса:</w:t>
      </w:r>
    </w:p>
    <w:p w:rsidR="005D3821" w:rsidRPr="005D3821" w:rsidRDefault="005D3821" w:rsidP="00ED4F22">
      <w:pPr>
        <w:pStyle w:val="a3"/>
        <w:jc w:val="both"/>
        <w:rPr>
          <w:sz w:val="28"/>
          <w:szCs w:val="28"/>
        </w:rPr>
      </w:pP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99"/>
        <w:gridCol w:w="800"/>
        <w:gridCol w:w="800"/>
        <w:gridCol w:w="800"/>
        <w:gridCol w:w="800"/>
        <w:gridCol w:w="799"/>
        <w:gridCol w:w="800"/>
        <w:gridCol w:w="800"/>
        <w:gridCol w:w="800"/>
        <w:gridCol w:w="800"/>
      </w:tblGrid>
      <w:tr w:rsidR="00C557FF" w:rsidRPr="0031423B" w:rsidTr="00F002B6">
        <w:trPr>
          <w:trHeight w:val="276"/>
        </w:trPr>
        <w:tc>
          <w:tcPr>
            <w:tcW w:w="2093" w:type="dxa"/>
          </w:tcPr>
          <w:p w:rsidR="009F64A3" w:rsidRPr="0031423B" w:rsidRDefault="009F64A3" w:rsidP="00F002B6">
            <w:pPr>
              <w:jc w:val="both"/>
            </w:pPr>
          </w:p>
        </w:tc>
        <w:tc>
          <w:tcPr>
            <w:tcW w:w="1599" w:type="dxa"/>
            <w:gridSpan w:val="2"/>
            <w:vAlign w:val="center"/>
          </w:tcPr>
          <w:p w:rsidR="009F64A3" w:rsidRPr="00F002B6" w:rsidRDefault="009F64A3" w:rsidP="00F002B6">
            <w:pPr>
              <w:jc w:val="center"/>
              <w:rPr>
                <w:b/>
              </w:rPr>
            </w:pPr>
            <w:r w:rsidRPr="00F002B6">
              <w:rPr>
                <w:b/>
              </w:rPr>
              <w:t>2017</w:t>
            </w:r>
          </w:p>
        </w:tc>
        <w:tc>
          <w:tcPr>
            <w:tcW w:w="1600" w:type="dxa"/>
            <w:gridSpan w:val="2"/>
            <w:vAlign w:val="center"/>
          </w:tcPr>
          <w:p w:rsidR="009F64A3" w:rsidRPr="00F002B6" w:rsidRDefault="009F64A3" w:rsidP="00F002B6">
            <w:pPr>
              <w:jc w:val="center"/>
              <w:rPr>
                <w:b/>
              </w:rPr>
            </w:pPr>
            <w:r w:rsidRPr="00F002B6">
              <w:rPr>
                <w:b/>
              </w:rPr>
              <w:t>2018</w:t>
            </w:r>
          </w:p>
        </w:tc>
        <w:tc>
          <w:tcPr>
            <w:tcW w:w="1599" w:type="dxa"/>
            <w:gridSpan w:val="2"/>
            <w:vAlign w:val="center"/>
          </w:tcPr>
          <w:p w:rsidR="009F64A3" w:rsidRPr="00F002B6" w:rsidRDefault="009F64A3" w:rsidP="00F002B6">
            <w:pPr>
              <w:jc w:val="center"/>
              <w:rPr>
                <w:b/>
              </w:rPr>
            </w:pPr>
            <w:r w:rsidRPr="00F002B6">
              <w:rPr>
                <w:b/>
              </w:rPr>
              <w:t>2019</w:t>
            </w:r>
          </w:p>
        </w:tc>
        <w:tc>
          <w:tcPr>
            <w:tcW w:w="1600" w:type="dxa"/>
            <w:gridSpan w:val="2"/>
            <w:vAlign w:val="center"/>
          </w:tcPr>
          <w:p w:rsidR="009F64A3" w:rsidRPr="00F002B6" w:rsidRDefault="009F64A3" w:rsidP="00F002B6">
            <w:pPr>
              <w:jc w:val="center"/>
              <w:rPr>
                <w:b/>
              </w:rPr>
            </w:pPr>
            <w:r w:rsidRPr="00F002B6">
              <w:rPr>
                <w:b/>
              </w:rPr>
              <w:t>2020</w:t>
            </w:r>
          </w:p>
        </w:tc>
        <w:tc>
          <w:tcPr>
            <w:tcW w:w="1600" w:type="dxa"/>
            <w:gridSpan w:val="2"/>
            <w:vAlign w:val="center"/>
          </w:tcPr>
          <w:p w:rsidR="009F64A3" w:rsidRPr="00F002B6" w:rsidRDefault="009F64A3" w:rsidP="00F002B6">
            <w:pPr>
              <w:jc w:val="center"/>
              <w:rPr>
                <w:b/>
              </w:rPr>
            </w:pPr>
            <w:r w:rsidRPr="00F002B6">
              <w:rPr>
                <w:b/>
              </w:rPr>
              <w:t>2021</w:t>
            </w:r>
          </w:p>
        </w:tc>
      </w:tr>
      <w:tr w:rsidR="00C557FF" w:rsidRPr="0031423B" w:rsidTr="00F002B6">
        <w:trPr>
          <w:trHeight w:val="302"/>
        </w:trPr>
        <w:tc>
          <w:tcPr>
            <w:tcW w:w="2093" w:type="dxa"/>
            <w:vAlign w:val="center"/>
          </w:tcPr>
          <w:p w:rsidR="009F64A3" w:rsidRPr="0031423B" w:rsidRDefault="009F64A3" w:rsidP="00ED4F22">
            <w:r w:rsidRPr="0031423B">
              <w:t>Число учащихся 11 класса</w:t>
            </w:r>
          </w:p>
        </w:tc>
        <w:tc>
          <w:tcPr>
            <w:tcW w:w="1599" w:type="dxa"/>
            <w:gridSpan w:val="2"/>
            <w:vAlign w:val="center"/>
          </w:tcPr>
          <w:p w:rsidR="009F64A3" w:rsidRPr="0031423B" w:rsidRDefault="009F64A3" w:rsidP="00F002B6">
            <w:pPr>
              <w:jc w:val="center"/>
            </w:pPr>
            <w:r w:rsidRPr="0031423B">
              <w:t>16+4</w:t>
            </w:r>
          </w:p>
        </w:tc>
        <w:tc>
          <w:tcPr>
            <w:tcW w:w="1600" w:type="dxa"/>
            <w:gridSpan w:val="2"/>
            <w:vAlign w:val="center"/>
          </w:tcPr>
          <w:p w:rsidR="009F64A3" w:rsidRPr="0031423B" w:rsidRDefault="009F64A3" w:rsidP="00F002B6">
            <w:pPr>
              <w:jc w:val="center"/>
            </w:pPr>
            <w:r w:rsidRPr="0031423B">
              <w:t>25</w:t>
            </w:r>
          </w:p>
        </w:tc>
        <w:tc>
          <w:tcPr>
            <w:tcW w:w="1599" w:type="dxa"/>
            <w:gridSpan w:val="2"/>
            <w:vAlign w:val="center"/>
          </w:tcPr>
          <w:p w:rsidR="009F64A3" w:rsidRPr="0031423B" w:rsidRDefault="009F64A3" w:rsidP="00F002B6">
            <w:pPr>
              <w:jc w:val="center"/>
            </w:pPr>
            <w:r w:rsidRPr="0031423B">
              <w:t>20+1</w:t>
            </w:r>
          </w:p>
        </w:tc>
        <w:tc>
          <w:tcPr>
            <w:tcW w:w="1600" w:type="dxa"/>
            <w:gridSpan w:val="2"/>
            <w:vAlign w:val="center"/>
          </w:tcPr>
          <w:p w:rsidR="009F64A3" w:rsidRPr="0031423B" w:rsidRDefault="009F64A3" w:rsidP="00F002B6">
            <w:pPr>
              <w:jc w:val="center"/>
            </w:pPr>
            <w:r>
              <w:t>25</w:t>
            </w:r>
          </w:p>
        </w:tc>
        <w:tc>
          <w:tcPr>
            <w:tcW w:w="1600" w:type="dxa"/>
            <w:gridSpan w:val="2"/>
            <w:vAlign w:val="center"/>
          </w:tcPr>
          <w:p w:rsidR="009F64A3" w:rsidRPr="0031423B" w:rsidRDefault="009F64A3" w:rsidP="00F002B6">
            <w:pPr>
              <w:jc w:val="center"/>
            </w:pPr>
            <w:r>
              <w:t>25</w:t>
            </w:r>
          </w:p>
        </w:tc>
      </w:tr>
      <w:tr w:rsidR="00C557FF" w:rsidRPr="0031423B" w:rsidTr="00F002B6">
        <w:trPr>
          <w:trHeight w:val="276"/>
        </w:trPr>
        <w:tc>
          <w:tcPr>
            <w:tcW w:w="2093" w:type="dxa"/>
            <w:vAlign w:val="center"/>
          </w:tcPr>
          <w:p w:rsidR="009F64A3" w:rsidRPr="0031423B" w:rsidRDefault="009F64A3" w:rsidP="00ED4F22">
            <w:r w:rsidRPr="0031423B">
              <w:t>Получили  аттестаты</w:t>
            </w:r>
          </w:p>
        </w:tc>
        <w:tc>
          <w:tcPr>
            <w:tcW w:w="799" w:type="dxa"/>
            <w:vAlign w:val="center"/>
          </w:tcPr>
          <w:p w:rsidR="009F64A3" w:rsidRPr="0031423B" w:rsidRDefault="009F64A3" w:rsidP="00F002B6">
            <w:pPr>
              <w:jc w:val="center"/>
            </w:pPr>
            <w:r w:rsidRPr="0031423B">
              <w:t>20</w:t>
            </w:r>
          </w:p>
        </w:tc>
        <w:tc>
          <w:tcPr>
            <w:tcW w:w="800" w:type="dxa"/>
            <w:vAlign w:val="center"/>
          </w:tcPr>
          <w:p w:rsidR="009F64A3" w:rsidRPr="0031423B" w:rsidRDefault="009F64A3" w:rsidP="00F002B6">
            <w:pPr>
              <w:jc w:val="center"/>
            </w:pPr>
            <w:r w:rsidRPr="0031423B">
              <w:t>100%</w:t>
            </w:r>
          </w:p>
        </w:tc>
        <w:tc>
          <w:tcPr>
            <w:tcW w:w="800" w:type="dxa"/>
            <w:vAlign w:val="center"/>
          </w:tcPr>
          <w:p w:rsidR="009F64A3" w:rsidRPr="0031423B" w:rsidRDefault="009F64A3" w:rsidP="00F002B6">
            <w:pPr>
              <w:jc w:val="center"/>
            </w:pPr>
            <w:r w:rsidRPr="0031423B">
              <w:t>25</w:t>
            </w:r>
          </w:p>
        </w:tc>
        <w:tc>
          <w:tcPr>
            <w:tcW w:w="800" w:type="dxa"/>
            <w:vAlign w:val="center"/>
          </w:tcPr>
          <w:p w:rsidR="009F64A3" w:rsidRPr="0031423B" w:rsidRDefault="009F64A3" w:rsidP="00F002B6">
            <w:pPr>
              <w:jc w:val="center"/>
            </w:pPr>
            <w:r w:rsidRPr="0031423B">
              <w:t>100%</w:t>
            </w:r>
          </w:p>
        </w:tc>
        <w:tc>
          <w:tcPr>
            <w:tcW w:w="800" w:type="dxa"/>
            <w:vAlign w:val="center"/>
          </w:tcPr>
          <w:p w:rsidR="009F64A3" w:rsidRPr="0031423B" w:rsidRDefault="009F64A3" w:rsidP="00F002B6">
            <w:pPr>
              <w:jc w:val="center"/>
            </w:pPr>
            <w:r w:rsidRPr="0031423B">
              <w:t>21</w:t>
            </w:r>
          </w:p>
        </w:tc>
        <w:tc>
          <w:tcPr>
            <w:tcW w:w="799" w:type="dxa"/>
            <w:vAlign w:val="center"/>
          </w:tcPr>
          <w:p w:rsidR="009F64A3" w:rsidRPr="0031423B" w:rsidRDefault="009F64A3" w:rsidP="00F002B6">
            <w:pPr>
              <w:jc w:val="center"/>
            </w:pPr>
            <w:r w:rsidRPr="0031423B">
              <w:t>100%</w:t>
            </w:r>
          </w:p>
        </w:tc>
        <w:tc>
          <w:tcPr>
            <w:tcW w:w="800" w:type="dxa"/>
            <w:vAlign w:val="center"/>
          </w:tcPr>
          <w:p w:rsidR="009F64A3" w:rsidRPr="0031423B" w:rsidRDefault="009F64A3" w:rsidP="00F002B6">
            <w:pPr>
              <w:jc w:val="center"/>
            </w:pPr>
            <w:r>
              <w:t>25</w:t>
            </w:r>
          </w:p>
        </w:tc>
        <w:tc>
          <w:tcPr>
            <w:tcW w:w="800" w:type="dxa"/>
            <w:vAlign w:val="center"/>
          </w:tcPr>
          <w:p w:rsidR="009F64A3" w:rsidRPr="0031423B" w:rsidRDefault="009F64A3" w:rsidP="00F002B6">
            <w:pPr>
              <w:jc w:val="center"/>
            </w:pPr>
            <w:r>
              <w:t>100%</w:t>
            </w:r>
          </w:p>
        </w:tc>
        <w:tc>
          <w:tcPr>
            <w:tcW w:w="800" w:type="dxa"/>
            <w:vAlign w:val="center"/>
          </w:tcPr>
          <w:p w:rsidR="009F64A3" w:rsidRPr="001D569B" w:rsidRDefault="009F64A3" w:rsidP="00F002B6">
            <w:pPr>
              <w:pStyle w:val="a3"/>
              <w:jc w:val="center"/>
            </w:pPr>
            <w:r>
              <w:t>25</w:t>
            </w:r>
          </w:p>
        </w:tc>
        <w:tc>
          <w:tcPr>
            <w:tcW w:w="800" w:type="dxa"/>
            <w:vAlign w:val="center"/>
          </w:tcPr>
          <w:p w:rsidR="009F64A3" w:rsidRPr="001D569B" w:rsidRDefault="009F64A3" w:rsidP="00F002B6">
            <w:pPr>
              <w:pStyle w:val="a3"/>
              <w:jc w:val="center"/>
            </w:pPr>
            <w:r>
              <w:t>100%</w:t>
            </w:r>
          </w:p>
        </w:tc>
      </w:tr>
      <w:tr w:rsidR="00C557FF" w:rsidRPr="0031423B" w:rsidTr="00F002B6">
        <w:trPr>
          <w:trHeight w:val="276"/>
        </w:trPr>
        <w:tc>
          <w:tcPr>
            <w:tcW w:w="2093" w:type="dxa"/>
            <w:vAlign w:val="center"/>
          </w:tcPr>
          <w:p w:rsidR="009F64A3" w:rsidRPr="0031423B" w:rsidRDefault="009F64A3" w:rsidP="00ED4F22">
            <w:r w:rsidRPr="0031423B">
              <w:t>Не получили аттестат</w:t>
            </w:r>
          </w:p>
        </w:tc>
        <w:tc>
          <w:tcPr>
            <w:tcW w:w="799" w:type="dxa"/>
            <w:vAlign w:val="center"/>
          </w:tcPr>
          <w:p w:rsidR="009F64A3" w:rsidRPr="0031423B" w:rsidRDefault="009F64A3" w:rsidP="00F002B6">
            <w:pPr>
              <w:jc w:val="center"/>
            </w:pPr>
            <w:r w:rsidRPr="0031423B">
              <w:t>-</w:t>
            </w:r>
          </w:p>
        </w:tc>
        <w:tc>
          <w:tcPr>
            <w:tcW w:w="800" w:type="dxa"/>
            <w:vAlign w:val="center"/>
          </w:tcPr>
          <w:p w:rsidR="009F64A3" w:rsidRPr="0031423B" w:rsidRDefault="009F64A3" w:rsidP="00F002B6">
            <w:pPr>
              <w:jc w:val="center"/>
            </w:pPr>
            <w:r w:rsidRPr="0031423B">
              <w:t>-</w:t>
            </w:r>
          </w:p>
        </w:tc>
        <w:tc>
          <w:tcPr>
            <w:tcW w:w="800" w:type="dxa"/>
            <w:vAlign w:val="center"/>
          </w:tcPr>
          <w:p w:rsidR="009F64A3" w:rsidRPr="0031423B" w:rsidRDefault="009F64A3" w:rsidP="00F002B6">
            <w:pPr>
              <w:jc w:val="center"/>
            </w:pPr>
            <w:r w:rsidRPr="0031423B">
              <w:t>-</w:t>
            </w:r>
          </w:p>
        </w:tc>
        <w:tc>
          <w:tcPr>
            <w:tcW w:w="800" w:type="dxa"/>
            <w:vAlign w:val="center"/>
          </w:tcPr>
          <w:p w:rsidR="009F64A3" w:rsidRPr="0031423B" w:rsidRDefault="009F64A3" w:rsidP="00F002B6">
            <w:pPr>
              <w:jc w:val="center"/>
            </w:pPr>
            <w:r w:rsidRPr="0031423B">
              <w:t>-</w:t>
            </w:r>
          </w:p>
        </w:tc>
        <w:tc>
          <w:tcPr>
            <w:tcW w:w="800" w:type="dxa"/>
            <w:vAlign w:val="center"/>
          </w:tcPr>
          <w:p w:rsidR="009F64A3" w:rsidRPr="0031423B" w:rsidRDefault="009F64A3" w:rsidP="00F002B6">
            <w:pPr>
              <w:jc w:val="center"/>
            </w:pPr>
            <w:r w:rsidRPr="0031423B">
              <w:t>-</w:t>
            </w:r>
          </w:p>
        </w:tc>
        <w:tc>
          <w:tcPr>
            <w:tcW w:w="799" w:type="dxa"/>
            <w:vAlign w:val="center"/>
          </w:tcPr>
          <w:p w:rsidR="009F64A3" w:rsidRPr="0031423B" w:rsidRDefault="009F64A3" w:rsidP="00F002B6">
            <w:pPr>
              <w:jc w:val="center"/>
            </w:pPr>
            <w:r w:rsidRPr="0031423B">
              <w:t>-</w:t>
            </w:r>
          </w:p>
        </w:tc>
        <w:tc>
          <w:tcPr>
            <w:tcW w:w="800" w:type="dxa"/>
            <w:vAlign w:val="center"/>
          </w:tcPr>
          <w:p w:rsidR="009F64A3" w:rsidRPr="0031423B" w:rsidRDefault="009F64A3" w:rsidP="00F002B6">
            <w:pPr>
              <w:jc w:val="center"/>
            </w:pPr>
            <w:r>
              <w:t>-</w:t>
            </w:r>
          </w:p>
        </w:tc>
        <w:tc>
          <w:tcPr>
            <w:tcW w:w="800" w:type="dxa"/>
            <w:vAlign w:val="center"/>
          </w:tcPr>
          <w:p w:rsidR="009F64A3" w:rsidRPr="0031423B" w:rsidRDefault="009F64A3" w:rsidP="00F002B6">
            <w:pPr>
              <w:jc w:val="center"/>
            </w:pPr>
            <w:r>
              <w:t>-</w:t>
            </w:r>
          </w:p>
        </w:tc>
        <w:tc>
          <w:tcPr>
            <w:tcW w:w="800" w:type="dxa"/>
            <w:vAlign w:val="center"/>
          </w:tcPr>
          <w:p w:rsidR="009F64A3" w:rsidRPr="001D569B" w:rsidRDefault="009F64A3" w:rsidP="00F002B6">
            <w:pPr>
              <w:pStyle w:val="a3"/>
              <w:jc w:val="center"/>
            </w:pPr>
            <w:r>
              <w:t>-</w:t>
            </w:r>
          </w:p>
        </w:tc>
        <w:tc>
          <w:tcPr>
            <w:tcW w:w="800" w:type="dxa"/>
            <w:vAlign w:val="center"/>
          </w:tcPr>
          <w:p w:rsidR="009F64A3" w:rsidRPr="001D569B" w:rsidRDefault="009F64A3" w:rsidP="00F002B6">
            <w:pPr>
              <w:pStyle w:val="a3"/>
              <w:jc w:val="center"/>
            </w:pPr>
            <w:r>
              <w:t>-</w:t>
            </w:r>
          </w:p>
        </w:tc>
      </w:tr>
      <w:tr w:rsidR="00C557FF" w:rsidRPr="0031423B" w:rsidTr="00F002B6">
        <w:trPr>
          <w:trHeight w:val="258"/>
        </w:trPr>
        <w:tc>
          <w:tcPr>
            <w:tcW w:w="2093" w:type="dxa"/>
            <w:vAlign w:val="center"/>
          </w:tcPr>
          <w:p w:rsidR="009F64A3" w:rsidRPr="0031423B" w:rsidRDefault="009F64A3" w:rsidP="00ED4F22">
            <w:r w:rsidRPr="0031423B">
              <w:t>Окончили школу на «4» и «5»</w:t>
            </w:r>
          </w:p>
        </w:tc>
        <w:tc>
          <w:tcPr>
            <w:tcW w:w="799" w:type="dxa"/>
            <w:vAlign w:val="center"/>
          </w:tcPr>
          <w:p w:rsidR="009F64A3" w:rsidRPr="0031423B" w:rsidRDefault="009F64A3" w:rsidP="00F002B6">
            <w:pPr>
              <w:jc w:val="center"/>
            </w:pPr>
            <w:r w:rsidRPr="0031423B">
              <w:t>12</w:t>
            </w:r>
          </w:p>
        </w:tc>
        <w:tc>
          <w:tcPr>
            <w:tcW w:w="800" w:type="dxa"/>
            <w:vAlign w:val="center"/>
          </w:tcPr>
          <w:p w:rsidR="009F64A3" w:rsidRPr="0031423B" w:rsidRDefault="009F64A3" w:rsidP="00F002B6">
            <w:pPr>
              <w:jc w:val="center"/>
            </w:pPr>
            <w:r w:rsidRPr="0031423B">
              <w:t>60%</w:t>
            </w:r>
          </w:p>
        </w:tc>
        <w:tc>
          <w:tcPr>
            <w:tcW w:w="800" w:type="dxa"/>
            <w:vAlign w:val="center"/>
          </w:tcPr>
          <w:p w:rsidR="009F64A3" w:rsidRPr="0031423B" w:rsidRDefault="009F64A3" w:rsidP="00F002B6">
            <w:pPr>
              <w:jc w:val="center"/>
            </w:pPr>
            <w:r w:rsidRPr="0031423B">
              <w:t>9</w:t>
            </w:r>
          </w:p>
        </w:tc>
        <w:tc>
          <w:tcPr>
            <w:tcW w:w="800" w:type="dxa"/>
            <w:vAlign w:val="center"/>
          </w:tcPr>
          <w:p w:rsidR="009F64A3" w:rsidRPr="0031423B" w:rsidRDefault="009F64A3" w:rsidP="00F002B6">
            <w:pPr>
              <w:jc w:val="center"/>
            </w:pPr>
            <w:r w:rsidRPr="0031423B">
              <w:t>36%</w:t>
            </w:r>
          </w:p>
        </w:tc>
        <w:tc>
          <w:tcPr>
            <w:tcW w:w="800" w:type="dxa"/>
            <w:vAlign w:val="center"/>
          </w:tcPr>
          <w:p w:rsidR="009F64A3" w:rsidRPr="0031423B" w:rsidRDefault="009F64A3" w:rsidP="00F002B6">
            <w:pPr>
              <w:jc w:val="center"/>
            </w:pPr>
            <w:r w:rsidRPr="0031423B">
              <w:t>11</w:t>
            </w:r>
          </w:p>
        </w:tc>
        <w:tc>
          <w:tcPr>
            <w:tcW w:w="799" w:type="dxa"/>
            <w:vAlign w:val="center"/>
          </w:tcPr>
          <w:p w:rsidR="009F64A3" w:rsidRPr="0031423B" w:rsidRDefault="009F64A3" w:rsidP="00F002B6">
            <w:pPr>
              <w:jc w:val="center"/>
            </w:pPr>
            <w:r w:rsidRPr="0031423B">
              <w:t>52%</w:t>
            </w:r>
          </w:p>
        </w:tc>
        <w:tc>
          <w:tcPr>
            <w:tcW w:w="800" w:type="dxa"/>
            <w:vAlign w:val="center"/>
          </w:tcPr>
          <w:p w:rsidR="009F64A3" w:rsidRPr="0031423B" w:rsidRDefault="009F64A3" w:rsidP="00F002B6">
            <w:pPr>
              <w:jc w:val="center"/>
            </w:pPr>
            <w:r>
              <w:t>17</w:t>
            </w:r>
          </w:p>
        </w:tc>
        <w:tc>
          <w:tcPr>
            <w:tcW w:w="800" w:type="dxa"/>
            <w:vAlign w:val="center"/>
          </w:tcPr>
          <w:p w:rsidR="009F64A3" w:rsidRPr="0031423B" w:rsidRDefault="009F64A3" w:rsidP="00F002B6">
            <w:pPr>
              <w:jc w:val="center"/>
            </w:pPr>
            <w:r>
              <w:t>68%</w:t>
            </w:r>
          </w:p>
        </w:tc>
        <w:tc>
          <w:tcPr>
            <w:tcW w:w="800" w:type="dxa"/>
            <w:vAlign w:val="center"/>
          </w:tcPr>
          <w:p w:rsidR="009F64A3" w:rsidRPr="001D569B" w:rsidRDefault="009F64A3" w:rsidP="00F002B6">
            <w:pPr>
              <w:pStyle w:val="a3"/>
              <w:jc w:val="center"/>
            </w:pPr>
            <w:r>
              <w:t>15</w:t>
            </w:r>
          </w:p>
        </w:tc>
        <w:tc>
          <w:tcPr>
            <w:tcW w:w="800" w:type="dxa"/>
            <w:vAlign w:val="center"/>
          </w:tcPr>
          <w:p w:rsidR="009F64A3" w:rsidRPr="001D569B" w:rsidRDefault="009F64A3" w:rsidP="00F002B6">
            <w:pPr>
              <w:pStyle w:val="a3"/>
              <w:jc w:val="center"/>
            </w:pPr>
            <w:r>
              <w:t>60%</w:t>
            </w:r>
          </w:p>
        </w:tc>
      </w:tr>
      <w:tr w:rsidR="00C557FF" w:rsidRPr="0031423B" w:rsidTr="00F002B6">
        <w:trPr>
          <w:trHeight w:val="248"/>
        </w:trPr>
        <w:tc>
          <w:tcPr>
            <w:tcW w:w="2093" w:type="dxa"/>
            <w:vAlign w:val="center"/>
          </w:tcPr>
          <w:p w:rsidR="009F64A3" w:rsidRPr="0031423B" w:rsidRDefault="009F64A3" w:rsidP="00ED4F22">
            <w:r w:rsidRPr="0031423B">
              <w:t xml:space="preserve">Получили аттестат с отличием </w:t>
            </w:r>
          </w:p>
        </w:tc>
        <w:tc>
          <w:tcPr>
            <w:tcW w:w="799" w:type="dxa"/>
            <w:vAlign w:val="center"/>
          </w:tcPr>
          <w:p w:rsidR="009F64A3" w:rsidRPr="0031423B" w:rsidRDefault="009F64A3" w:rsidP="00F002B6">
            <w:pPr>
              <w:jc w:val="center"/>
            </w:pPr>
            <w:r w:rsidRPr="0031423B">
              <w:t>5</w:t>
            </w:r>
          </w:p>
        </w:tc>
        <w:tc>
          <w:tcPr>
            <w:tcW w:w="800" w:type="dxa"/>
            <w:vAlign w:val="center"/>
          </w:tcPr>
          <w:p w:rsidR="009F64A3" w:rsidRPr="0031423B" w:rsidRDefault="009F64A3" w:rsidP="00F002B6">
            <w:pPr>
              <w:jc w:val="center"/>
            </w:pPr>
            <w:r w:rsidRPr="0031423B">
              <w:t>25%</w:t>
            </w:r>
          </w:p>
        </w:tc>
        <w:tc>
          <w:tcPr>
            <w:tcW w:w="800" w:type="dxa"/>
            <w:vAlign w:val="center"/>
          </w:tcPr>
          <w:p w:rsidR="009F64A3" w:rsidRPr="0031423B" w:rsidRDefault="009F64A3" w:rsidP="00F002B6">
            <w:pPr>
              <w:jc w:val="center"/>
            </w:pPr>
            <w:r w:rsidRPr="0031423B">
              <w:t>7</w:t>
            </w:r>
          </w:p>
        </w:tc>
        <w:tc>
          <w:tcPr>
            <w:tcW w:w="800" w:type="dxa"/>
            <w:vAlign w:val="center"/>
          </w:tcPr>
          <w:p w:rsidR="009F64A3" w:rsidRPr="0031423B" w:rsidRDefault="009F64A3" w:rsidP="00F002B6">
            <w:pPr>
              <w:jc w:val="center"/>
            </w:pPr>
            <w:r w:rsidRPr="0031423B">
              <w:t>28%</w:t>
            </w:r>
          </w:p>
        </w:tc>
        <w:tc>
          <w:tcPr>
            <w:tcW w:w="800" w:type="dxa"/>
            <w:vAlign w:val="center"/>
          </w:tcPr>
          <w:p w:rsidR="009F64A3" w:rsidRPr="0031423B" w:rsidRDefault="009F64A3" w:rsidP="00F002B6">
            <w:pPr>
              <w:jc w:val="center"/>
            </w:pPr>
            <w:r w:rsidRPr="0031423B">
              <w:t>2</w:t>
            </w:r>
          </w:p>
        </w:tc>
        <w:tc>
          <w:tcPr>
            <w:tcW w:w="799" w:type="dxa"/>
            <w:vAlign w:val="center"/>
          </w:tcPr>
          <w:p w:rsidR="009F64A3" w:rsidRPr="0031423B" w:rsidRDefault="009F64A3" w:rsidP="00F002B6">
            <w:pPr>
              <w:jc w:val="center"/>
            </w:pPr>
            <w:r w:rsidRPr="0031423B">
              <w:t>9,5%</w:t>
            </w:r>
          </w:p>
        </w:tc>
        <w:tc>
          <w:tcPr>
            <w:tcW w:w="800" w:type="dxa"/>
            <w:vAlign w:val="center"/>
          </w:tcPr>
          <w:p w:rsidR="009F64A3" w:rsidRPr="0031423B" w:rsidRDefault="009F64A3" w:rsidP="00F002B6">
            <w:pPr>
              <w:jc w:val="center"/>
            </w:pPr>
            <w:r>
              <w:t>6</w:t>
            </w:r>
          </w:p>
        </w:tc>
        <w:tc>
          <w:tcPr>
            <w:tcW w:w="800" w:type="dxa"/>
            <w:vAlign w:val="center"/>
          </w:tcPr>
          <w:p w:rsidR="009F64A3" w:rsidRPr="0031423B" w:rsidRDefault="009F64A3" w:rsidP="00F002B6">
            <w:pPr>
              <w:jc w:val="center"/>
            </w:pPr>
            <w:r>
              <w:t>24%</w:t>
            </w:r>
          </w:p>
        </w:tc>
        <w:tc>
          <w:tcPr>
            <w:tcW w:w="800" w:type="dxa"/>
            <w:vAlign w:val="center"/>
          </w:tcPr>
          <w:p w:rsidR="009F64A3" w:rsidRPr="001D569B" w:rsidRDefault="009F64A3" w:rsidP="00F002B6">
            <w:pPr>
              <w:pStyle w:val="a3"/>
              <w:jc w:val="center"/>
            </w:pPr>
            <w:r>
              <w:t>3</w:t>
            </w:r>
          </w:p>
        </w:tc>
        <w:tc>
          <w:tcPr>
            <w:tcW w:w="800" w:type="dxa"/>
            <w:vAlign w:val="center"/>
          </w:tcPr>
          <w:p w:rsidR="009F64A3" w:rsidRPr="001D569B" w:rsidRDefault="009F64A3" w:rsidP="00F002B6">
            <w:pPr>
              <w:pStyle w:val="a3"/>
              <w:jc w:val="center"/>
            </w:pPr>
            <w:r>
              <w:t>12%</w:t>
            </w:r>
          </w:p>
        </w:tc>
      </w:tr>
    </w:tbl>
    <w:p w:rsidR="005D3821" w:rsidRPr="00ED4F22" w:rsidRDefault="009F64A3" w:rsidP="00ED4F22">
      <w:pPr>
        <w:pStyle w:val="a3"/>
        <w:ind w:firstLine="567"/>
        <w:jc w:val="both"/>
        <w:rPr>
          <w:sz w:val="28"/>
          <w:szCs w:val="28"/>
        </w:rPr>
      </w:pPr>
      <w:r w:rsidRPr="00ED4F22">
        <w:rPr>
          <w:sz w:val="28"/>
          <w:szCs w:val="28"/>
        </w:rPr>
        <w:t>Сравнительный анализ результатов учебного процесса выпускников 11 класса показал,  что в 2021 учебном году все выпускники получили  аттестаты, и наблюдается снижение качества знаний,  полученных выпускниками 11 класса аттестатов с отличием  понизилось на 12%.</w:t>
      </w:r>
    </w:p>
    <w:p w:rsidR="0031423B" w:rsidRDefault="0031423B" w:rsidP="00ED4F22">
      <w:pPr>
        <w:pStyle w:val="a3"/>
        <w:jc w:val="both"/>
        <w:rPr>
          <w:sz w:val="28"/>
          <w:szCs w:val="28"/>
        </w:rPr>
      </w:pPr>
    </w:p>
    <w:p w:rsidR="003A48A1" w:rsidRPr="003A48A1" w:rsidRDefault="003A48A1" w:rsidP="00ED4F22">
      <w:pPr>
        <w:pStyle w:val="a3"/>
        <w:jc w:val="center"/>
        <w:rPr>
          <w:b/>
          <w:sz w:val="28"/>
          <w:szCs w:val="28"/>
        </w:rPr>
      </w:pPr>
      <w:r w:rsidRPr="00F002B6">
        <w:rPr>
          <w:b/>
          <w:sz w:val="28"/>
          <w:szCs w:val="28"/>
          <w:lang w:eastAsia="en-US"/>
        </w:rPr>
        <w:t>4.2. Анализ результатов обучения за учебный год</w:t>
      </w:r>
    </w:p>
    <w:p w:rsidR="00934B7F" w:rsidRPr="001D569B" w:rsidRDefault="003A48A1" w:rsidP="00ED4F22">
      <w:pPr>
        <w:pStyle w:val="a3"/>
        <w:jc w:val="both"/>
        <w:rPr>
          <w:b/>
        </w:rPr>
      </w:pPr>
      <w:r w:rsidRPr="003A48A1">
        <w:rPr>
          <w:sz w:val="28"/>
          <w:szCs w:val="28"/>
        </w:rPr>
        <w:t xml:space="preserve"> </w:t>
      </w:r>
      <w:r w:rsidR="00934B7F" w:rsidRPr="001D569B">
        <w:rPr>
          <w:b/>
        </w:rPr>
        <w:t>Сравнительный анализ качества обучения по классам за 2 года (%).</w:t>
      </w:r>
    </w:p>
    <w:tbl>
      <w:tblPr>
        <w:tblW w:w="9907" w:type="dxa"/>
        <w:tblInd w:w="108" w:type="dxa"/>
        <w:tblLayout w:type="fixed"/>
        <w:tblLook w:val="04A0"/>
      </w:tblPr>
      <w:tblGrid>
        <w:gridCol w:w="993"/>
        <w:gridCol w:w="1831"/>
        <w:gridCol w:w="1429"/>
        <w:gridCol w:w="1055"/>
        <w:gridCol w:w="1843"/>
        <w:gridCol w:w="1418"/>
        <w:gridCol w:w="1338"/>
      </w:tblGrid>
      <w:tr w:rsidR="00934B7F" w:rsidRPr="001D569B" w:rsidTr="001A1F6F">
        <w:trPr>
          <w:trHeight w:val="269"/>
        </w:trPr>
        <w:tc>
          <w:tcPr>
            <w:tcW w:w="993" w:type="dxa"/>
            <w:vMerge w:val="restart"/>
            <w:tcBorders>
              <w:top w:val="single" w:sz="4" w:space="0" w:color="000000"/>
              <w:left w:val="single" w:sz="4" w:space="0" w:color="000000"/>
              <w:right w:val="nil"/>
            </w:tcBorders>
            <w:vAlign w:val="center"/>
            <w:hideMark/>
          </w:tcPr>
          <w:p w:rsidR="00934B7F" w:rsidRPr="001D569B" w:rsidRDefault="00934B7F" w:rsidP="00ED4F22">
            <w:pPr>
              <w:pStyle w:val="a3"/>
              <w:jc w:val="center"/>
              <w:rPr>
                <w:lang w:eastAsia="zh-CN"/>
              </w:rPr>
            </w:pPr>
            <w:r w:rsidRPr="001D569B">
              <w:t>Класс</w:t>
            </w:r>
          </w:p>
        </w:tc>
        <w:tc>
          <w:tcPr>
            <w:tcW w:w="3260" w:type="dxa"/>
            <w:gridSpan w:val="2"/>
            <w:tcBorders>
              <w:top w:val="single" w:sz="4" w:space="0" w:color="000000"/>
              <w:left w:val="single" w:sz="4" w:space="0" w:color="000000"/>
              <w:bottom w:val="single" w:sz="4" w:space="0" w:color="000000"/>
              <w:right w:val="nil"/>
            </w:tcBorders>
            <w:vAlign w:val="center"/>
            <w:hideMark/>
          </w:tcPr>
          <w:p w:rsidR="00934B7F" w:rsidRPr="001D569B" w:rsidRDefault="00934B7F" w:rsidP="00ED4F22">
            <w:pPr>
              <w:pStyle w:val="a3"/>
              <w:jc w:val="center"/>
            </w:pPr>
            <w:r w:rsidRPr="001D569B">
              <w:t>201</w:t>
            </w:r>
            <w:r>
              <w:t>8</w:t>
            </w:r>
            <w:r w:rsidRPr="001D569B">
              <w:t>- 201</w:t>
            </w:r>
            <w:r>
              <w:t>9</w:t>
            </w:r>
            <w:r w:rsidRPr="001D569B">
              <w:t xml:space="preserve"> год</w:t>
            </w:r>
          </w:p>
        </w:tc>
        <w:tc>
          <w:tcPr>
            <w:tcW w:w="1055" w:type="dxa"/>
            <w:vMerge w:val="restart"/>
            <w:tcBorders>
              <w:top w:val="single" w:sz="4" w:space="0" w:color="000000"/>
              <w:left w:val="single" w:sz="4" w:space="0" w:color="000000"/>
              <w:right w:val="single" w:sz="4" w:space="0" w:color="000000"/>
            </w:tcBorders>
            <w:vAlign w:val="center"/>
          </w:tcPr>
          <w:p w:rsidR="00934B7F" w:rsidRPr="001D569B" w:rsidRDefault="00934B7F" w:rsidP="00ED4F22">
            <w:pPr>
              <w:pStyle w:val="a3"/>
              <w:jc w:val="center"/>
            </w:pPr>
            <w:r w:rsidRPr="001D569B">
              <w:t>Класс</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sidRPr="001D569B">
              <w:t>201</w:t>
            </w:r>
            <w:r>
              <w:t>9- 2020</w:t>
            </w:r>
            <w:r w:rsidRPr="001D569B">
              <w:t xml:space="preserve"> год</w:t>
            </w:r>
          </w:p>
        </w:tc>
        <w:tc>
          <w:tcPr>
            <w:tcW w:w="1338" w:type="dxa"/>
            <w:tcBorders>
              <w:top w:val="single" w:sz="4" w:space="0" w:color="000000"/>
              <w:left w:val="single" w:sz="4" w:space="0" w:color="000000"/>
              <w:bottom w:val="single" w:sz="4" w:space="0" w:color="000000"/>
              <w:right w:val="single" w:sz="4" w:space="0" w:color="000000"/>
            </w:tcBorders>
            <w:hideMark/>
          </w:tcPr>
          <w:p w:rsidR="00934B7F" w:rsidRPr="001D569B" w:rsidRDefault="00934B7F" w:rsidP="00ED4F22">
            <w:pPr>
              <w:pStyle w:val="a3"/>
              <w:jc w:val="both"/>
            </w:pPr>
            <w:r w:rsidRPr="001D569B">
              <w:t>Результат</w:t>
            </w:r>
          </w:p>
        </w:tc>
      </w:tr>
      <w:tr w:rsidR="00934B7F" w:rsidRPr="001D569B" w:rsidTr="001A1F6F">
        <w:trPr>
          <w:trHeight w:val="269"/>
        </w:trPr>
        <w:tc>
          <w:tcPr>
            <w:tcW w:w="993" w:type="dxa"/>
            <w:vMerge/>
            <w:tcBorders>
              <w:left w:val="single" w:sz="4" w:space="0" w:color="000000"/>
              <w:bottom w:val="single" w:sz="4" w:space="0" w:color="000000"/>
              <w:right w:val="nil"/>
            </w:tcBorders>
            <w:vAlign w:val="center"/>
          </w:tcPr>
          <w:p w:rsidR="00934B7F" w:rsidRPr="001D569B" w:rsidRDefault="00934B7F" w:rsidP="00ED4F22">
            <w:pPr>
              <w:pStyle w:val="a3"/>
              <w:jc w:val="center"/>
              <w:rPr>
                <w:i/>
                <w:u w:val="single"/>
              </w:rPr>
            </w:pPr>
          </w:p>
        </w:tc>
        <w:tc>
          <w:tcPr>
            <w:tcW w:w="1831" w:type="dxa"/>
            <w:tcBorders>
              <w:top w:val="single" w:sz="4" w:space="0" w:color="000000"/>
              <w:left w:val="single" w:sz="4" w:space="0" w:color="000000"/>
              <w:bottom w:val="single" w:sz="4" w:space="0" w:color="000000"/>
              <w:right w:val="nil"/>
            </w:tcBorders>
            <w:vAlign w:val="center"/>
            <w:hideMark/>
          </w:tcPr>
          <w:p w:rsidR="00934B7F" w:rsidRPr="001D569B" w:rsidRDefault="00934B7F" w:rsidP="00ED4F22">
            <w:pPr>
              <w:pStyle w:val="a3"/>
              <w:jc w:val="center"/>
            </w:pPr>
            <w:r w:rsidRPr="001D569B">
              <w:t>Успеваемость,%</w:t>
            </w:r>
          </w:p>
        </w:tc>
        <w:tc>
          <w:tcPr>
            <w:tcW w:w="1429" w:type="dxa"/>
            <w:tcBorders>
              <w:top w:val="single" w:sz="4" w:space="0" w:color="000000"/>
              <w:left w:val="single" w:sz="4" w:space="0" w:color="000000"/>
              <w:bottom w:val="single" w:sz="4" w:space="0" w:color="000000"/>
              <w:right w:val="nil"/>
            </w:tcBorders>
            <w:vAlign w:val="center"/>
            <w:hideMark/>
          </w:tcPr>
          <w:p w:rsidR="00934B7F" w:rsidRPr="001D569B" w:rsidRDefault="00934B7F" w:rsidP="00ED4F22">
            <w:pPr>
              <w:pStyle w:val="a3"/>
              <w:jc w:val="center"/>
            </w:pPr>
            <w:r w:rsidRPr="001D569B">
              <w:t>Качество, %</w:t>
            </w:r>
          </w:p>
        </w:tc>
        <w:tc>
          <w:tcPr>
            <w:tcW w:w="1055" w:type="dxa"/>
            <w:vMerge/>
            <w:tcBorders>
              <w:left w:val="single" w:sz="4" w:space="0" w:color="000000"/>
              <w:bottom w:val="single" w:sz="4" w:space="0" w:color="000000"/>
              <w:right w:val="single" w:sz="4" w:space="0" w:color="000000"/>
            </w:tcBorders>
          </w:tcPr>
          <w:p w:rsidR="00934B7F" w:rsidRPr="001D569B" w:rsidRDefault="00934B7F" w:rsidP="00ED4F22">
            <w:pPr>
              <w:pStyle w:val="a3"/>
              <w:jc w:val="both"/>
            </w:pP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sidRPr="001D569B">
              <w:t>Успеваемость, %</w:t>
            </w:r>
          </w:p>
        </w:tc>
        <w:tc>
          <w:tcPr>
            <w:tcW w:w="141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sidRPr="001D569B">
              <w:t>Качество, %</w:t>
            </w:r>
          </w:p>
        </w:tc>
        <w:tc>
          <w:tcPr>
            <w:tcW w:w="1338" w:type="dxa"/>
            <w:tcBorders>
              <w:top w:val="single" w:sz="4" w:space="0" w:color="000000"/>
              <w:left w:val="single" w:sz="4" w:space="0" w:color="000000"/>
              <w:bottom w:val="single" w:sz="4" w:space="0" w:color="000000"/>
              <w:right w:val="single" w:sz="4" w:space="0" w:color="000000"/>
            </w:tcBorders>
          </w:tcPr>
          <w:p w:rsidR="00934B7F" w:rsidRPr="001D569B" w:rsidRDefault="00934B7F" w:rsidP="00ED4F22">
            <w:pPr>
              <w:pStyle w:val="a3"/>
              <w:jc w:val="both"/>
            </w:pPr>
          </w:p>
        </w:tc>
      </w:tr>
      <w:tr w:rsidR="00934B7F" w:rsidRPr="001D569B" w:rsidTr="001A1F6F">
        <w:trPr>
          <w:trHeight w:val="269"/>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Pr>
                <w:lang w:eastAsia="zh-CN"/>
              </w:rPr>
              <w:t>2А</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100,0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Pr>
                <w:lang w:eastAsia="zh-CN"/>
              </w:rPr>
              <w:t>2А</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73,3</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-26,7</w:t>
            </w:r>
          </w:p>
        </w:tc>
      </w:tr>
      <w:tr w:rsidR="00934B7F" w:rsidRPr="001D569B" w:rsidTr="001A1F6F">
        <w:trPr>
          <w:trHeight w:val="269"/>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t>2Б</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100,0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2Б</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70,4</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-29,6</w:t>
            </w:r>
          </w:p>
        </w:tc>
      </w:tr>
      <w:tr w:rsidR="00934B7F" w:rsidRPr="001D569B" w:rsidTr="001A1F6F">
        <w:trPr>
          <w:trHeight w:val="269"/>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Pr>
                <w:lang w:eastAsia="zh-CN"/>
              </w:rPr>
              <w:t>2В</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91,3</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Pr>
                <w:lang w:eastAsia="zh-CN"/>
              </w:rPr>
              <w:t>2В</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53,6</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-37,7</w:t>
            </w:r>
          </w:p>
        </w:tc>
      </w:tr>
      <w:tr w:rsidR="00934B7F" w:rsidRPr="001D569B" w:rsidTr="001A1F6F">
        <w:trPr>
          <w:trHeight w:val="269"/>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t>3А</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93,5</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3А</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80,8</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-12,7</w:t>
            </w:r>
          </w:p>
        </w:tc>
      </w:tr>
      <w:tr w:rsidR="00934B7F" w:rsidRPr="001D569B" w:rsidTr="001A1F6F">
        <w:trPr>
          <w:trHeight w:val="269"/>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lastRenderedPageBreak/>
              <w:t>3Б</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85,2</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3Б</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74,1</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-11,1</w:t>
            </w:r>
          </w:p>
        </w:tc>
      </w:tr>
      <w:tr w:rsidR="00934B7F" w:rsidRPr="001D569B" w:rsidTr="001A1F6F">
        <w:trPr>
          <w:trHeight w:val="269"/>
        </w:trPr>
        <w:tc>
          <w:tcPr>
            <w:tcW w:w="993" w:type="dxa"/>
            <w:tcBorders>
              <w:top w:val="nil"/>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Pr>
                <w:lang w:eastAsia="zh-CN"/>
              </w:rPr>
              <w:t>3В</w:t>
            </w:r>
          </w:p>
        </w:tc>
        <w:tc>
          <w:tcPr>
            <w:tcW w:w="1831" w:type="dxa"/>
            <w:tcBorders>
              <w:top w:val="nil"/>
              <w:left w:val="single" w:sz="4" w:space="0" w:color="000000"/>
              <w:bottom w:val="single" w:sz="4" w:space="0" w:color="000000"/>
              <w:right w:val="nil"/>
            </w:tcBorders>
          </w:tcPr>
          <w:p w:rsidR="00934B7F" w:rsidRDefault="00934B7F" w:rsidP="00ED4F22">
            <w:pPr>
              <w:jc w:val="center"/>
            </w:pPr>
            <w:r w:rsidRPr="008A43D3">
              <w:t>100</w:t>
            </w:r>
          </w:p>
        </w:tc>
        <w:tc>
          <w:tcPr>
            <w:tcW w:w="1429" w:type="dxa"/>
            <w:tcBorders>
              <w:top w:val="nil"/>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37,5</w:t>
            </w:r>
          </w:p>
        </w:tc>
        <w:tc>
          <w:tcPr>
            <w:tcW w:w="1055"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Pr>
                <w:lang w:eastAsia="zh-CN"/>
              </w:rPr>
              <w:t>3В</w:t>
            </w:r>
          </w:p>
        </w:tc>
        <w:tc>
          <w:tcPr>
            <w:tcW w:w="1843" w:type="dxa"/>
            <w:tcBorders>
              <w:top w:val="nil"/>
              <w:left w:val="single" w:sz="4" w:space="0" w:color="000000"/>
              <w:bottom w:val="single" w:sz="4" w:space="0" w:color="000000"/>
              <w:right w:val="single" w:sz="4" w:space="0" w:color="000000"/>
            </w:tcBorders>
          </w:tcPr>
          <w:p w:rsidR="00934B7F" w:rsidRDefault="00934B7F" w:rsidP="00ED4F22">
            <w:pPr>
              <w:jc w:val="center"/>
            </w:pPr>
            <w:r w:rsidRPr="008A43D3">
              <w:t>100</w:t>
            </w:r>
          </w:p>
        </w:tc>
        <w:tc>
          <w:tcPr>
            <w:tcW w:w="1418" w:type="dxa"/>
            <w:tcBorders>
              <w:top w:val="nil"/>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33,3</w:t>
            </w:r>
          </w:p>
        </w:tc>
        <w:tc>
          <w:tcPr>
            <w:tcW w:w="1338"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-4,2</w:t>
            </w:r>
          </w:p>
        </w:tc>
      </w:tr>
      <w:tr w:rsidR="00934B7F" w:rsidRPr="001D569B" w:rsidTr="001A1F6F">
        <w:trPr>
          <w:trHeight w:val="269"/>
        </w:trPr>
        <w:tc>
          <w:tcPr>
            <w:tcW w:w="993" w:type="dxa"/>
            <w:tcBorders>
              <w:top w:val="nil"/>
              <w:left w:val="single" w:sz="4" w:space="0" w:color="000000"/>
              <w:bottom w:val="single" w:sz="4" w:space="0" w:color="000000"/>
              <w:right w:val="nil"/>
            </w:tcBorders>
            <w:vAlign w:val="center"/>
          </w:tcPr>
          <w:p w:rsidR="00934B7F" w:rsidRPr="001D569B" w:rsidRDefault="00934B7F" w:rsidP="00ED4F22">
            <w:pPr>
              <w:pStyle w:val="a3"/>
              <w:jc w:val="center"/>
            </w:pPr>
            <w:r>
              <w:t>4А</w:t>
            </w:r>
          </w:p>
        </w:tc>
        <w:tc>
          <w:tcPr>
            <w:tcW w:w="1831" w:type="dxa"/>
            <w:tcBorders>
              <w:top w:val="nil"/>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nil"/>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62,5</w:t>
            </w:r>
          </w:p>
        </w:tc>
        <w:tc>
          <w:tcPr>
            <w:tcW w:w="1055"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4А</w:t>
            </w:r>
          </w:p>
        </w:tc>
        <w:tc>
          <w:tcPr>
            <w:tcW w:w="1843"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63,3</w:t>
            </w:r>
          </w:p>
        </w:tc>
        <w:tc>
          <w:tcPr>
            <w:tcW w:w="1338"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+0,8</w:t>
            </w:r>
          </w:p>
        </w:tc>
      </w:tr>
      <w:tr w:rsidR="00934B7F" w:rsidRPr="001D569B" w:rsidTr="001A1F6F">
        <w:trPr>
          <w:trHeight w:val="269"/>
        </w:trPr>
        <w:tc>
          <w:tcPr>
            <w:tcW w:w="993" w:type="dxa"/>
            <w:tcBorders>
              <w:top w:val="nil"/>
              <w:left w:val="single" w:sz="4" w:space="0" w:color="000000"/>
              <w:bottom w:val="single" w:sz="4" w:space="0" w:color="000000"/>
              <w:right w:val="nil"/>
            </w:tcBorders>
            <w:vAlign w:val="center"/>
          </w:tcPr>
          <w:p w:rsidR="00934B7F" w:rsidRPr="001D569B" w:rsidRDefault="00934B7F" w:rsidP="00ED4F22">
            <w:pPr>
              <w:pStyle w:val="a3"/>
              <w:jc w:val="center"/>
            </w:pPr>
            <w:r>
              <w:t>4Б</w:t>
            </w:r>
          </w:p>
        </w:tc>
        <w:tc>
          <w:tcPr>
            <w:tcW w:w="1831" w:type="dxa"/>
            <w:tcBorders>
              <w:top w:val="nil"/>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nil"/>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93,8</w:t>
            </w:r>
          </w:p>
        </w:tc>
        <w:tc>
          <w:tcPr>
            <w:tcW w:w="1055"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4Б</w:t>
            </w:r>
          </w:p>
        </w:tc>
        <w:tc>
          <w:tcPr>
            <w:tcW w:w="1843"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56</w:t>
            </w:r>
          </w:p>
        </w:tc>
        <w:tc>
          <w:tcPr>
            <w:tcW w:w="1338"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-37,8</w:t>
            </w:r>
          </w:p>
        </w:tc>
      </w:tr>
      <w:tr w:rsidR="00934B7F" w:rsidRPr="001D569B" w:rsidTr="001A1F6F">
        <w:trPr>
          <w:trHeight w:val="269"/>
        </w:trPr>
        <w:tc>
          <w:tcPr>
            <w:tcW w:w="993" w:type="dxa"/>
            <w:tcBorders>
              <w:top w:val="nil"/>
              <w:left w:val="single" w:sz="4" w:space="0" w:color="000000"/>
              <w:bottom w:val="single" w:sz="4" w:space="0" w:color="000000"/>
              <w:right w:val="nil"/>
            </w:tcBorders>
            <w:vAlign w:val="center"/>
          </w:tcPr>
          <w:p w:rsidR="00934B7F" w:rsidRPr="001D569B" w:rsidRDefault="00934B7F" w:rsidP="00ED4F22">
            <w:pPr>
              <w:pStyle w:val="a3"/>
              <w:jc w:val="center"/>
            </w:pPr>
            <w:r>
              <w:rPr>
                <w:lang w:eastAsia="zh-CN"/>
              </w:rPr>
              <w:t>4К</w:t>
            </w:r>
          </w:p>
        </w:tc>
        <w:tc>
          <w:tcPr>
            <w:tcW w:w="1831" w:type="dxa"/>
            <w:tcBorders>
              <w:top w:val="nil"/>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nil"/>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58,6</w:t>
            </w:r>
          </w:p>
        </w:tc>
        <w:tc>
          <w:tcPr>
            <w:tcW w:w="1055"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Pr>
                <w:lang w:eastAsia="zh-CN"/>
              </w:rPr>
              <w:t>4В</w:t>
            </w:r>
          </w:p>
        </w:tc>
        <w:tc>
          <w:tcPr>
            <w:tcW w:w="1843"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nil"/>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23,8</w:t>
            </w:r>
          </w:p>
        </w:tc>
        <w:tc>
          <w:tcPr>
            <w:tcW w:w="1338" w:type="dxa"/>
            <w:tcBorders>
              <w:top w:val="nil"/>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-34,8</w:t>
            </w:r>
          </w:p>
        </w:tc>
      </w:tr>
      <w:tr w:rsidR="00934B7F" w:rsidRPr="001D569B" w:rsidTr="001A1F6F">
        <w:trPr>
          <w:trHeight w:val="284"/>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5А</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62,5</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5А</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22,2</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-40,3</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t>5</w:t>
            </w:r>
            <w:r w:rsidRPr="001D569B">
              <w:t>Б</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55,9</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t>5</w:t>
            </w:r>
            <w:r w:rsidRPr="001D569B">
              <w:t>Б</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65,6</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+9,7</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rsidRPr="001D569B">
              <w:t>5</w:t>
            </w:r>
            <w:r>
              <w:t>В</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38,7</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sidRPr="001D569B">
              <w:t>5</w:t>
            </w:r>
            <w:r>
              <w:t>К</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26,7</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-12</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6А</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38,5</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6А</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43,8</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+5,3</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6Б</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69,2</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6Б</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35,5</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-33,7</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rsidRPr="001D569B">
              <w:t>6В</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48,1</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rsidRPr="001D569B">
              <w:t>6В</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12,9</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-35,2</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7А</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25,0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7А</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22,2</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-2,8</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7Б</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48,1</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7Б</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rsidRPr="001D569B">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52</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+3,9</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Pr>
                <w:lang w:eastAsia="zh-CN"/>
              </w:rPr>
              <w:t>7В</w:t>
            </w: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jc w:val="cente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28,0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Pr>
                <w:lang w:eastAsia="zh-CN"/>
              </w:rPr>
              <w:t>7В</w:t>
            </w: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jc w:val="center"/>
            </w:pPr>
            <w:r>
              <w:t>96,2</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26,9</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-1,1</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8А</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4D45F9">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22,2</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8А</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19,2</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8Б</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4D45F9">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43,2</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8Б</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17,9</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-25,3</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p>
        </w:tc>
        <w:tc>
          <w:tcPr>
            <w:tcW w:w="1831" w:type="dxa"/>
            <w:tcBorders>
              <w:top w:val="single" w:sz="4" w:space="0" w:color="000000"/>
              <w:left w:val="single" w:sz="4" w:space="0" w:color="000000"/>
              <w:bottom w:val="single" w:sz="4" w:space="0" w:color="000000"/>
              <w:right w:val="nil"/>
            </w:tcBorders>
          </w:tcPr>
          <w:p w:rsidR="00934B7F" w:rsidRPr="004D45F9" w:rsidRDefault="00934B7F" w:rsidP="00ED4F22">
            <w:pPr>
              <w:jc w:val="center"/>
            </w:pP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Pr>
                <w:lang w:eastAsia="zh-CN"/>
              </w:rPr>
              <w:t>8В</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16</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9А</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4D45F9">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53,6</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9А</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4D45F9">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20</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-33,3</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t>9</w:t>
            </w:r>
            <w:r w:rsidRPr="001D569B">
              <w:t>Б</w:t>
            </w:r>
          </w:p>
        </w:tc>
        <w:tc>
          <w:tcPr>
            <w:tcW w:w="1831" w:type="dxa"/>
            <w:tcBorders>
              <w:top w:val="single" w:sz="4" w:space="0" w:color="000000"/>
              <w:left w:val="single" w:sz="4" w:space="0" w:color="000000"/>
              <w:bottom w:val="single" w:sz="4" w:space="0" w:color="000000"/>
              <w:right w:val="nil"/>
            </w:tcBorders>
          </w:tcPr>
          <w:p w:rsidR="00934B7F" w:rsidRDefault="00934B7F" w:rsidP="00ED4F22">
            <w:pPr>
              <w:jc w:val="center"/>
            </w:pPr>
            <w:r w:rsidRPr="004D45F9">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50,0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t>9</w:t>
            </w:r>
            <w:r w:rsidRPr="001D569B">
              <w:t>Б</w:t>
            </w:r>
          </w:p>
        </w:tc>
        <w:tc>
          <w:tcPr>
            <w:tcW w:w="1843" w:type="dxa"/>
            <w:tcBorders>
              <w:top w:val="single" w:sz="4" w:space="0" w:color="000000"/>
              <w:left w:val="single" w:sz="4" w:space="0" w:color="000000"/>
              <w:bottom w:val="single" w:sz="4" w:space="0" w:color="000000"/>
              <w:right w:val="single" w:sz="4" w:space="0" w:color="000000"/>
            </w:tcBorders>
          </w:tcPr>
          <w:p w:rsidR="00934B7F" w:rsidRDefault="00934B7F" w:rsidP="00ED4F22">
            <w:pPr>
              <w:jc w:val="center"/>
            </w:pPr>
            <w:r w:rsidRPr="009E0A3A">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55</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+5</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10А</w:t>
            </w:r>
          </w:p>
        </w:tc>
        <w:tc>
          <w:tcPr>
            <w:tcW w:w="1831"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92</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42,3</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10А</w:t>
            </w:r>
          </w:p>
        </w:tc>
        <w:tc>
          <w:tcPr>
            <w:tcW w:w="1843"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65,4</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23,1</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color w:val="000000"/>
              </w:rPr>
            </w:pPr>
            <w:r>
              <w:rPr>
                <w:color w:val="000000"/>
              </w:rPr>
              <w:t>-19,2</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rPr>
                <w:lang w:eastAsia="zh-CN"/>
              </w:rPr>
            </w:pPr>
            <w:r w:rsidRPr="001D569B">
              <w:t>11А</w:t>
            </w:r>
          </w:p>
        </w:tc>
        <w:tc>
          <w:tcPr>
            <w:tcW w:w="1831"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sidRPr="001D569B">
              <w:t>100</w:t>
            </w:r>
          </w:p>
        </w:tc>
        <w:tc>
          <w:tcPr>
            <w:tcW w:w="1429" w:type="dxa"/>
            <w:tcBorders>
              <w:top w:val="single" w:sz="4" w:space="0" w:color="000000"/>
              <w:left w:val="single" w:sz="4" w:space="0" w:color="000000"/>
              <w:bottom w:val="single" w:sz="4" w:space="0" w:color="000000"/>
              <w:right w:val="nil"/>
            </w:tcBorders>
            <w:vAlign w:val="bottom"/>
          </w:tcPr>
          <w:p w:rsidR="00934B7F" w:rsidRDefault="00934B7F" w:rsidP="00ED4F22">
            <w:pPr>
              <w:jc w:val="center"/>
              <w:rPr>
                <w:color w:val="000000"/>
              </w:rPr>
            </w:pPr>
            <w:r>
              <w:rPr>
                <w:color w:val="000000"/>
              </w:rPr>
              <w:t>92,0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rPr>
                <w:lang w:eastAsia="zh-CN"/>
              </w:rPr>
            </w:pPr>
            <w:r w:rsidRPr="001D569B">
              <w:t>11А</w:t>
            </w:r>
          </w:p>
        </w:tc>
        <w:tc>
          <w:tcPr>
            <w:tcW w:w="1843"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sidRPr="009E0A3A">
              <w:rPr>
                <w:color w:val="000000"/>
              </w:rPr>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934B7F" w:rsidRDefault="00934B7F" w:rsidP="00ED4F22">
            <w:pPr>
              <w:jc w:val="center"/>
              <w:rPr>
                <w:color w:val="000000"/>
              </w:rPr>
            </w:pPr>
            <w:r>
              <w:rPr>
                <w:color w:val="000000"/>
              </w:rPr>
              <w:t>52</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-40</w:t>
            </w:r>
          </w:p>
        </w:tc>
      </w:tr>
      <w:tr w:rsidR="00934B7F" w:rsidRPr="001D569B" w:rsidTr="001A1F6F">
        <w:trPr>
          <w:trHeight w:val="143"/>
        </w:trPr>
        <w:tc>
          <w:tcPr>
            <w:tcW w:w="993"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p>
        </w:tc>
        <w:tc>
          <w:tcPr>
            <w:tcW w:w="1831"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t>99,7</w:t>
            </w:r>
          </w:p>
        </w:tc>
        <w:tc>
          <w:tcPr>
            <w:tcW w:w="1429" w:type="dxa"/>
            <w:tcBorders>
              <w:top w:val="single" w:sz="4" w:space="0" w:color="000000"/>
              <w:left w:val="single" w:sz="4" w:space="0" w:color="000000"/>
              <w:bottom w:val="single" w:sz="4" w:space="0" w:color="000000"/>
              <w:right w:val="nil"/>
            </w:tcBorders>
            <w:vAlign w:val="center"/>
          </w:tcPr>
          <w:p w:rsidR="00934B7F" w:rsidRPr="001D569B" w:rsidRDefault="00934B7F" w:rsidP="00ED4F22">
            <w:pPr>
              <w:pStyle w:val="a3"/>
              <w:jc w:val="center"/>
            </w:pPr>
            <w:r>
              <w:t>60</w:t>
            </w:r>
          </w:p>
        </w:tc>
        <w:tc>
          <w:tcPr>
            <w:tcW w:w="1055"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89,7</w:t>
            </w:r>
          </w:p>
        </w:tc>
        <w:tc>
          <w:tcPr>
            <w:tcW w:w="141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38,7</w:t>
            </w:r>
          </w:p>
        </w:tc>
        <w:tc>
          <w:tcPr>
            <w:tcW w:w="1338" w:type="dxa"/>
            <w:tcBorders>
              <w:top w:val="single" w:sz="4" w:space="0" w:color="000000"/>
              <w:left w:val="single" w:sz="4" w:space="0" w:color="000000"/>
              <w:bottom w:val="single" w:sz="4" w:space="0" w:color="000000"/>
              <w:right w:val="single" w:sz="4" w:space="0" w:color="000000"/>
            </w:tcBorders>
            <w:vAlign w:val="center"/>
          </w:tcPr>
          <w:p w:rsidR="00934B7F" w:rsidRPr="001D569B" w:rsidRDefault="00934B7F" w:rsidP="00ED4F22">
            <w:pPr>
              <w:pStyle w:val="a3"/>
              <w:jc w:val="center"/>
            </w:pPr>
            <w:r>
              <w:t>-21,6</w:t>
            </w:r>
          </w:p>
        </w:tc>
      </w:tr>
    </w:tbl>
    <w:p w:rsidR="00934B7F" w:rsidRPr="00ED4F22" w:rsidRDefault="00934B7F" w:rsidP="00ED4F22">
      <w:pPr>
        <w:pStyle w:val="a3"/>
        <w:jc w:val="both"/>
        <w:rPr>
          <w:sz w:val="28"/>
          <w:szCs w:val="28"/>
        </w:rPr>
      </w:pPr>
      <w:r w:rsidRPr="001D569B">
        <w:tab/>
      </w:r>
      <w:r w:rsidRPr="00ED4F22">
        <w:rPr>
          <w:sz w:val="28"/>
          <w:szCs w:val="28"/>
        </w:rPr>
        <w:t>Анализ состояния качества успеваемости учащихся,  требований, предъявляемых государственными стандартами и заказом родителей, позволяет сделать следующие выводы:  качество знаний обучающихся по сравнению с предыдущими годами на начальном, среднем  и старшем уровнях  образования снижается.</w:t>
      </w:r>
    </w:p>
    <w:p w:rsidR="00934B7F" w:rsidRPr="00ED4F22" w:rsidRDefault="00934B7F" w:rsidP="00ED4F22">
      <w:pPr>
        <w:pStyle w:val="a3"/>
        <w:jc w:val="both"/>
        <w:rPr>
          <w:sz w:val="28"/>
          <w:szCs w:val="28"/>
        </w:rPr>
      </w:pPr>
      <w:r w:rsidRPr="00ED4F22">
        <w:rPr>
          <w:sz w:val="28"/>
          <w:szCs w:val="28"/>
        </w:rPr>
        <w:t>Причины снижения качества знаний в школе:</w:t>
      </w:r>
    </w:p>
    <w:p w:rsidR="00934B7F" w:rsidRPr="00ED4F22" w:rsidRDefault="00934B7F" w:rsidP="00ED4F22">
      <w:pPr>
        <w:pStyle w:val="a3"/>
        <w:rPr>
          <w:sz w:val="28"/>
          <w:szCs w:val="28"/>
        </w:rPr>
      </w:pPr>
      <w:r w:rsidRPr="00ED4F22">
        <w:rPr>
          <w:sz w:val="28"/>
          <w:szCs w:val="28"/>
        </w:rPr>
        <w:t xml:space="preserve">- недостаточная работа с обучающимися, имеющими одну – две «3»; </w:t>
      </w:r>
    </w:p>
    <w:p w:rsidR="00934B7F" w:rsidRPr="00ED4F22" w:rsidRDefault="00934B7F" w:rsidP="00ED4F22">
      <w:pPr>
        <w:pStyle w:val="a3"/>
        <w:rPr>
          <w:sz w:val="28"/>
          <w:szCs w:val="28"/>
        </w:rPr>
      </w:pPr>
      <w:r w:rsidRPr="00ED4F22">
        <w:rPr>
          <w:sz w:val="28"/>
          <w:szCs w:val="28"/>
        </w:rPr>
        <w:t xml:space="preserve">- отсутствие системности в работе с данной категорией обучающихся; </w:t>
      </w:r>
    </w:p>
    <w:p w:rsidR="00934B7F" w:rsidRPr="00ED4F22" w:rsidRDefault="00934B7F" w:rsidP="00ED4F22">
      <w:pPr>
        <w:pStyle w:val="a3"/>
        <w:rPr>
          <w:sz w:val="28"/>
          <w:szCs w:val="28"/>
        </w:rPr>
      </w:pPr>
      <w:r w:rsidRPr="00ED4F22">
        <w:rPr>
          <w:sz w:val="28"/>
          <w:szCs w:val="28"/>
        </w:rPr>
        <w:t xml:space="preserve">- низкий уровень мотивации среди обучающихся по повышению качества знаний; </w:t>
      </w:r>
    </w:p>
    <w:p w:rsidR="00934B7F" w:rsidRPr="00ED4F22" w:rsidRDefault="00934B7F" w:rsidP="00ED4F22">
      <w:pPr>
        <w:pStyle w:val="a3"/>
        <w:jc w:val="both"/>
        <w:rPr>
          <w:sz w:val="28"/>
          <w:szCs w:val="28"/>
        </w:rPr>
      </w:pPr>
      <w:r w:rsidRPr="00ED4F22">
        <w:rPr>
          <w:sz w:val="28"/>
          <w:szCs w:val="28"/>
        </w:rPr>
        <w:t xml:space="preserve">-  недостаточная работа учителей-предметников по повышению качества знаний в начальном и     старшем звене; </w:t>
      </w:r>
    </w:p>
    <w:p w:rsidR="00934B7F" w:rsidRPr="00ED4F22" w:rsidRDefault="00934B7F" w:rsidP="00ED4F22">
      <w:pPr>
        <w:pStyle w:val="a3"/>
        <w:jc w:val="both"/>
        <w:rPr>
          <w:sz w:val="28"/>
          <w:szCs w:val="28"/>
        </w:rPr>
      </w:pPr>
      <w:r w:rsidRPr="00ED4F22">
        <w:rPr>
          <w:sz w:val="28"/>
          <w:szCs w:val="28"/>
        </w:rPr>
        <w:t xml:space="preserve">- недостаточная сформированность ключевых компетенций: учебно - организационных, учебно-интеллектуальных, учебно-коммуникативных. </w:t>
      </w:r>
    </w:p>
    <w:p w:rsidR="00934B7F" w:rsidRPr="00ED4F22" w:rsidRDefault="00934B7F" w:rsidP="00ED4F22">
      <w:pPr>
        <w:pStyle w:val="a3"/>
        <w:rPr>
          <w:sz w:val="28"/>
          <w:szCs w:val="28"/>
        </w:rPr>
      </w:pPr>
    </w:p>
    <w:p w:rsidR="00ED4F22" w:rsidRPr="00ED4F22" w:rsidRDefault="00934B7F" w:rsidP="00ED4F22">
      <w:pPr>
        <w:pStyle w:val="a3"/>
        <w:jc w:val="center"/>
        <w:rPr>
          <w:b/>
          <w:sz w:val="28"/>
          <w:szCs w:val="28"/>
        </w:rPr>
      </w:pPr>
      <w:r w:rsidRPr="00ED4F22">
        <w:rPr>
          <w:b/>
          <w:sz w:val="28"/>
          <w:szCs w:val="28"/>
        </w:rPr>
        <w:t>Анализ преподавания курса «Основы религиозных культур и светской этики»</w:t>
      </w:r>
    </w:p>
    <w:p w:rsidR="00934B7F" w:rsidRPr="00ED4F22" w:rsidRDefault="00934B7F" w:rsidP="00ED4F22">
      <w:pPr>
        <w:pStyle w:val="a3"/>
        <w:jc w:val="center"/>
        <w:rPr>
          <w:b/>
          <w:sz w:val="28"/>
          <w:szCs w:val="28"/>
        </w:rPr>
      </w:pPr>
      <w:r w:rsidRPr="00ED4F22">
        <w:rPr>
          <w:b/>
          <w:sz w:val="28"/>
          <w:szCs w:val="28"/>
        </w:rPr>
        <w:t xml:space="preserve"> в 4-х классах и «Основы духовно-нравственных культур народов России» в 5-х классах в 2020 - 2021 учебном году МБОУ СОШ № 44 ст. Северской</w:t>
      </w:r>
    </w:p>
    <w:p w:rsidR="00934B7F" w:rsidRPr="00ED4F22" w:rsidRDefault="00934B7F" w:rsidP="00ED4F22">
      <w:pPr>
        <w:pStyle w:val="a3"/>
        <w:jc w:val="both"/>
        <w:rPr>
          <w:sz w:val="28"/>
          <w:szCs w:val="28"/>
        </w:rPr>
      </w:pPr>
    </w:p>
    <w:p w:rsidR="00934B7F" w:rsidRPr="00ED4F22" w:rsidRDefault="00934B7F" w:rsidP="00ED4F22">
      <w:pPr>
        <w:pStyle w:val="a3"/>
        <w:ind w:firstLine="567"/>
        <w:jc w:val="both"/>
        <w:rPr>
          <w:sz w:val="28"/>
          <w:szCs w:val="28"/>
        </w:rPr>
      </w:pPr>
      <w:r w:rsidRPr="00ED4F22">
        <w:rPr>
          <w:sz w:val="28"/>
          <w:szCs w:val="28"/>
        </w:rPr>
        <w:t>Задача данных курсов в 2020 - 2021 учебном году – нравственное воспитание обучающихся на основе традиционных идеалов и ценностей, развитие их интереса к окружающему миру, формирование уважительного отношения к представителям различных конфессий, укрепление толерантных отношений между участниками образовательного процесса,  в  также имеет свое отражение  и на 2022-2022 учебный год.</w:t>
      </w:r>
    </w:p>
    <w:p w:rsidR="00934B7F" w:rsidRPr="00ED4F22" w:rsidRDefault="00934B7F" w:rsidP="00ED4F22">
      <w:pPr>
        <w:pStyle w:val="a3"/>
        <w:ind w:firstLine="567"/>
        <w:jc w:val="both"/>
        <w:rPr>
          <w:sz w:val="28"/>
          <w:szCs w:val="28"/>
        </w:rPr>
      </w:pPr>
      <w:r w:rsidRPr="00ED4F22">
        <w:rPr>
          <w:sz w:val="28"/>
          <w:szCs w:val="28"/>
        </w:rPr>
        <w:t xml:space="preserve">В процессе изучения курса  в 2020 - 2021 учебном году «Основы религиозных культур и светской этики» на уроках в 4-х классах (76 обучающихся) и «Основы </w:t>
      </w:r>
      <w:r w:rsidRPr="00ED4F22">
        <w:rPr>
          <w:sz w:val="28"/>
          <w:szCs w:val="28"/>
        </w:rPr>
        <w:lastRenderedPageBreak/>
        <w:t>духовно-нравственных культур народов России» в 5-х классах (89 обучающихся),  преподаватель Козинова С. Г., использовались следующие методы:</w:t>
      </w:r>
    </w:p>
    <w:p w:rsidR="00934B7F" w:rsidRPr="00ED4F22" w:rsidRDefault="00934B7F" w:rsidP="00ED4F22">
      <w:pPr>
        <w:pStyle w:val="a3"/>
        <w:jc w:val="both"/>
        <w:rPr>
          <w:sz w:val="28"/>
          <w:szCs w:val="28"/>
        </w:rPr>
      </w:pPr>
      <w:r w:rsidRPr="00ED4F22">
        <w:rPr>
          <w:sz w:val="28"/>
          <w:szCs w:val="28"/>
        </w:rPr>
        <w:t>1. Эвристические беседы;</w:t>
      </w:r>
    </w:p>
    <w:p w:rsidR="00934B7F" w:rsidRPr="00ED4F22" w:rsidRDefault="00934B7F" w:rsidP="00ED4F22">
      <w:pPr>
        <w:pStyle w:val="a3"/>
        <w:jc w:val="both"/>
        <w:rPr>
          <w:sz w:val="28"/>
          <w:szCs w:val="28"/>
        </w:rPr>
      </w:pPr>
      <w:r w:rsidRPr="00ED4F22">
        <w:rPr>
          <w:sz w:val="28"/>
          <w:szCs w:val="28"/>
        </w:rPr>
        <w:t>2. Различные виды дискуссий (дебаты, диспуты);</w:t>
      </w:r>
    </w:p>
    <w:p w:rsidR="00934B7F" w:rsidRPr="00ED4F22" w:rsidRDefault="00934B7F" w:rsidP="00ED4F22">
      <w:pPr>
        <w:pStyle w:val="a3"/>
        <w:jc w:val="both"/>
        <w:rPr>
          <w:sz w:val="28"/>
          <w:szCs w:val="28"/>
        </w:rPr>
      </w:pPr>
      <w:r w:rsidRPr="00ED4F22">
        <w:rPr>
          <w:sz w:val="28"/>
          <w:szCs w:val="28"/>
        </w:rPr>
        <w:t>3. Деловые и ролевые игры;</w:t>
      </w:r>
    </w:p>
    <w:p w:rsidR="00934B7F" w:rsidRPr="00ED4F22" w:rsidRDefault="00934B7F" w:rsidP="00ED4F22">
      <w:pPr>
        <w:pStyle w:val="a3"/>
        <w:jc w:val="both"/>
        <w:rPr>
          <w:sz w:val="28"/>
          <w:szCs w:val="28"/>
        </w:rPr>
      </w:pPr>
      <w:r w:rsidRPr="00ED4F22">
        <w:rPr>
          <w:sz w:val="28"/>
          <w:szCs w:val="28"/>
        </w:rPr>
        <w:t>4. Проектная деятельность;</w:t>
      </w:r>
    </w:p>
    <w:p w:rsidR="00934B7F" w:rsidRPr="00ED4F22" w:rsidRDefault="00934B7F" w:rsidP="00ED4F22">
      <w:pPr>
        <w:pStyle w:val="a3"/>
        <w:jc w:val="both"/>
        <w:rPr>
          <w:sz w:val="28"/>
          <w:szCs w:val="28"/>
        </w:rPr>
      </w:pPr>
      <w:r w:rsidRPr="00ED4F22">
        <w:rPr>
          <w:sz w:val="28"/>
          <w:szCs w:val="28"/>
        </w:rPr>
        <w:t>5. Работа в группах;</w:t>
      </w:r>
    </w:p>
    <w:p w:rsidR="00934B7F" w:rsidRPr="00ED4F22" w:rsidRDefault="00934B7F" w:rsidP="00ED4F22">
      <w:pPr>
        <w:pStyle w:val="a3"/>
        <w:ind w:firstLine="426"/>
        <w:jc w:val="both"/>
        <w:rPr>
          <w:sz w:val="28"/>
          <w:szCs w:val="28"/>
        </w:rPr>
      </w:pPr>
      <w:r w:rsidRPr="00ED4F22">
        <w:rPr>
          <w:sz w:val="28"/>
          <w:szCs w:val="28"/>
        </w:rPr>
        <w:t>Учитель последовательно, глубоко, профессионально излагал  материал детям о морали, нравственности, духовности, об их значении в жизни человека, семьи и общества, о душе, совести, обязанностях человека. Раскрыл перед ними жизненные смыслы традиционных нравственных заповедей.</w:t>
      </w:r>
    </w:p>
    <w:p w:rsidR="00934B7F" w:rsidRPr="00ED4F22" w:rsidRDefault="00934B7F" w:rsidP="00ED4F22">
      <w:pPr>
        <w:pStyle w:val="a3"/>
        <w:ind w:firstLine="426"/>
        <w:jc w:val="both"/>
        <w:rPr>
          <w:sz w:val="28"/>
          <w:szCs w:val="28"/>
        </w:rPr>
      </w:pPr>
      <w:r w:rsidRPr="00ED4F22">
        <w:rPr>
          <w:sz w:val="28"/>
          <w:szCs w:val="28"/>
        </w:rPr>
        <w:t>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w:t>
      </w:r>
    </w:p>
    <w:p w:rsidR="00934B7F" w:rsidRPr="00ED4F22" w:rsidRDefault="00934B7F" w:rsidP="00ED4F22">
      <w:pPr>
        <w:pStyle w:val="a3"/>
        <w:ind w:firstLine="426"/>
        <w:jc w:val="both"/>
        <w:rPr>
          <w:sz w:val="28"/>
          <w:szCs w:val="28"/>
        </w:rPr>
      </w:pPr>
      <w:r w:rsidRPr="00ED4F22">
        <w:rPr>
          <w:sz w:val="28"/>
          <w:szCs w:val="28"/>
        </w:rPr>
        <w:t>При организации работы в группах учитывались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w:t>
      </w:r>
    </w:p>
    <w:p w:rsidR="00934B7F" w:rsidRPr="00ED4F22" w:rsidRDefault="00934B7F" w:rsidP="00ED4F22">
      <w:pPr>
        <w:pStyle w:val="a3"/>
        <w:ind w:firstLine="426"/>
        <w:jc w:val="both"/>
        <w:rPr>
          <w:sz w:val="28"/>
          <w:szCs w:val="28"/>
        </w:rPr>
      </w:pPr>
      <w:r w:rsidRPr="00ED4F22">
        <w:rPr>
          <w:sz w:val="28"/>
          <w:szCs w:val="28"/>
        </w:rPr>
        <w:t>Данные опроса родителей (законных представителей) свидетельствуют о положительном отношении  к введению в учебный процесс школ нового курса «Основы религиозных культур и светской этики».</w:t>
      </w:r>
    </w:p>
    <w:p w:rsidR="00934B7F" w:rsidRPr="00ED4F22" w:rsidRDefault="00934B7F" w:rsidP="00ED4F22">
      <w:pPr>
        <w:pStyle w:val="a3"/>
        <w:ind w:firstLine="426"/>
        <w:jc w:val="both"/>
        <w:rPr>
          <w:sz w:val="28"/>
          <w:szCs w:val="28"/>
        </w:rPr>
      </w:pPr>
      <w:r w:rsidRPr="00ED4F22">
        <w:rPr>
          <w:sz w:val="28"/>
          <w:szCs w:val="28"/>
        </w:rPr>
        <w:t>В качестве вывода можно сказать, что этот  предмет вызывает интерес у детей и их родителей (законных представителей). Родители (законные представители) осознают необходимость введения в школьный процесс нового учебного курса, что говорит об отсутствии навязывания им этой дисциплины.</w:t>
      </w:r>
    </w:p>
    <w:p w:rsidR="00934B7F" w:rsidRPr="00ED4F22" w:rsidRDefault="00934B7F" w:rsidP="00ED4F22">
      <w:pPr>
        <w:pStyle w:val="a3"/>
        <w:ind w:firstLine="426"/>
        <w:jc w:val="both"/>
        <w:rPr>
          <w:sz w:val="28"/>
          <w:szCs w:val="28"/>
        </w:rPr>
      </w:pPr>
      <w:r w:rsidRPr="00ED4F22">
        <w:rPr>
          <w:sz w:val="28"/>
          <w:szCs w:val="28"/>
        </w:rPr>
        <w:t>На  общешкольном родительском собрании родители (законные представители) будущих обучающихся 4, 5-х классов   (2021-2022 учебный год) были проинформированы об особенностях   учебного курса «Основы религиозных культур и светской этики» и учебного курса «Основы духовно-нравственных культур народов России»,  а также об основных целях и задачах изучения данных курсов.</w:t>
      </w:r>
    </w:p>
    <w:p w:rsidR="00934B7F" w:rsidRPr="00ED4F22" w:rsidRDefault="00934B7F" w:rsidP="00ED4F22">
      <w:pPr>
        <w:pStyle w:val="a3"/>
        <w:jc w:val="both"/>
        <w:rPr>
          <w:i/>
          <w:sz w:val="28"/>
          <w:szCs w:val="28"/>
        </w:rPr>
      </w:pPr>
      <w:r w:rsidRPr="00ED4F22">
        <w:rPr>
          <w:i/>
          <w:sz w:val="28"/>
          <w:szCs w:val="28"/>
        </w:rPr>
        <w:t>Задачи данных учебных курсов на 2021 – 2022 учебный год:</w:t>
      </w:r>
    </w:p>
    <w:p w:rsidR="00934B7F" w:rsidRPr="00ED4F22" w:rsidRDefault="00934B7F" w:rsidP="00ED4F22">
      <w:pPr>
        <w:pStyle w:val="a3"/>
        <w:jc w:val="both"/>
        <w:rPr>
          <w:sz w:val="28"/>
          <w:szCs w:val="28"/>
        </w:rPr>
      </w:pPr>
      <w:r w:rsidRPr="00ED4F22">
        <w:rPr>
          <w:sz w:val="28"/>
          <w:szCs w:val="28"/>
        </w:rPr>
        <w:t>Продолжать:</w:t>
      </w:r>
    </w:p>
    <w:p w:rsidR="00934B7F" w:rsidRPr="00ED4F22" w:rsidRDefault="00934B7F" w:rsidP="00ED4F22">
      <w:pPr>
        <w:pStyle w:val="a3"/>
        <w:jc w:val="both"/>
        <w:rPr>
          <w:sz w:val="28"/>
          <w:szCs w:val="28"/>
        </w:rPr>
      </w:pPr>
      <w:r w:rsidRPr="00ED4F22">
        <w:rPr>
          <w:sz w:val="28"/>
          <w:szCs w:val="28"/>
        </w:rPr>
        <w:t>-формирование представлений о традиционных религиях в России, их истории, современном состоянии, значении для жизни человека, общества, народа, России;</w:t>
      </w:r>
    </w:p>
    <w:p w:rsidR="00934B7F" w:rsidRPr="00ED4F22" w:rsidRDefault="00934B7F" w:rsidP="00ED4F22">
      <w:pPr>
        <w:pStyle w:val="a3"/>
        <w:jc w:val="both"/>
        <w:rPr>
          <w:sz w:val="28"/>
          <w:szCs w:val="28"/>
        </w:rPr>
      </w:pPr>
      <w:r w:rsidRPr="00ED4F22">
        <w:rPr>
          <w:sz w:val="28"/>
          <w:szCs w:val="28"/>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34B7F" w:rsidRPr="00ED4F22" w:rsidRDefault="00934B7F" w:rsidP="00ED4F22">
      <w:pPr>
        <w:pStyle w:val="a3"/>
        <w:jc w:val="both"/>
        <w:rPr>
          <w:sz w:val="28"/>
          <w:szCs w:val="28"/>
        </w:rPr>
      </w:pPr>
      <w:r w:rsidRPr="00ED4F22">
        <w:rPr>
          <w:sz w:val="28"/>
          <w:szCs w:val="28"/>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934B7F" w:rsidRPr="00ED4F22" w:rsidRDefault="00934B7F" w:rsidP="00ED4F22">
      <w:pPr>
        <w:pStyle w:val="a3"/>
        <w:jc w:val="both"/>
        <w:rPr>
          <w:sz w:val="28"/>
          <w:szCs w:val="28"/>
        </w:rPr>
      </w:pPr>
      <w:r w:rsidRPr="00ED4F22">
        <w:rPr>
          <w:sz w:val="28"/>
          <w:szCs w:val="28"/>
        </w:rPr>
        <w:t xml:space="preserve">-укрепление ценностно-смысловой, содержательной, методической преемственности между ступенями начального и основного общего образования. </w:t>
      </w:r>
    </w:p>
    <w:p w:rsidR="00934B7F" w:rsidRPr="00F002B6" w:rsidRDefault="00934B7F" w:rsidP="00ED4F22">
      <w:pPr>
        <w:rPr>
          <w:b/>
          <w:sz w:val="28"/>
          <w:szCs w:val="28"/>
          <w:lang w:eastAsia="en-US"/>
        </w:rPr>
      </w:pPr>
      <w:r w:rsidRPr="00F002B6">
        <w:rPr>
          <w:b/>
          <w:sz w:val="28"/>
          <w:szCs w:val="28"/>
          <w:lang w:eastAsia="en-US"/>
        </w:rPr>
        <w:br w:type="page"/>
      </w:r>
    </w:p>
    <w:p w:rsidR="008D7791" w:rsidRPr="00F002B6" w:rsidRDefault="008D7791" w:rsidP="00ED4F22">
      <w:pPr>
        <w:pStyle w:val="a3"/>
        <w:jc w:val="center"/>
        <w:rPr>
          <w:b/>
          <w:sz w:val="28"/>
          <w:szCs w:val="28"/>
          <w:lang w:eastAsia="en-US"/>
        </w:rPr>
      </w:pPr>
      <w:r w:rsidRPr="00F002B6">
        <w:rPr>
          <w:b/>
          <w:sz w:val="28"/>
          <w:szCs w:val="28"/>
          <w:lang w:eastAsia="en-US"/>
        </w:rPr>
        <w:t>4.3. Результаты государственной итоговой аттестации</w:t>
      </w:r>
    </w:p>
    <w:p w:rsidR="00FE5073" w:rsidRPr="00F002B6" w:rsidRDefault="00FE5073" w:rsidP="00ED4F22">
      <w:pPr>
        <w:ind w:firstLine="567"/>
        <w:jc w:val="both"/>
        <w:rPr>
          <w:sz w:val="28"/>
          <w:szCs w:val="28"/>
          <w:lang w:eastAsia="en-US"/>
        </w:rPr>
      </w:pPr>
    </w:p>
    <w:p w:rsidR="0008051F" w:rsidRPr="00F002B6" w:rsidRDefault="0008051F" w:rsidP="00ED4F22">
      <w:pPr>
        <w:ind w:firstLine="567"/>
        <w:jc w:val="both"/>
        <w:rPr>
          <w:sz w:val="28"/>
          <w:szCs w:val="28"/>
          <w:lang w:eastAsia="en-US"/>
        </w:rPr>
      </w:pPr>
    </w:p>
    <w:p w:rsidR="00934B7F" w:rsidRPr="0008051F" w:rsidRDefault="00934B7F" w:rsidP="00ED4F22">
      <w:pPr>
        <w:pStyle w:val="a3"/>
        <w:jc w:val="center"/>
        <w:rPr>
          <w:b/>
          <w:sz w:val="28"/>
          <w:szCs w:val="28"/>
        </w:rPr>
      </w:pPr>
      <w:r w:rsidRPr="0008051F">
        <w:rPr>
          <w:b/>
          <w:sz w:val="28"/>
          <w:szCs w:val="28"/>
        </w:rPr>
        <w:t>Итоги государственной итоговой аттестации по образовательным программам</w:t>
      </w:r>
    </w:p>
    <w:p w:rsidR="00934B7F" w:rsidRPr="0008051F" w:rsidRDefault="00934B7F" w:rsidP="00ED4F22">
      <w:pPr>
        <w:pStyle w:val="a3"/>
        <w:jc w:val="center"/>
        <w:rPr>
          <w:b/>
          <w:sz w:val="28"/>
          <w:szCs w:val="28"/>
        </w:rPr>
      </w:pPr>
      <w:r w:rsidRPr="0008051F">
        <w:rPr>
          <w:b/>
          <w:sz w:val="28"/>
          <w:szCs w:val="28"/>
        </w:rPr>
        <w:t xml:space="preserve"> среднего общего образования  в 2021 г.</w:t>
      </w:r>
    </w:p>
    <w:p w:rsidR="00934B7F" w:rsidRDefault="00934B7F" w:rsidP="00ED4F22">
      <w:pPr>
        <w:pStyle w:val="a3"/>
        <w:jc w:val="center"/>
        <w:rPr>
          <w:b/>
          <w:sz w:val="28"/>
          <w:szCs w:val="28"/>
        </w:rPr>
      </w:pPr>
    </w:p>
    <w:p w:rsidR="0008051F" w:rsidRPr="00ED4F22" w:rsidRDefault="0008051F" w:rsidP="00ED4F22">
      <w:pPr>
        <w:pStyle w:val="a3"/>
        <w:jc w:val="center"/>
        <w:rPr>
          <w:b/>
          <w:sz w:val="28"/>
          <w:szCs w:val="28"/>
        </w:rPr>
      </w:pPr>
    </w:p>
    <w:p w:rsidR="00934B7F" w:rsidRPr="00ED4F22" w:rsidRDefault="00934B7F" w:rsidP="00A05CC6">
      <w:pPr>
        <w:pStyle w:val="a3"/>
        <w:numPr>
          <w:ilvl w:val="0"/>
          <w:numId w:val="22"/>
        </w:numPr>
        <w:jc w:val="center"/>
        <w:rPr>
          <w:b/>
          <w:sz w:val="28"/>
          <w:szCs w:val="28"/>
        </w:rPr>
      </w:pPr>
      <w:r w:rsidRPr="00ED4F22">
        <w:rPr>
          <w:b/>
          <w:sz w:val="28"/>
          <w:szCs w:val="28"/>
        </w:rPr>
        <w:t>Готовность к получению профессионального образования</w:t>
      </w:r>
    </w:p>
    <w:p w:rsidR="00934B7F" w:rsidRPr="00ED4F22" w:rsidRDefault="00934B7F" w:rsidP="00ED4F22">
      <w:pPr>
        <w:ind w:firstLine="709"/>
        <w:jc w:val="both"/>
        <w:rPr>
          <w:color w:val="000000"/>
          <w:sz w:val="28"/>
          <w:szCs w:val="28"/>
        </w:rPr>
      </w:pPr>
      <w:r w:rsidRPr="00ED4F22">
        <w:rPr>
          <w:color w:val="000000"/>
          <w:sz w:val="28"/>
          <w:szCs w:val="28"/>
        </w:rPr>
        <w:t>В 2021 году в МБОУ СОШ № 44 получали среднее общее образование  25 человек, все выпускники школы проходили государственную итоговую аттестации в форме  единого государственного экзамена (ЕГЭ).</w:t>
      </w:r>
    </w:p>
    <w:p w:rsidR="00934B7F" w:rsidRPr="00ED4F22" w:rsidRDefault="00934B7F" w:rsidP="00ED4F22">
      <w:pPr>
        <w:ind w:firstLine="708"/>
        <w:jc w:val="both"/>
        <w:rPr>
          <w:sz w:val="28"/>
          <w:szCs w:val="28"/>
        </w:rPr>
      </w:pPr>
      <w:r w:rsidRPr="00ED4F22">
        <w:rPr>
          <w:sz w:val="28"/>
          <w:szCs w:val="28"/>
        </w:rPr>
        <w:t xml:space="preserve">Неудовлетворительные результаты  по сдаваемым предметам получил  3 человека (по русскому языку, математике (профильный уровень), обществознанию). </w:t>
      </w:r>
    </w:p>
    <w:p w:rsidR="00934B7F" w:rsidRPr="00ED4F22" w:rsidRDefault="00934B7F" w:rsidP="00ED4F22">
      <w:pPr>
        <w:ind w:firstLine="708"/>
        <w:jc w:val="both"/>
        <w:rPr>
          <w:sz w:val="28"/>
          <w:szCs w:val="28"/>
        </w:rPr>
      </w:pPr>
      <w:r w:rsidRPr="00ED4F22">
        <w:rPr>
          <w:sz w:val="28"/>
          <w:szCs w:val="28"/>
        </w:rPr>
        <w:t>Доля выпускников, выбравших предметы для сдачи ГИА, распределилась следующим образом:</w:t>
      </w:r>
    </w:p>
    <w:p w:rsidR="00934B7F" w:rsidRPr="00ED4F22" w:rsidRDefault="00934B7F" w:rsidP="00ED4F22">
      <w:pPr>
        <w:ind w:firstLine="708"/>
        <w:jc w:val="both"/>
        <w:rPr>
          <w:sz w:val="28"/>
          <w:szCs w:val="28"/>
        </w:rPr>
      </w:pPr>
      <w:r w:rsidRPr="00ED4F22">
        <w:rPr>
          <w:sz w:val="28"/>
          <w:szCs w:val="28"/>
        </w:rPr>
        <w:t>Математика (профильный уровень)- 10 чел. - 40%</w:t>
      </w:r>
    </w:p>
    <w:p w:rsidR="00934B7F" w:rsidRPr="00ED4F22" w:rsidRDefault="00934B7F" w:rsidP="00ED4F22">
      <w:pPr>
        <w:ind w:firstLine="708"/>
        <w:jc w:val="both"/>
        <w:rPr>
          <w:sz w:val="28"/>
          <w:szCs w:val="28"/>
        </w:rPr>
      </w:pPr>
      <w:r w:rsidRPr="00ED4F22">
        <w:rPr>
          <w:sz w:val="28"/>
          <w:szCs w:val="28"/>
        </w:rPr>
        <w:t>Физика - 5 чел. – 20%</w:t>
      </w:r>
    </w:p>
    <w:p w:rsidR="00934B7F" w:rsidRPr="00ED4F22" w:rsidRDefault="00934B7F" w:rsidP="00ED4F22">
      <w:pPr>
        <w:ind w:firstLine="708"/>
        <w:jc w:val="both"/>
        <w:rPr>
          <w:sz w:val="28"/>
          <w:szCs w:val="28"/>
        </w:rPr>
      </w:pPr>
      <w:r w:rsidRPr="00ED4F22">
        <w:rPr>
          <w:sz w:val="28"/>
          <w:szCs w:val="28"/>
        </w:rPr>
        <w:t>Химия – 5 чел. – 20%</w:t>
      </w:r>
    </w:p>
    <w:p w:rsidR="00934B7F" w:rsidRPr="00ED4F22" w:rsidRDefault="00934B7F" w:rsidP="00ED4F22">
      <w:pPr>
        <w:ind w:firstLine="708"/>
        <w:jc w:val="both"/>
        <w:rPr>
          <w:sz w:val="28"/>
          <w:szCs w:val="28"/>
        </w:rPr>
      </w:pPr>
      <w:r w:rsidRPr="00ED4F22">
        <w:rPr>
          <w:sz w:val="28"/>
          <w:szCs w:val="28"/>
        </w:rPr>
        <w:t>Биология – 5 чел. – 20%</w:t>
      </w:r>
    </w:p>
    <w:p w:rsidR="00934B7F" w:rsidRPr="00ED4F22" w:rsidRDefault="00934B7F" w:rsidP="00ED4F22">
      <w:pPr>
        <w:ind w:firstLine="708"/>
        <w:jc w:val="both"/>
        <w:rPr>
          <w:sz w:val="28"/>
          <w:szCs w:val="28"/>
        </w:rPr>
      </w:pPr>
      <w:r w:rsidRPr="00ED4F22">
        <w:rPr>
          <w:sz w:val="28"/>
          <w:szCs w:val="28"/>
        </w:rPr>
        <w:t>История - 10 чел. - 40%</w:t>
      </w:r>
    </w:p>
    <w:p w:rsidR="00934B7F" w:rsidRPr="00ED4F22" w:rsidRDefault="00934B7F" w:rsidP="00ED4F22">
      <w:pPr>
        <w:ind w:firstLine="708"/>
        <w:jc w:val="both"/>
        <w:rPr>
          <w:sz w:val="28"/>
          <w:szCs w:val="28"/>
        </w:rPr>
      </w:pPr>
      <w:r w:rsidRPr="00ED4F22">
        <w:rPr>
          <w:sz w:val="28"/>
          <w:szCs w:val="28"/>
        </w:rPr>
        <w:t>Английский язык – 1 чел. – 4%</w:t>
      </w:r>
    </w:p>
    <w:p w:rsidR="00934B7F" w:rsidRPr="00ED4F22" w:rsidRDefault="00934B7F" w:rsidP="00ED4F22">
      <w:pPr>
        <w:ind w:firstLine="708"/>
        <w:jc w:val="both"/>
        <w:rPr>
          <w:sz w:val="28"/>
          <w:szCs w:val="28"/>
        </w:rPr>
      </w:pPr>
      <w:r w:rsidRPr="00ED4F22">
        <w:rPr>
          <w:sz w:val="28"/>
          <w:szCs w:val="28"/>
        </w:rPr>
        <w:t>Обществознание  - 13 чел. - 52%</w:t>
      </w:r>
    </w:p>
    <w:p w:rsidR="00934B7F" w:rsidRPr="00ED4F22" w:rsidRDefault="00934B7F" w:rsidP="00ED4F22">
      <w:pPr>
        <w:ind w:firstLine="708"/>
        <w:jc w:val="both"/>
        <w:rPr>
          <w:sz w:val="28"/>
          <w:szCs w:val="28"/>
        </w:rPr>
      </w:pPr>
      <w:r w:rsidRPr="00ED4F22">
        <w:rPr>
          <w:sz w:val="28"/>
          <w:szCs w:val="28"/>
        </w:rPr>
        <w:t>Информатика – 2 чел. – 8%</w:t>
      </w:r>
    </w:p>
    <w:p w:rsidR="00934B7F" w:rsidRPr="00ED4F22" w:rsidRDefault="00934B7F" w:rsidP="00ED4F22">
      <w:pPr>
        <w:pStyle w:val="a3"/>
        <w:jc w:val="both"/>
        <w:rPr>
          <w:b/>
          <w:sz w:val="28"/>
          <w:szCs w:val="28"/>
        </w:rPr>
      </w:pPr>
    </w:p>
    <w:p w:rsidR="00934B7F" w:rsidRPr="00ED4F22" w:rsidRDefault="00934B7F" w:rsidP="00A05CC6">
      <w:pPr>
        <w:pStyle w:val="a3"/>
        <w:numPr>
          <w:ilvl w:val="0"/>
          <w:numId w:val="22"/>
        </w:numPr>
        <w:jc w:val="center"/>
        <w:rPr>
          <w:b/>
          <w:sz w:val="28"/>
          <w:szCs w:val="28"/>
        </w:rPr>
      </w:pPr>
      <w:r w:rsidRPr="00ED4F22">
        <w:rPr>
          <w:b/>
          <w:sz w:val="28"/>
          <w:szCs w:val="28"/>
        </w:rPr>
        <w:t>Соответствие заявленного профиля школы спектру предметов, выбираемых выпускниками для сдачи ГИА</w:t>
      </w:r>
    </w:p>
    <w:p w:rsidR="00934B7F" w:rsidRPr="00ED4F22" w:rsidRDefault="00934B7F" w:rsidP="00ED4F22">
      <w:pPr>
        <w:pStyle w:val="a3"/>
        <w:ind w:firstLine="567"/>
        <w:jc w:val="both"/>
        <w:rPr>
          <w:sz w:val="28"/>
          <w:szCs w:val="28"/>
        </w:rPr>
      </w:pPr>
      <w:r w:rsidRPr="00ED4F22">
        <w:rPr>
          <w:sz w:val="28"/>
          <w:szCs w:val="28"/>
        </w:rPr>
        <w:t xml:space="preserve">В 11 классе гуманитарного профиля социально-гуманитарной направленности обучались 13 человек. На профильном уровне изучались следующие учебные предметы: русский язык, история и право. 40% выпускников сдавали историю, которые набрали на ЕГЭ средний балл - 50. Максимальный балл по истории (55,1 баллов) выше среднего балла по району на 5,1 балл.  Средний процент выпускников за последние три года, сдающих историю, составляет 25,3%, сдающих обществознание – 47,3%. </w:t>
      </w:r>
    </w:p>
    <w:p w:rsidR="00934B7F" w:rsidRPr="00ED4F22" w:rsidRDefault="00934B7F" w:rsidP="00ED4F22">
      <w:pPr>
        <w:pStyle w:val="a3"/>
        <w:ind w:firstLine="567"/>
        <w:jc w:val="both"/>
        <w:rPr>
          <w:sz w:val="28"/>
          <w:szCs w:val="28"/>
        </w:rPr>
      </w:pPr>
      <w:r w:rsidRPr="00ED4F22">
        <w:rPr>
          <w:sz w:val="28"/>
          <w:szCs w:val="28"/>
        </w:rPr>
        <w:t>В 11 классе технологического профиля агротехнологической направленности обучались 12 человек. На профильном уровне изучались следующие учебные предметы:  физика, химия и биология. По 20% выпускников сдавали экзамены физике, химии и биологии. Средний балл выпускников составил по химии 56 баллов, по биологии - 58 баллов, по физике – 63.  Средний процент учащихся за последние три года, сдающих биологию и химию, составляет 14,3%, физику – 20,5%.</w:t>
      </w:r>
    </w:p>
    <w:p w:rsidR="00934B7F" w:rsidRPr="00ED4F22" w:rsidRDefault="00934B7F" w:rsidP="00ED4F22">
      <w:pPr>
        <w:pStyle w:val="a3"/>
        <w:jc w:val="both"/>
        <w:rPr>
          <w:sz w:val="28"/>
          <w:szCs w:val="28"/>
        </w:rPr>
      </w:pPr>
    </w:p>
    <w:p w:rsidR="00934B7F" w:rsidRPr="00ED4F22" w:rsidRDefault="00934B7F" w:rsidP="00A05CC6">
      <w:pPr>
        <w:pStyle w:val="a3"/>
        <w:numPr>
          <w:ilvl w:val="0"/>
          <w:numId w:val="23"/>
        </w:numPr>
        <w:ind w:left="0" w:firstLine="0"/>
        <w:jc w:val="center"/>
        <w:rPr>
          <w:b/>
          <w:sz w:val="28"/>
          <w:szCs w:val="28"/>
        </w:rPr>
      </w:pPr>
      <w:r w:rsidRPr="00ED4F22">
        <w:rPr>
          <w:b/>
          <w:sz w:val="28"/>
          <w:szCs w:val="28"/>
        </w:rPr>
        <w:t xml:space="preserve">Уровень освоения образовательного стандарта для получения </w:t>
      </w:r>
    </w:p>
    <w:p w:rsidR="00934B7F" w:rsidRPr="00ED4F22" w:rsidRDefault="00934B7F" w:rsidP="00ED4F22">
      <w:pPr>
        <w:pStyle w:val="a3"/>
        <w:jc w:val="center"/>
        <w:rPr>
          <w:b/>
          <w:sz w:val="28"/>
          <w:szCs w:val="28"/>
        </w:rPr>
      </w:pPr>
      <w:r w:rsidRPr="00ED4F22">
        <w:rPr>
          <w:b/>
          <w:sz w:val="28"/>
          <w:szCs w:val="28"/>
        </w:rPr>
        <w:t>аттестата о среднем образовании</w:t>
      </w:r>
    </w:p>
    <w:p w:rsidR="00934B7F" w:rsidRPr="00ED4F22" w:rsidRDefault="00934B7F" w:rsidP="00ED4F22">
      <w:pPr>
        <w:pStyle w:val="a3"/>
        <w:jc w:val="both"/>
        <w:rPr>
          <w:sz w:val="28"/>
          <w:szCs w:val="28"/>
        </w:rPr>
      </w:pPr>
      <w:r w:rsidRPr="00ED4F22">
        <w:rPr>
          <w:sz w:val="28"/>
          <w:szCs w:val="28"/>
        </w:rPr>
        <w:t xml:space="preserve">В 2019, 2020, 2021 гг. все обучающиеся 11 класса получили аттестат о среднем образовании. </w:t>
      </w:r>
    </w:p>
    <w:p w:rsidR="00934B7F" w:rsidRPr="002B0747" w:rsidRDefault="00934B7F" w:rsidP="00ED4F22">
      <w:pPr>
        <w:pStyle w:val="a3"/>
        <w:jc w:val="both"/>
      </w:pPr>
    </w:p>
    <w:p w:rsidR="00934B7F" w:rsidRPr="002B0747" w:rsidRDefault="00934B7F" w:rsidP="00A05CC6">
      <w:pPr>
        <w:pStyle w:val="af0"/>
        <w:numPr>
          <w:ilvl w:val="0"/>
          <w:numId w:val="23"/>
        </w:numPr>
        <w:spacing w:after="0" w:line="240" w:lineRule="auto"/>
        <w:ind w:left="0" w:firstLine="0"/>
        <w:jc w:val="both"/>
        <w:rPr>
          <w:rFonts w:ascii="Times New Roman" w:hAnsi="Times New Roman"/>
          <w:b/>
          <w:sz w:val="24"/>
          <w:szCs w:val="24"/>
        </w:rPr>
      </w:pPr>
      <w:r w:rsidRPr="002B0747">
        <w:rPr>
          <w:rFonts w:ascii="Times New Roman" w:hAnsi="Times New Roman"/>
          <w:b/>
          <w:sz w:val="24"/>
          <w:szCs w:val="24"/>
        </w:rPr>
        <w:lastRenderedPageBreak/>
        <w:t>Результаты выполнения экзаменуемыми с различным уровнем подготовки (не достигшими минимального балла, с результатами до 60 б., до 80б., высокобалльники)</w:t>
      </w:r>
    </w:p>
    <w:tbl>
      <w:tblPr>
        <w:tblW w:w="10540" w:type="dxa"/>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7"/>
        <w:gridCol w:w="2130"/>
        <w:gridCol w:w="1817"/>
        <w:gridCol w:w="1678"/>
        <w:gridCol w:w="1818"/>
      </w:tblGrid>
      <w:tr w:rsidR="00C557FF" w:rsidRPr="002B0747" w:rsidTr="00F002B6">
        <w:trPr>
          <w:jc w:val="center"/>
        </w:trPr>
        <w:tc>
          <w:tcPr>
            <w:tcW w:w="3097" w:type="dxa"/>
          </w:tcPr>
          <w:p w:rsidR="00934B7F" w:rsidRPr="002B0747" w:rsidRDefault="00934B7F" w:rsidP="00F002B6">
            <w:pPr>
              <w:jc w:val="center"/>
            </w:pPr>
            <w:r w:rsidRPr="002B0747">
              <w:t>предмет</w:t>
            </w:r>
          </w:p>
        </w:tc>
        <w:tc>
          <w:tcPr>
            <w:tcW w:w="2130" w:type="dxa"/>
          </w:tcPr>
          <w:p w:rsidR="00934B7F" w:rsidRPr="002B0747" w:rsidRDefault="00934B7F" w:rsidP="00F002B6">
            <w:pPr>
              <w:jc w:val="center"/>
            </w:pPr>
            <w:r w:rsidRPr="002B0747">
              <w:t>не достигшие минимального балла</w:t>
            </w:r>
          </w:p>
        </w:tc>
        <w:tc>
          <w:tcPr>
            <w:tcW w:w="1817" w:type="dxa"/>
          </w:tcPr>
          <w:p w:rsidR="00934B7F" w:rsidRPr="002B0747" w:rsidRDefault="00934B7F" w:rsidP="00F002B6">
            <w:pPr>
              <w:jc w:val="center"/>
            </w:pPr>
            <w:r w:rsidRPr="002B0747">
              <w:t>40-60 б.,</w:t>
            </w:r>
          </w:p>
          <w:p w:rsidR="00934B7F" w:rsidRPr="002B0747" w:rsidRDefault="00934B7F" w:rsidP="00F002B6">
            <w:pPr>
              <w:jc w:val="center"/>
            </w:pPr>
            <w:r w:rsidRPr="002B0747">
              <w:t>%</w:t>
            </w:r>
          </w:p>
        </w:tc>
        <w:tc>
          <w:tcPr>
            <w:tcW w:w="1678" w:type="dxa"/>
          </w:tcPr>
          <w:p w:rsidR="00934B7F" w:rsidRPr="002B0747" w:rsidRDefault="00934B7F" w:rsidP="00F002B6">
            <w:pPr>
              <w:jc w:val="center"/>
            </w:pPr>
            <w:r w:rsidRPr="002B0747">
              <w:t>61-80 б.,</w:t>
            </w:r>
          </w:p>
          <w:p w:rsidR="00934B7F" w:rsidRPr="002B0747" w:rsidRDefault="00934B7F" w:rsidP="00F002B6">
            <w:pPr>
              <w:jc w:val="center"/>
            </w:pPr>
            <w:r w:rsidRPr="002B0747">
              <w:t>%</w:t>
            </w:r>
          </w:p>
        </w:tc>
        <w:tc>
          <w:tcPr>
            <w:tcW w:w="1818" w:type="dxa"/>
          </w:tcPr>
          <w:p w:rsidR="00934B7F" w:rsidRPr="002B0747" w:rsidRDefault="00934B7F" w:rsidP="00F002B6">
            <w:pPr>
              <w:jc w:val="center"/>
            </w:pPr>
            <w:r w:rsidRPr="002B0747">
              <w:t>81-100 б.,</w:t>
            </w:r>
          </w:p>
          <w:p w:rsidR="00934B7F" w:rsidRPr="002B0747" w:rsidRDefault="00934B7F" w:rsidP="00F002B6">
            <w:pPr>
              <w:jc w:val="center"/>
            </w:pPr>
            <w:r w:rsidRPr="002B0747">
              <w:t>%</w:t>
            </w:r>
          </w:p>
        </w:tc>
      </w:tr>
      <w:tr w:rsidR="00C557FF" w:rsidRPr="002B0747" w:rsidTr="00F002B6">
        <w:trPr>
          <w:jc w:val="center"/>
        </w:trPr>
        <w:tc>
          <w:tcPr>
            <w:tcW w:w="3097" w:type="dxa"/>
          </w:tcPr>
          <w:p w:rsidR="00934B7F" w:rsidRPr="002B0747" w:rsidRDefault="00934B7F" w:rsidP="00F002B6">
            <w:pPr>
              <w:jc w:val="center"/>
            </w:pPr>
            <w:r w:rsidRPr="002B0747">
              <w:t>Математика (профиль)</w:t>
            </w:r>
          </w:p>
        </w:tc>
        <w:tc>
          <w:tcPr>
            <w:tcW w:w="2130" w:type="dxa"/>
          </w:tcPr>
          <w:p w:rsidR="00934B7F" w:rsidRPr="002B0747" w:rsidRDefault="00934B7F" w:rsidP="00F002B6">
            <w:pPr>
              <w:jc w:val="center"/>
            </w:pPr>
            <w:r w:rsidRPr="002B0747">
              <w:t>20% ( 2 человека)</w:t>
            </w:r>
          </w:p>
        </w:tc>
        <w:tc>
          <w:tcPr>
            <w:tcW w:w="1817" w:type="dxa"/>
          </w:tcPr>
          <w:p w:rsidR="00934B7F" w:rsidRPr="002B0747" w:rsidRDefault="00934B7F" w:rsidP="00F002B6">
            <w:pPr>
              <w:jc w:val="center"/>
            </w:pPr>
            <w:r w:rsidRPr="002B0747">
              <w:t>20</w:t>
            </w:r>
          </w:p>
        </w:tc>
        <w:tc>
          <w:tcPr>
            <w:tcW w:w="1678" w:type="dxa"/>
          </w:tcPr>
          <w:p w:rsidR="00934B7F" w:rsidRPr="002B0747" w:rsidRDefault="00934B7F" w:rsidP="00F002B6">
            <w:pPr>
              <w:jc w:val="center"/>
            </w:pPr>
            <w:r w:rsidRPr="002B0747">
              <w:t>40</w:t>
            </w:r>
          </w:p>
        </w:tc>
        <w:tc>
          <w:tcPr>
            <w:tcW w:w="1818" w:type="dxa"/>
          </w:tcPr>
          <w:p w:rsidR="00934B7F" w:rsidRPr="002B0747" w:rsidRDefault="00934B7F" w:rsidP="00F002B6">
            <w:pPr>
              <w:jc w:val="center"/>
            </w:pPr>
            <w:r w:rsidRPr="002B0747">
              <w:t>20</w:t>
            </w:r>
          </w:p>
        </w:tc>
      </w:tr>
      <w:tr w:rsidR="00C557FF" w:rsidRPr="002B0747" w:rsidTr="00F002B6">
        <w:trPr>
          <w:jc w:val="center"/>
        </w:trPr>
        <w:tc>
          <w:tcPr>
            <w:tcW w:w="3097" w:type="dxa"/>
          </w:tcPr>
          <w:p w:rsidR="00934B7F" w:rsidRPr="002B0747" w:rsidRDefault="00934B7F" w:rsidP="00F002B6">
            <w:pPr>
              <w:jc w:val="center"/>
            </w:pPr>
            <w:r w:rsidRPr="002B0747">
              <w:t>Русский язык</w:t>
            </w:r>
          </w:p>
        </w:tc>
        <w:tc>
          <w:tcPr>
            <w:tcW w:w="2130" w:type="dxa"/>
          </w:tcPr>
          <w:p w:rsidR="00934B7F" w:rsidRPr="002B0747" w:rsidRDefault="00934B7F" w:rsidP="00F002B6">
            <w:pPr>
              <w:jc w:val="center"/>
            </w:pPr>
            <w:r w:rsidRPr="002B0747">
              <w:t>4% (1 человек)</w:t>
            </w:r>
          </w:p>
        </w:tc>
        <w:tc>
          <w:tcPr>
            <w:tcW w:w="1817" w:type="dxa"/>
          </w:tcPr>
          <w:p w:rsidR="00934B7F" w:rsidRPr="002B0747" w:rsidRDefault="00934B7F" w:rsidP="00F002B6">
            <w:pPr>
              <w:jc w:val="center"/>
            </w:pPr>
            <w:r w:rsidRPr="002B0747">
              <w:t>12</w:t>
            </w:r>
          </w:p>
        </w:tc>
        <w:tc>
          <w:tcPr>
            <w:tcW w:w="1678" w:type="dxa"/>
          </w:tcPr>
          <w:p w:rsidR="00934B7F" w:rsidRPr="002B0747" w:rsidRDefault="00934B7F" w:rsidP="00F002B6">
            <w:pPr>
              <w:jc w:val="center"/>
            </w:pPr>
            <w:r w:rsidRPr="002B0747">
              <w:t>56</w:t>
            </w:r>
          </w:p>
        </w:tc>
        <w:tc>
          <w:tcPr>
            <w:tcW w:w="1818" w:type="dxa"/>
          </w:tcPr>
          <w:p w:rsidR="00934B7F" w:rsidRPr="002B0747" w:rsidRDefault="00934B7F" w:rsidP="00F002B6">
            <w:pPr>
              <w:jc w:val="center"/>
            </w:pPr>
            <w:r w:rsidRPr="002B0747">
              <w:t>28</w:t>
            </w:r>
          </w:p>
        </w:tc>
      </w:tr>
      <w:tr w:rsidR="00C557FF" w:rsidRPr="002B0747" w:rsidTr="00F002B6">
        <w:trPr>
          <w:jc w:val="center"/>
        </w:trPr>
        <w:tc>
          <w:tcPr>
            <w:tcW w:w="3097" w:type="dxa"/>
          </w:tcPr>
          <w:p w:rsidR="00934B7F" w:rsidRPr="002B0747" w:rsidRDefault="00934B7F" w:rsidP="00F002B6">
            <w:pPr>
              <w:jc w:val="center"/>
            </w:pPr>
            <w:r w:rsidRPr="002B0747">
              <w:t>Физика</w:t>
            </w:r>
          </w:p>
        </w:tc>
        <w:tc>
          <w:tcPr>
            <w:tcW w:w="2130" w:type="dxa"/>
          </w:tcPr>
          <w:p w:rsidR="00934B7F" w:rsidRPr="002B0747" w:rsidRDefault="00934B7F" w:rsidP="00F002B6">
            <w:pPr>
              <w:jc w:val="center"/>
            </w:pPr>
            <w:r w:rsidRPr="002B0747">
              <w:t>-</w:t>
            </w:r>
          </w:p>
        </w:tc>
        <w:tc>
          <w:tcPr>
            <w:tcW w:w="1817" w:type="dxa"/>
          </w:tcPr>
          <w:p w:rsidR="00934B7F" w:rsidRPr="002B0747" w:rsidRDefault="00934B7F" w:rsidP="00F002B6">
            <w:pPr>
              <w:jc w:val="center"/>
            </w:pPr>
            <w:r w:rsidRPr="002B0747">
              <w:t>40</w:t>
            </w:r>
          </w:p>
        </w:tc>
        <w:tc>
          <w:tcPr>
            <w:tcW w:w="1678" w:type="dxa"/>
          </w:tcPr>
          <w:p w:rsidR="00934B7F" w:rsidRPr="002B0747" w:rsidRDefault="00934B7F" w:rsidP="00F002B6">
            <w:pPr>
              <w:jc w:val="center"/>
            </w:pPr>
            <w:r w:rsidRPr="002B0747">
              <w:t>60</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vAlign w:val="center"/>
          </w:tcPr>
          <w:p w:rsidR="00934B7F" w:rsidRPr="002B0747" w:rsidRDefault="00934B7F" w:rsidP="00F002B6">
            <w:pPr>
              <w:jc w:val="center"/>
            </w:pPr>
            <w:r w:rsidRPr="002B0747">
              <w:t>Химия</w:t>
            </w:r>
          </w:p>
        </w:tc>
        <w:tc>
          <w:tcPr>
            <w:tcW w:w="2130" w:type="dxa"/>
          </w:tcPr>
          <w:p w:rsidR="00934B7F" w:rsidRPr="002B0747" w:rsidRDefault="00934B7F" w:rsidP="00F002B6">
            <w:pPr>
              <w:jc w:val="center"/>
            </w:pPr>
            <w:r w:rsidRPr="002B0747">
              <w:t>-</w:t>
            </w:r>
          </w:p>
        </w:tc>
        <w:tc>
          <w:tcPr>
            <w:tcW w:w="1817" w:type="dxa"/>
          </w:tcPr>
          <w:p w:rsidR="00934B7F" w:rsidRPr="002B0747" w:rsidRDefault="00934B7F" w:rsidP="00F002B6">
            <w:pPr>
              <w:jc w:val="center"/>
            </w:pPr>
            <w:r w:rsidRPr="002B0747">
              <w:t>60</w:t>
            </w:r>
          </w:p>
        </w:tc>
        <w:tc>
          <w:tcPr>
            <w:tcW w:w="1678" w:type="dxa"/>
          </w:tcPr>
          <w:p w:rsidR="00934B7F" w:rsidRPr="002B0747" w:rsidRDefault="00934B7F" w:rsidP="00F002B6">
            <w:pPr>
              <w:jc w:val="center"/>
            </w:pPr>
            <w:r w:rsidRPr="002B0747">
              <w:t>40</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vAlign w:val="center"/>
          </w:tcPr>
          <w:p w:rsidR="00934B7F" w:rsidRPr="002B0747" w:rsidRDefault="00934B7F" w:rsidP="00F002B6">
            <w:pPr>
              <w:jc w:val="center"/>
            </w:pPr>
            <w:r w:rsidRPr="002B0747">
              <w:t>Биология</w:t>
            </w:r>
          </w:p>
        </w:tc>
        <w:tc>
          <w:tcPr>
            <w:tcW w:w="2130" w:type="dxa"/>
          </w:tcPr>
          <w:p w:rsidR="00934B7F" w:rsidRPr="002B0747" w:rsidRDefault="00934B7F" w:rsidP="00F002B6">
            <w:pPr>
              <w:jc w:val="center"/>
            </w:pPr>
            <w:r w:rsidRPr="002B0747">
              <w:t>-</w:t>
            </w:r>
          </w:p>
        </w:tc>
        <w:tc>
          <w:tcPr>
            <w:tcW w:w="1817" w:type="dxa"/>
          </w:tcPr>
          <w:p w:rsidR="00934B7F" w:rsidRPr="002B0747" w:rsidRDefault="00934B7F" w:rsidP="00F002B6">
            <w:pPr>
              <w:jc w:val="center"/>
            </w:pPr>
            <w:r w:rsidRPr="002B0747">
              <w:t>40</w:t>
            </w:r>
          </w:p>
        </w:tc>
        <w:tc>
          <w:tcPr>
            <w:tcW w:w="1678" w:type="dxa"/>
          </w:tcPr>
          <w:p w:rsidR="00934B7F" w:rsidRPr="002B0747" w:rsidRDefault="00934B7F" w:rsidP="00F002B6">
            <w:pPr>
              <w:jc w:val="center"/>
            </w:pPr>
            <w:r w:rsidRPr="002B0747">
              <w:t>40</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vAlign w:val="center"/>
          </w:tcPr>
          <w:p w:rsidR="00934B7F" w:rsidRPr="002B0747" w:rsidRDefault="00934B7F" w:rsidP="00F002B6">
            <w:pPr>
              <w:jc w:val="center"/>
            </w:pPr>
            <w:r w:rsidRPr="002B0747">
              <w:t>История</w:t>
            </w:r>
          </w:p>
        </w:tc>
        <w:tc>
          <w:tcPr>
            <w:tcW w:w="2130" w:type="dxa"/>
          </w:tcPr>
          <w:p w:rsidR="00934B7F" w:rsidRPr="002B0747" w:rsidRDefault="00934B7F" w:rsidP="00F002B6">
            <w:pPr>
              <w:jc w:val="center"/>
            </w:pPr>
            <w:r w:rsidRPr="002B0747">
              <w:t>-</w:t>
            </w:r>
          </w:p>
        </w:tc>
        <w:tc>
          <w:tcPr>
            <w:tcW w:w="1817" w:type="dxa"/>
          </w:tcPr>
          <w:p w:rsidR="00934B7F" w:rsidRPr="002B0747" w:rsidRDefault="00934B7F" w:rsidP="00F002B6">
            <w:pPr>
              <w:jc w:val="center"/>
            </w:pPr>
            <w:r w:rsidRPr="002B0747">
              <w:t>60</w:t>
            </w:r>
          </w:p>
        </w:tc>
        <w:tc>
          <w:tcPr>
            <w:tcW w:w="1678" w:type="dxa"/>
          </w:tcPr>
          <w:p w:rsidR="00934B7F" w:rsidRPr="002B0747" w:rsidRDefault="00934B7F" w:rsidP="00F002B6">
            <w:pPr>
              <w:jc w:val="center"/>
            </w:pPr>
            <w:r w:rsidRPr="002B0747">
              <w:t>20</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tcPr>
          <w:p w:rsidR="00934B7F" w:rsidRPr="002B0747" w:rsidRDefault="00934B7F" w:rsidP="00F002B6">
            <w:pPr>
              <w:jc w:val="center"/>
            </w:pPr>
            <w:r w:rsidRPr="002B0747">
              <w:t>Английский язык</w:t>
            </w:r>
          </w:p>
        </w:tc>
        <w:tc>
          <w:tcPr>
            <w:tcW w:w="2130" w:type="dxa"/>
          </w:tcPr>
          <w:p w:rsidR="00934B7F" w:rsidRPr="002B0747" w:rsidRDefault="00934B7F" w:rsidP="00F002B6">
            <w:pPr>
              <w:jc w:val="center"/>
            </w:pPr>
            <w:r w:rsidRPr="002B0747">
              <w:t>-</w:t>
            </w:r>
          </w:p>
        </w:tc>
        <w:tc>
          <w:tcPr>
            <w:tcW w:w="1817" w:type="dxa"/>
          </w:tcPr>
          <w:p w:rsidR="00934B7F" w:rsidRPr="002B0747" w:rsidRDefault="00934B7F" w:rsidP="00F002B6">
            <w:pPr>
              <w:jc w:val="center"/>
            </w:pPr>
            <w:r w:rsidRPr="002B0747">
              <w:t>-</w:t>
            </w:r>
          </w:p>
        </w:tc>
        <w:tc>
          <w:tcPr>
            <w:tcW w:w="1678" w:type="dxa"/>
          </w:tcPr>
          <w:p w:rsidR="00934B7F" w:rsidRPr="002B0747" w:rsidRDefault="00934B7F" w:rsidP="00F002B6">
            <w:pPr>
              <w:jc w:val="center"/>
            </w:pPr>
            <w:r w:rsidRPr="002B0747">
              <w:t>100</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tcPr>
          <w:p w:rsidR="00934B7F" w:rsidRPr="002B0747" w:rsidRDefault="00934B7F" w:rsidP="00F002B6">
            <w:pPr>
              <w:jc w:val="center"/>
            </w:pPr>
            <w:r w:rsidRPr="002B0747">
              <w:t>Обществознание</w:t>
            </w:r>
          </w:p>
        </w:tc>
        <w:tc>
          <w:tcPr>
            <w:tcW w:w="2130" w:type="dxa"/>
          </w:tcPr>
          <w:p w:rsidR="00934B7F" w:rsidRPr="002B0747" w:rsidRDefault="00934B7F" w:rsidP="00F002B6">
            <w:pPr>
              <w:jc w:val="center"/>
            </w:pPr>
            <w:r w:rsidRPr="002B0747">
              <w:t>8% (1 человек)</w:t>
            </w:r>
          </w:p>
        </w:tc>
        <w:tc>
          <w:tcPr>
            <w:tcW w:w="1817" w:type="dxa"/>
          </w:tcPr>
          <w:p w:rsidR="00934B7F" w:rsidRPr="002B0747" w:rsidRDefault="00934B7F" w:rsidP="00F002B6">
            <w:pPr>
              <w:jc w:val="center"/>
            </w:pPr>
            <w:r w:rsidRPr="002B0747">
              <w:t>61</w:t>
            </w:r>
          </w:p>
        </w:tc>
        <w:tc>
          <w:tcPr>
            <w:tcW w:w="1678" w:type="dxa"/>
          </w:tcPr>
          <w:p w:rsidR="00934B7F" w:rsidRPr="002B0747" w:rsidRDefault="00934B7F" w:rsidP="00F002B6">
            <w:pPr>
              <w:jc w:val="center"/>
            </w:pPr>
            <w:r w:rsidRPr="002B0747">
              <w:t>31</w:t>
            </w:r>
          </w:p>
        </w:tc>
        <w:tc>
          <w:tcPr>
            <w:tcW w:w="1818" w:type="dxa"/>
          </w:tcPr>
          <w:p w:rsidR="00934B7F" w:rsidRPr="002B0747" w:rsidRDefault="00934B7F" w:rsidP="00F002B6">
            <w:pPr>
              <w:jc w:val="center"/>
            </w:pPr>
            <w:r w:rsidRPr="002B0747">
              <w:t>-</w:t>
            </w:r>
          </w:p>
        </w:tc>
      </w:tr>
      <w:tr w:rsidR="00C557FF" w:rsidRPr="002B0747" w:rsidTr="00F002B6">
        <w:trPr>
          <w:jc w:val="center"/>
        </w:trPr>
        <w:tc>
          <w:tcPr>
            <w:tcW w:w="3097" w:type="dxa"/>
          </w:tcPr>
          <w:p w:rsidR="00934B7F" w:rsidRPr="002B0747" w:rsidRDefault="00934B7F" w:rsidP="00F002B6">
            <w:pPr>
              <w:jc w:val="center"/>
            </w:pPr>
            <w:r w:rsidRPr="002B0747">
              <w:t>Информатика</w:t>
            </w:r>
          </w:p>
        </w:tc>
        <w:tc>
          <w:tcPr>
            <w:tcW w:w="2130" w:type="dxa"/>
          </w:tcPr>
          <w:p w:rsidR="00934B7F" w:rsidRPr="002B0747" w:rsidRDefault="00934B7F" w:rsidP="00F002B6">
            <w:pPr>
              <w:jc w:val="center"/>
            </w:pPr>
            <w:r w:rsidRPr="002B0747">
              <w:t>50% (1 человек)</w:t>
            </w:r>
          </w:p>
        </w:tc>
        <w:tc>
          <w:tcPr>
            <w:tcW w:w="1817" w:type="dxa"/>
          </w:tcPr>
          <w:p w:rsidR="00934B7F" w:rsidRPr="002B0747" w:rsidRDefault="00934B7F" w:rsidP="00F002B6">
            <w:pPr>
              <w:jc w:val="center"/>
            </w:pPr>
            <w:r w:rsidRPr="002B0747">
              <w:t>-</w:t>
            </w:r>
          </w:p>
        </w:tc>
        <w:tc>
          <w:tcPr>
            <w:tcW w:w="1678" w:type="dxa"/>
          </w:tcPr>
          <w:p w:rsidR="00934B7F" w:rsidRPr="002B0747" w:rsidRDefault="00934B7F" w:rsidP="00F002B6">
            <w:pPr>
              <w:jc w:val="center"/>
            </w:pPr>
            <w:r w:rsidRPr="002B0747">
              <w:t>50</w:t>
            </w:r>
          </w:p>
        </w:tc>
        <w:tc>
          <w:tcPr>
            <w:tcW w:w="1818" w:type="dxa"/>
          </w:tcPr>
          <w:p w:rsidR="00934B7F" w:rsidRPr="002B0747" w:rsidRDefault="00934B7F" w:rsidP="00F002B6">
            <w:pPr>
              <w:jc w:val="center"/>
            </w:pPr>
            <w:r w:rsidRPr="002B0747">
              <w:t>-</w:t>
            </w:r>
          </w:p>
        </w:tc>
      </w:tr>
    </w:tbl>
    <w:p w:rsidR="00934B7F" w:rsidRPr="002B0747" w:rsidRDefault="00934B7F" w:rsidP="00ED4F22">
      <w:pPr>
        <w:pStyle w:val="a3"/>
        <w:jc w:val="both"/>
        <w:rPr>
          <w:b/>
        </w:rPr>
      </w:pPr>
    </w:p>
    <w:p w:rsidR="00934B7F" w:rsidRPr="00ED4F22" w:rsidRDefault="00934B7F" w:rsidP="00ED4F22">
      <w:pPr>
        <w:pStyle w:val="a3"/>
        <w:jc w:val="center"/>
        <w:rPr>
          <w:b/>
          <w:sz w:val="28"/>
          <w:szCs w:val="28"/>
        </w:rPr>
      </w:pPr>
      <w:r w:rsidRPr="002B0747">
        <w:rPr>
          <w:b/>
        </w:rPr>
        <w:t xml:space="preserve">5. Уровень освоения образовательного стандарта для получения профессионального </w:t>
      </w:r>
      <w:r w:rsidRPr="00ED4F22">
        <w:rPr>
          <w:b/>
          <w:sz w:val="28"/>
          <w:szCs w:val="28"/>
        </w:rPr>
        <w:t>образования</w:t>
      </w:r>
    </w:p>
    <w:p w:rsidR="00934B7F" w:rsidRPr="00ED4F22" w:rsidRDefault="00934B7F" w:rsidP="00ED4F22">
      <w:pPr>
        <w:pStyle w:val="a3"/>
        <w:ind w:firstLine="567"/>
        <w:jc w:val="both"/>
        <w:rPr>
          <w:sz w:val="28"/>
          <w:szCs w:val="28"/>
        </w:rPr>
      </w:pPr>
      <w:r w:rsidRPr="00ED4F22">
        <w:rPr>
          <w:sz w:val="28"/>
          <w:szCs w:val="28"/>
        </w:rPr>
        <w:t>Доля выпускников от числа допущенных к итоговой аттестации выпускников школы, не преодолевших минимальные пороги по двум и более учебным предметам – 3 выпускника:</w:t>
      </w:r>
    </w:p>
    <w:p w:rsidR="00934B7F" w:rsidRPr="00ED4F22" w:rsidRDefault="00934B7F" w:rsidP="00ED4F22">
      <w:pPr>
        <w:pStyle w:val="a3"/>
        <w:ind w:firstLine="567"/>
        <w:jc w:val="both"/>
        <w:rPr>
          <w:sz w:val="28"/>
          <w:szCs w:val="28"/>
        </w:rPr>
      </w:pPr>
      <w:r w:rsidRPr="00ED4F22">
        <w:rPr>
          <w:sz w:val="28"/>
          <w:szCs w:val="28"/>
        </w:rPr>
        <w:t xml:space="preserve">1 выпускница по математике (профильный уровень), обществознанию, </w:t>
      </w:r>
    </w:p>
    <w:p w:rsidR="00934B7F" w:rsidRPr="00ED4F22" w:rsidRDefault="00934B7F" w:rsidP="00ED4F22">
      <w:pPr>
        <w:pStyle w:val="a3"/>
        <w:ind w:firstLine="567"/>
        <w:jc w:val="both"/>
        <w:rPr>
          <w:sz w:val="28"/>
          <w:szCs w:val="28"/>
        </w:rPr>
      </w:pPr>
      <w:r w:rsidRPr="00ED4F22">
        <w:rPr>
          <w:sz w:val="28"/>
          <w:szCs w:val="28"/>
        </w:rPr>
        <w:t>1 выпускник по русскому языку, обществознанию,</w:t>
      </w:r>
    </w:p>
    <w:p w:rsidR="00934B7F" w:rsidRPr="00ED4F22" w:rsidRDefault="00934B7F" w:rsidP="00ED4F22">
      <w:pPr>
        <w:pStyle w:val="a3"/>
        <w:ind w:firstLine="567"/>
        <w:jc w:val="both"/>
        <w:rPr>
          <w:sz w:val="28"/>
          <w:szCs w:val="28"/>
        </w:rPr>
      </w:pPr>
      <w:r w:rsidRPr="00ED4F22">
        <w:rPr>
          <w:sz w:val="28"/>
          <w:szCs w:val="28"/>
        </w:rPr>
        <w:t>1 выпускнику по математике (профильный уровень), информатике.</w:t>
      </w:r>
    </w:p>
    <w:p w:rsidR="00934B7F" w:rsidRPr="00ED4F22" w:rsidRDefault="00934B7F" w:rsidP="00ED4F22">
      <w:pPr>
        <w:pStyle w:val="a3"/>
        <w:jc w:val="both"/>
        <w:rPr>
          <w:sz w:val="28"/>
          <w:szCs w:val="28"/>
        </w:rPr>
      </w:pPr>
    </w:p>
    <w:p w:rsidR="00934B7F" w:rsidRPr="00ED4F22" w:rsidRDefault="00934B7F" w:rsidP="00ED4F22">
      <w:pPr>
        <w:pStyle w:val="a3"/>
        <w:jc w:val="center"/>
        <w:rPr>
          <w:b/>
          <w:sz w:val="28"/>
          <w:szCs w:val="28"/>
        </w:rPr>
      </w:pPr>
      <w:r w:rsidRPr="00ED4F22">
        <w:rPr>
          <w:b/>
          <w:sz w:val="28"/>
          <w:szCs w:val="28"/>
        </w:rPr>
        <w:t>6. Массовость достижения базовых результатов</w:t>
      </w:r>
    </w:p>
    <w:p w:rsidR="00934B7F" w:rsidRPr="00ED4F22" w:rsidRDefault="00934B7F" w:rsidP="00ED4F22">
      <w:pPr>
        <w:pStyle w:val="a3"/>
        <w:ind w:firstLine="567"/>
        <w:jc w:val="both"/>
        <w:rPr>
          <w:sz w:val="28"/>
          <w:szCs w:val="28"/>
        </w:rPr>
      </w:pPr>
      <w:r w:rsidRPr="00ED4F22">
        <w:rPr>
          <w:sz w:val="28"/>
          <w:szCs w:val="28"/>
        </w:rPr>
        <w:t>В соответствии с постановлением Правительства Российской Федерации от 26 февраля 2021 г.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приказом Минпросвещения России и Рособрнадзора  от 16.03.2021 № 105/307 «Об особенностях проведения государственной итоговой аттестации по программам среднего общего образования  в 2021 году» для выпускников, планирующих поступать в СПО, было предусмотрено прохождение государственной итоговой аттестации в форме государственного выпускного экзамена (ГВЭ). Все выпускники школы не принимали участие в ГВЭ.</w:t>
      </w:r>
    </w:p>
    <w:p w:rsidR="00934B7F" w:rsidRPr="00ED4F22" w:rsidRDefault="00934B7F" w:rsidP="00ED4F22">
      <w:pPr>
        <w:pStyle w:val="a3"/>
        <w:jc w:val="both"/>
        <w:rPr>
          <w:sz w:val="28"/>
          <w:szCs w:val="28"/>
        </w:rPr>
      </w:pPr>
    </w:p>
    <w:p w:rsidR="00934B7F" w:rsidRPr="00ED4F22" w:rsidRDefault="00934B7F" w:rsidP="00ED4F22">
      <w:pPr>
        <w:pStyle w:val="a3"/>
        <w:jc w:val="center"/>
        <w:rPr>
          <w:b/>
          <w:sz w:val="28"/>
          <w:szCs w:val="28"/>
        </w:rPr>
      </w:pPr>
      <w:r w:rsidRPr="00ED4F22">
        <w:rPr>
          <w:b/>
          <w:sz w:val="28"/>
          <w:szCs w:val="28"/>
        </w:rPr>
        <w:t xml:space="preserve">Доля выпускников текущего года, набравших соответствующее количество тестовых баллов, полученных на ЕГЭ по трём предметам,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987"/>
        <w:gridCol w:w="935"/>
        <w:gridCol w:w="1039"/>
        <w:gridCol w:w="946"/>
        <w:gridCol w:w="1029"/>
        <w:gridCol w:w="955"/>
        <w:gridCol w:w="1019"/>
        <w:gridCol w:w="988"/>
      </w:tblGrid>
      <w:tr w:rsidR="00934B7F" w:rsidRPr="002B0747" w:rsidTr="00F002B6">
        <w:trPr>
          <w:jc w:val="center"/>
        </w:trPr>
        <w:tc>
          <w:tcPr>
            <w:tcW w:w="2124" w:type="dxa"/>
            <w:vMerge w:val="restart"/>
          </w:tcPr>
          <w:p w:rsidR="00934B7F" w:rsidRPr="002B0747" w:rsidRDefault="00934B7F" w:rsidP="00F002B6">
            <w:pPr>
              <w:pStyle w:val="a3"/>
              <w:jc w:val="center"/>
            </w:pPr>
            <w:r w:rsidRPr="002B0747">
              <w:t>Показатель</w:t>
            </w:r>
          </w:p>
        </w:tc>
        <w:tc>
          <w:tcPr>
            <w:tcW w:w="7898" w:type="dxa"/>
            <w:gridSpan w:val="8"/>
          </w:tcPr>
          <w:p w:rsidR="00934B7F" w:rsidRPr="002B0747" w:rsidRDefault="00934B7F" w:rsidP="00F002B6">
            <w:pPr>
              <w:pStyle w:val="a3"/>
              <w:jc w:val="center"/>
            </w:pPr>
            <w:r w:rsidRPr="002B0747">
              <w:t>получившие суммарно по трём предметам соответствующее количество тестовых баллов</w:t>
            </w:r>
          </w:p>
        </w:tc>
      </w:tr>
      <w:tr w:rsidR="00C557FF" w:rsidRPr="002B0747" w:rsidTr="00F002B6">
        <w:trPr>
          <w:jc w:val="center"/>
        </w:trPr>
        <w:tc>
          <w:tcPr>
            <w:tcW w:w="2124" w:type="dxa"/>
            <w:vMerge/>
          </w:tcPr>
          <w:p w:rsidR="00934B7F" w:rsidRPr="002B0747" w:rsidRDefault="00934B7F" w:rsidP="00F002B6">
            <w:pPr>
              <w:pStyle w:val="a3"/>
              <w:jc w:val="center"/>
            </w:pPr>
          </w:p>
        </w:tc>
        <w:tc>
          <w:tcPr>
            <w:tcW w:w="1922" w:type="dxa"/>
            <w:gridSpan w:val="2"/>
          </w:tcPr>
          <w:p w:rsidR="00934B7F" w:rsidRPr="002B0747" w:rsidRDefault="00934B7F" w:rsidP="00F002B6">
            <w:pPr>
              <w:pStyle w:val="a3"/>
              <w:jc w:val="center"/>
            </w:pPr>
            <w:r w:rsidRPr="002B0747">
              <w:t>до 160</w:t>
            </w:r>
          </w:p>
        </w:tc>
        <w:tc>
          <w:tcPr>
            <w:tcW w:w="1985" w:type="dxa"/>
            <w:gridSpan w:val="2"/>
          </w:tcPr>
          <w:p w:rsidR="00934B7F" w:rsidRPr="002B0747" w:rsidRDefault="00934B7F" w:rsidP="00F002B6">
            <w:pPr>
              <w:pStyle w:val="a3"/>
              <w:jc w:val="center"/>
            </w:pPr>
            <w:r w:rsidRPr="002B0747">
              <w:t>от 161 до 220</w:t>
            </w:r>
          </w:p>
        </w:tc>
        <w:tc>
          <w:tcPr>
            <w:tcW w:w="1984" w:type="dxa"/>
            <w:gridSpan w:val="2"/>
          </w:tcPr>
          <w:p w:rsidR="00934B7F" w:rsidRPr="002B0747" w:rsidRDefault="00934B7F" w:rsidP="00F002B6">
            <w:pPr>
              <w:pStyle w:val="a3"/>
              <w:jc w:val="center"/>
            </w:pPr>
            <w:r w:rsidRPr="002B0747">
              <w:t>от 221 до 250</w:t>
            </w:r>
          </w:p>
        </w:tc>
        <w:tc>
          <w:tcPr>
            <w:tcW w:w="2007" w:type="dxa"/>
            <w:gridSpan w:val="2"/>
          </w:tcPr>
          <w:p w:rsidR="00934B7F" w:rsidRPr="002B0747" w:rsidRDefault="00934B7F" w:rsidP="00F002B6">
            <w:pPr>
              <w:pStyle w:val="a3"/>
              <w:jc w:val="center"/>
            </w:pPr>
            <w:r w:rsidRPr="002B0747">
              <w:t>от 251 до 300</w:t>
            </w:r>
          </w:p>
        </w:tc>
      </w:tr>
      <w:tr w:rsidR="00C557FF" w:rsidRPr="002B0747" w:rsidTr="00F002B6">
        <w:trPr>
          <w:jc w:val="center"/>
        </w:trPr>
        <w:tc>
          <w:tcPr>
            <w:tcW w:w="2124" w:type="dxa"/>
            <w:vMerge/>
          </w:tcPr>
          <w:p w:rsidR="00934B7F" w:rsidRPr="002B0747" w:rsidRDefault="00934B7F" w:rsidP="00F002B6">
            <w:pPr>
              <w:pStyle w:val="a3"/>
              <w:jc w:val="center"/>
            </w:pPr>
          </w:p>
        </w:tc>
        <w:tc>
          <w:tcPr>
            <w:tcW w:w="987" w:type="dxa"/>
          </w:tcPr>
          <w:p w:rsidR="00934B7F" w:rsidRPr="002B0747" w:rsidRDefault="00934B7F" w:rsidP="00F002B6">
            <w:pPr>
              <w:pStyle w:val="a3"/>
              <w:jc w:val="center"/>
            </w:pPr>
            <w:r w:rsidRPr="002B0747">
              <w:t xml:space="preserve">чел. </w:t>
            </w:r>
          </w:p>
        </w:tc>
        <w:tc>
          <w:tcPr>
            <w:tcW w:w="935" w:type="dxa"/>
          </w:tcPr>
          <w:p w:rsidR="00934B7F" w:rsidRPr="002B0747" w:rsidRDefault="00934B7F" w:rsidP="00F002B6">
            <w:pPr>
              <w:pStyle w:val="a3"/>
              <w:jc w:val="center"/>
            </w:pPr>
            <w:r w:rsidRPr="002B0747">
              <w:t>%</w:t>
            </w:r>
          </w:p>
        </w:tc>
        <w:tc>
          <w:tcPr>
            <w:tcW w:w="1039" w:type="dxa"/>
          </w:tcPr>
          <w:p w:rsidR="00934B7F" w:rsidRPr="002B0747" w:rsidRDefault="00934B7F" w:rsidP="00F002B6">
            <w:pPr>
              <w:pStyle w:val="a3"/>
              <w:jc w:val="center"/>
            </w:pPr>
            <w:r w:rsidRPr="002B0747">
              <w:t xml:space="preserve">чел. </w:t>
            </w:r>
          </w:p>
        </w:tc>
        <w:tc>
          <w:tcPr>
            <w:tcW w:w="946" w:type="dxa"/>
          </w:tcPr>
          <w:p w:rsidR="00934B7F" w:rsidRPr="002B0747" w:rsidRDefault="00934B7F" w:rsidP="00F002B6">
            <w:pPr>
              <w:pStyle w:val="a3"/>
              <w:jc w:val="center"/>
            </w:pPr>
            <w:r w:rsidRPr="002B0747">
              <w:t>%</w:t>
            </w:r>
          </w:p>
        </w:tc>
        <w:tc>
          <w:tcPr>
            <w:tcW w:w="1029" w:type="dxa"/>
          </w:tcPr>
          <w:p w:rsidR="00934B7F" w:rsidRPr="002B0747" w:rsidRDefault="00934B7F" w:rsidP="00F002B6">
            <w:pPr>
              <w:pStyle w:val="a3"/>
              <w:jc w:val="center"/>
            </w:pPr>
            <w:r w:rsidRPr="002B0747">
              <w:t xml:space="preserve">чел. </w:t>
            </w:r>
          </w:p>
        </w:tc>
        <w:tc>
          <w:tcPr>
            <w:tcW w:w="955" w:type="dxa"/>
          </w:tcPr>
          <w:p w:rsidR="00934B7F" w:rsidRPr="002B0747" w:rsidRDefault="00934B7F" w:rsidP="00F002B6">
            <w:pPr>
              <w:pStyle w:val="a3"/>
              <w:jc w:val="center"/>
            </w:pPr>
            <w:r w:rsidRPr="002B0747">
              <w:t>%</w:t>
            </w:r>
          </w:p>
        </w:tc>
        <w:tc>
          <w:tcPr>
            <w:tcW w:w="1019" w:type="dxa"/>
          </w:tcPr>
          <w:p w:rsidR="00934B7F" w:rsidRPr="002B0747" w:rsidRDefault="00934B7F" w:rsidP="00F002B6">
            <w:pPr>
              <w:pStyle w:val="a3"/>
              <w:jc w:val="center"/>
            </w:pPr>
            <w:r w:rsidRPr="002B0747">
              <w:t xml:space="preserve">чел. </w:t>
            </w:r>
          </w:p>
        </w:tc>
        <w:tc>
          <w:tcPr>
            <w:tcW w:w="988" w:type="dxa"/>
          </w:tcPr>
          <w:p w:rsidR="00934B7F" w:rsidRPr="002B0747" w:rsidRDefault="00934B7F" w:rsidP="00F002B6">
            <w:pPr>
              <w:pStyle w:val="a3"/>
              <w:jc w:val="center"/>
            </w:pPr>
            <w:r w:rsidRPr="002B0747">
              <w:t>%</w:t>
            </w:r>
          </w:p>
        </w:tc>
      </w:tr>
      <w:tr w:rsidR="00C557FF" w:rsidRPr="002B0747" w:rsidTr="00F002B6">
        <w:trPr>
          <w:jc w:val="center"/>
        </w:trPr>
        <w:tc>
          <w:tcPr>
            <w:tcW w:w="2124" w:type="dxa"/>
          </w:tcPr>
          <w:p w:rsidR="00934B7F" w:rsidRPr="002B0747" w:rsidRDefault="00934B7F" w:rsidP="00ED4F22">
            <w:pPr>
              <w:pStyle w:val="a3"/>
            </w:pPr>
            <w:r w:rsidRPr="002B0747">
              <w:t>Количество набравших</w:t>
            </w:r>
          </w:p>
        </w:tc>
        <w:tc>
          <w:tcPr>
            <w:tcW w:w="987" w:type="dxa"/>
          </w:tcPr>
          <w:p w:rsidR="00934B7F" w:rsidRPr="002B0747" w:rsidRDefault="00934B7F" w:rsidP="00F002B6">
            <w:pPr>
              <w:pStyle w:val="a3"/>
              <w:jc w:val="center"/>
            </w:pPr>
            <w:r w:rsidRPr="002B0747">
              <w:t>6</w:t>
            </w:r>
          </w:p>
        </w:tc>
        <w:tc>
          <w:tcPr>
            <w:tcW w:w="935" w:type="dxa"/>
          </w:tcPr>
          <w:p w:rsidR="00934B7F" w:rsidRPr="002B0747" w:rsidRDefault="00934B7F" w:rsidP="00F002B6">
            <w:pPr>
              <w:pStyle w:val="a3"/>
              <w:jc w:val="center"/>
            </w:pPr>
            <w:r w:rsidRPr="002B0747">
              <w:t>24</w:t>
            </w:r>
          </w:p>
        </w:tc>
        <w:tc>
          <w:tcPr>
            <w:tcW w:w="1039" w:type="dxa"/>
          </w:tcPr>
          <w:p w:rsidR="00934B7F" w:rsidRPr="002B0747" w:rsidRDefault="00934B7F" w:rsidP="00F002B6">
            <w:pPr>
              <w:pStyle w:val="a3"/>
              <w:jc w:val="center"/>
            </w:pPr>
            <w:r w:rsidRPr="002B0747">
              <w:t>13</w:t>
            </w:r>
          </w:p>
        </w:tc>
        <w:tc>
          <w:tcPr>
            <w:tcW w:w="946" w:type="dxa"/>
          </w:tcPr>
          <w:p w:rsidR="00934B7F" w:rsidRPr="002B0747" w:rsidRDefault="00934B7F" w:rsidP="00F002B6">
            <w:pPr>
              <w:pStyle w:val="a3"/>
              <w:jc w:val="center"/>
            </w:pPr>
            <w:r w:rsidRPr="002B0747">
              <w:t>52</w:t>
            </w:r>
          </w:p>
        </w:tc>
        <w:tc>
          <w:tcPr>
            <w:tcW w:w="1029" w:type="dxa"/>
          </w:tcPr>
          <w:p w:rsidR="00934B7F" w:rsidRPr="002B0747" w:rsidRDefault="00934B7F" w:rsidP="00F002B6">
            <w:pPr>
              <w:pStyle w:val="a3"/>
              <w:jc w:val="center"/>
            </w:pPr>
            <w:r w:rsidRPr="002B0747">
              <w:t>6</w:t>
            </w:r>
          </w:p>
        </w:tc>
        <w:tc>
          <w:tcPr>
            <w:tcW w:w="955" w:type="dxa"/>
          </w:tcPr>
          <w:p w:rsidR="00934B7F" w:rsidRPr="002B0747" w:rsidRDefault="00934B7F" w:rsidP="00F002B6">
            <w:pPr>
              <w:pStyle w:val="a3"/>
              <w:jc w:val="center"/>
            </w:pPr>
            <w:r w:rsidRPr="002B0747">
              <w:t>24</w:t>
            </w:r>
          </w:p>
        </w:tc>
        <w:tc>
          <w:tcPr>
            <w:tcW w:w="1019" w:type="dxa"/>
          </w:tcPr>
          <w:p w:rsidR="00934B7F" w:rsidRPr="002B0747" w:rsidRDefault="00934B7F" w:rsidP="00F002B6">
            <w:pPr>
              <w:pStyle w:val="a3"/>
              <w:jc w:val="center"/>
            </w:pPr>
            <w:r w:rsidRPr="002B0747">
              <w:t>-</w:t>
            </w:r>
          </w:p>
        </w:tc>
        <w:tc>
          <w:tcPr>
            <w:tcW w:w="988" w:type="dxa"/>
          </w:tcPr>
          <w:p w:rsidR="00934B7F" w:rsidRPr="002B0747" w:rsidRDefault="00934B7F" w:rsidP="00F002B6">
            <w:pPr>
              <w:pStyle w:val="a3"/>
              <w:jc w:val="center"/>
            </w:pPr>
            <w:r w:rsidRPr="002B0747">
              <w:t>-</w:t>
            </w:r>
          </w:p>
          <w:p w:rsidR="00934B7F" w:rsidRPr="002B0747" w:rsidRDefault="00934B7F" w:rsidP="00F002B6">
            <w:pPr>
              <w:pStyle w:val="a3"/>
              <w:jc w:val="center"/>
            </w:pPr>
          </w:p>
        </w:tc>
      </w:tr>
    </w:tbl>
    <w:p w:rsidR="00934B7F" w:rsidRPr="002B0747" w:rsidRDefault="00934B7F" w:rsidP="00ED4F22">
      <w:pPr>
        <w:pStyle w:val="a3"/>
        <w:jc w:val="both"/>
      </w:pPr>
    </w:p>
    <w:p w:rsidR="00934B7F" w:rsidRPr="00ED4F22" w:rsidRDefault="00934B7F" w:rsidP="00ED4F22">
      <w:pPr>
        <w:pStyle w:val="a3"/>
        <w:jc w:val="center"/>
        <w:rPr>
          <w:b/>
          <w:sz w:val="28"/>
          <w:szCs w:val="28"/>
        </w:rPr>
      </w:pPr>
      <w:r w:rsidRPr="00ED4F22">
        <w:rPr>
          <w:b/>
          <w:sz w:val="28"/>
          <w:szCs w:val="28"/>
        </w:rPr>
        <w:t>7. Объективность выдачи медали</w:t>
      </w:r>
    </w:p>
    <w:p w:rsidR="00934B7F" w:rsidRPr="00ED4F22" w:rsidRDefault="00934B7F" w:rsidP="00ED4F22">
      <w:pPr>
        <w:pStyle w:val="a3"/>
        <w:ind w:firstLine="567"/>
        <w:jc w:val="both"/>
        <w:rPr>
          <w:sz w:val="28"/>
          <w:szCs w:val="28"/>
        </w:rPr>
      </w:pPr>
      <w:r w:rsidRPr="00ED4F22">
        <w:rPr>
          <w:sz w:val="28"/>
          <w:szCs w:val="28"/>
        </w:rPr>
        <w:t>Медаль за особые успехи в учении получили 3 выпускника, из них:</w:t>
      </w:r>
    </w:p>
    <w:p w:rsidR="00934B7F" w:rsidRPr="00ED4F22" w:rsidRDefault="00934B7F" w:rsidP="00ED4F22">
      <w:pPr>
        <w:pStyle w:val="a3"/>
        <w:ind w:firstLine="567"/>
        <w:jc w:val="both"/>
        <w:rPr>
          <w:sz w:val="28"/>
          <w:szCs w:val="28"/>
        </w:rPr>
      </w:pPr>
      <w:r w:rsidRPr="00ED4F22">
        <w:rPr>
          <w:sz w:val="28"/>
          <w:szCs w:val="28"/>
        </w:rPr>
        <w:t xml:space="preserve"> 1 выпускница набрала в сумме по 3-м предметам 235 баллов (набрав по всем сдаваемым предметам более 70 баллов);</w:t>
      </w:r>
    </w:p>
    <w:p w:rsidR="00934B7F" w:rsidRPr="00ED4F22" w:rsidRDefault="00934B7F" w:rsidP="00ED4F22">
      <w:pPr>
        <w:pStyle w:val="a3"/>
        <w:ind w:firstLine="567"/>
        <w:jc w:val="both"/>
        <w:rPr>
          <w:sz w:val="28"/>
          <w:szCs w:val="28"/>
        </w:rPr>
      </w:pPr>
      <w:r w:rsidRPr="00ED4F22">
        <w:rPr>
          <w:sz w:val="28"/>
          <w:szCs w:val="28"/>
        </w:rPr>
        <w:lastRenderedPageBreak/>
        <w:t>1 выпускница набрала в сумме по 3-м предметам 334 балла (набрав 68 баллов по химии (менее 70 баллов));</w:t>
      </w:r>
    </w:p>
    <w:p w:rsidR="00934B7F" w:rsidRPr="00ED4F22" w:rsidRDefault="00934B7F" w:rsidP="00ED4F22">
      <w:pPr>
        <w:pStyle w:val="a3"/>
        <w:ind w:firstLine="567"/>
        <w:jc w:val="both"/>
        <w:rPr>
          <w:sz w:val="28"/>
          <w:szCs w:val="28"/>
        </w:rPr>
      </w:pPr>
      <w:r w:rsidRPr="00ED4F22">
        <w:rPr>
          <w:sz w:val="28"/>
          <w:szCs w:val="28"/>
        </w:rPr>
        <w:t xml:space="preserve">1 выпускница  набрала в сумме по 3-м предметам 225 баллов (набрав 58 баллов по истории (менее 70 баллов)). </w:t>
      </w:r>
    </w:p>
    <w:p w:rsidR="00934B7F" w:rsidRPr="00ED4F22" w:rsidRDefault="00934B7F" w:rsidP="00ED4F22">
      <w:pPr>
        <w:pStyle w:val="a3"/>
        <w:jc w:val="both"/>
        <w:rPr>
          <w:b/>
          <w:sz w:val="28"/>
          <w:szCs w:val="28"/>
        </w:rPr>
      </w:pPr>
    </w:p>
    <w:p w:rsidR="00934B7F" w:rsidRPr="002B0747" w:rsidRDefault="00934B7F" w:rsidP="00ED4F22">
      <w:pPr>
        <w:pStyle w:val="a3"/>
        <w:jc w:val="center"/>
        <w:rPr>
          <w:b/>
        </w:rPr>
      </w:pPr>
      <w:r w:rsidRPr="002B0747">
        <w:rPr>
          <w:b/>
        </w:rPr>
        <w:t>8. Индекс социального благополучия школы (ИСБШ)</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276"/>
        <w:gridCol w:w="1701"/>
        <w:gridCol w:w="1984"/>
        <w:gridCol w:w="1134"/>
        <w:gridCol w:w="993"/>
        <w:gridCol w:w="1275"/>
      </w:tblGrid>
      <w:tr w:rsidR="00934B7F" w:rsidRPr="002B0747" w:rsidTr="001A1F6F">
        <w:trPr>
          <w:trHeight w:val="1062"/>
        </w:trPr>
        <w:tc>
          <w:tcPr>
            <w:tcW w:w="1858" w:type="dxa"/>
            <w:vMerge w:val="restart"/>
            <w:vAlign w:val="center"/>
            <w:hideMark/>
          </w:tcPr>
          <w:p w:rsidR="00934B7F" w:rsidRPr="002B0747" w:rsidRDefault="00934B7F" w:rsidP="00ED4F22">
            <w:pPr>
              <w:jc w:val="center"/>
            </w:pPr>
            <w:r w:rsidRPr="002B0747">
              <w:t>Доля учащихся из семей, где оба родителя имеют высшее образование</w:t>
            </w:r>
          </w:p>
        </w:tc>
        <w:tc>
          <w:tcPr>
            <w:tcW w:w="1276" w:type="dxa"/>
            <w:vMerge w:val="restart"/>
            <w:vAlign w:val="center"/>
            <w:hideMark/>
          </w:tcPr>
          <w:p w:rsidR="00934B7F" w:rsidRPr="002B0747" w:rsidRDefault="00934B7F" w:rsidP="00ED4F22">
            <w:pPr>
              <w:jc w:val="center"/>
            </w:pPr>
            <w:r w:rsidRPr="002B0747">
              <w:t>Доля учащихся из неполных семей</w:t>
            </w:r>
          </w:p>
        </w:tc>
        <w:tc>
          <w:tcPr>
            <w:tcW w:w="1701" w:type="dxa"/>
            <w:vMerge w:val="restart"/>
            <w:vAlign w:val="center"/>
            <w:hideMark/>
          </w:tcPr>
          <w:p w:rsidR="00934B7F" w:rsidRPr="002B0747" w:rsidRDefault="00934B7F" w:rsidP="00ED4F22">
            <w:pPr>
              <w:jc w:val="center"/>
            </w:pPr>
            <w:r w:rsidRPr="002B0747">
              <w:t>Доля учащихся, состоящих на различных видах учета</w:t>
            </w:r>
          </w:p>
        </w:tc>
        <w:tc>
          <w:tcPr>
            <w:tcW w:w="1984" w:type="dxa"/>
            <w:vMerge w:val="restart"/>
            <w:vAlign w:val="center"/>
            <w:hideMark/>
          </w:tcPr>
          <w:p w:rsidR="00934B7F" w:rsidRPr="002B0747" w:rsidRDefault="00934B7F" w:rsidP="00ED4F22">
            <w:pPr>
              <w:jc w:val="center"/>
            </w:pPr>
            <w:r w:rsidRPr="002B0747">
              <w:t>Доля учащихся, для которых русский язык не является родным</w:t>
            </w:r>
          </w:p>
        </w:tc>
        <w:tc>
          <w:tcPr>
            <w:tcW w:w="1134" w:type="dxa"/>
            <w:vMerge w:val="restart"/>
            <w:shd w:val="clear" w:color="000000" w:fill="CCFFCC"/>
            <w:vAlign w:val="center"/>
            <w:hideMark/>
          </w:tcPr>
          <w:p w:rsidR="00934B7F" w:rsidRPr="002B0747" w:rsidRDefault="00934B7F" w:rsidP="00ED4F22">
            <w:pPr>
              <w:ind w:left="-108"/>
              <w:jc w:val="center"/>
              <w:rPr>
                <w:b/>
                <w:bCs/>
              </w:rPr>
            </w:pPr>
            <w:r w:rsidRPr="002B0747">
              <w:rPr>
                <w:b/>
                <w:bCs/>
              </w:rPr>
              <w:t>ИСБШ</w:t>
            </w:r>
          </w:p>
        </w:tc>
        <w:tc>
          <w:tcPr>
            <w:tcW w:w="2268" w:type="dxa"/>
            <w:gridSpan w:val="2"/>
            <w:shd w:val="clear" w:color="000000" w:fill="CCFFFF"/>
            <w:vAlign w:val="center"/>
            <w:hideMark/>
          </w:tcPr>
          <w:p w:rsidR="00934B7F" w:rsidRPr="002B0747" w:rsidRDefault="00934B7F" w:rsidP="00ED4F22">
            <w:pPr>
              <w:jc w:val="center"/>
            </w:pPr>
            <w:r w:rsidRPr="002B0747">
              <w:t>Средний балл ЕГЭ</w:t>
            </w:r>
          </w:p>
        </w:tc>
      </w:tr>
      <w:tr w:rsidR="00934B7F" w:rsidRPr="002B0747" w:rsidTr="001A1F6F">
        <w:trPr>
          <w:trHeight w:val="676"/>
        </w:trPr>
        <w:tc>
          <w:tcPr>
            <w:tcW w:w="1858" w:type="dxa"/>
            <w:vMerge/>
            <w:vAlign w:val="center"/>
            <w:hideMark/>
          </w:tcPr>
          <w:p w:rsidR="00934B7F" w:rsidRPr="002B0747" w:rsidRDefault="00934B7F" w:rsidP="00ED4F22"/>
        </w:tc>
        <w:tc>
          <w:tcPr>
            <w:tcW w:w="1276" w:type="dxa"/>
            <w:vMerge/>
            <w:vAlign w:val="center"/>
            <w:hideMark/>
          </w:tcPr>
          <w:p w:rsidR="00934B7F" w:rsidRPr="002B0747" w:rsidRDefault="00934B7F" w:rsidP="00ED4F22"/>
        </w:tc>
        <w:tc>
          <w:tcPr>
            <w:tcW w:w="1701" w:type="dxa"/>
            <w:vMerge/>
            <w:vAlign w:val="center"/>
            <w:hideMark/>
          </w:tcPr>
          <w:p w:rsidR="00934B7F" w:rsidRPr="002B0747" w:rsidRDefault="00934B7F" w:rsidP="00ED4F22"/>
        </w:tc>
        <w:tc>
          <w:tcPr>
            <w:tcW w:w="1984" w:type="dxa"/>
            <w:vMerge/>
            <w:vAlign w:val="center"/>
            <w:hideMark/>
          </w:tcPr>
          <w:p w:rsidR="00934B7F" w:rsidRPr="002B0747" w:rsidRDefault="00934B7F" w:rsidP="00ED4F22"/>
        </w:tc>
        <w:tc>
          <w:tcPr>
            <w:tcW w:w="1134" w:type="dxa"/>
            <w:vMerge/>
            <w:vAlign w:val="center"/>
            <w:hideMark/>
          </w:tcPr>
          <w:p w:rsidR="00934B7F" w:rsidRPr="002B0747" w:rsidRDefault="00934B7F" w:rsidP="00ED4F22">
            <w:pPr>
              <w:ind w:left="-108"/>
              <w:rPr>
                <w:b/>
                <w:bCs/>
              </w:rPr>
            </w:pPr>
          </w:p>
        </w:tc>
        <w:tc>
          <w:tcPr>
            <w:tcW w:w="993" w:type="dxa"/>
            <w:shd w:val="clear" w:color="000000" w:fill="CCFFFF"/>
            <w:vAlign w:val="center"/>
            <w:hideMark/>
          </w:tcPr>
          <w:p w:rsidR="00934B7F" w:rsidRPr="002B0747" w:rsidRDefault="00934B7F" w:rsidP="00ED4F22">
            <w:pPr>
              <w:ind w:left="-108"/>
              <w:jc w:val="center"/>
            </w:pPr>
            <w:r w:rsidRPr="002B0747">
              <w:t>русский язык</w:t>
            </w:r>
          </w:p>
        </w:tc>
        <w:tc>
          <w:tcPr>
            <w:tcW w:w="1275" w:type="dxa"/>
            <w:shd w:val="clear" w:color="000000" w:fill="CCFFFF"/>
            <w:vAlign w:val="center"/>
            <w:hideMark/>
          </w:tcPr>
          <w:p w:rsidR="00934B7F" w:rsidRPr="002B0747" w:rsidRDefault="00934B7F" w:rsidP="00ED4F22">
            <w:pPr>
              <w:ind w:left="-119" w:right="-121"/>
              <w:jc w:val="center"/>
            </w:pPr>
            <w:r w:rsidRPr="002B0747">
              <w:t>математика (проф.)</w:t>
            </w:r>
          </w:p>
        </w:tc>
      </w:tr>
      <w:tr w:rsidR="00934B7F" w:rsidRPr="002B0747" w:rsidTr="001A1F6F">
        <w:trPr>
          <w:trHeight w:val="600"/>
        </w:trPr>
        <w:tc>
          <w:tcPr>
            <w:tcW w:w="1858" w:type="dxa"/>
            <w:vAlign w:val="center"/>
            <w:hideMark/>
          </w:tcPr>
          <w:p w:rsidR="00934B7F" w:rsidRPr="002B0747" w:rsidRDefault="00934B7F" w:rsidP="00ED4F22">
            <w:pPr>
              <w:jc w:val="center"/>
            </w:pPr>
            <w:r w:rsidRPr="002B0747">
              <w:t>0,28</w:t>
            </w:r>
          </w:p>
        </w:tc>
        <w:tc>
          <w:tcPr>
            <w:tcW w:w="1276" w:type="dxa"/>
            <w:vAlign w:val="center"/>
            <w:hideMark/>
          </w:tcPr>
          <w:p w:rsidR="00934B7F" w:rsidRPr="002B0747" w:rsidRDefault="00934B7F" w:rsidP="00ED4F22">
            <w:pPr>
              <w:jc w:val="center"/>
            </w:pPr>
            <w:r w:rsidRPr="002B0747">
              <w:t>0,19</w:t>
            </w:r>
          </w:p>
        </w:tc>
        <w:tc>
          <w:tcPr>
            <w:tcW w:w="1701" w:type="dxa"/>
            <w:vAlign w:val="center"/>
            <w:hideMark/>
          </w:tcPr>
          <w:p w:rsidR="00934B7F" w:rsidRPr="002B0747" w:rsidRDefault="00934B7F" w:rsidP="00ED4F22">
            <w:pPr>
              <w:jc w:val="center"/>
            </w:pPr>
            <w:r w:rsidRPr="002B0747">
              <w:t>0,02</w:t>
            </w:r>
          </w:p>
        </w:tc>
        <w:tc>
          <w:tcPr>
            <w:tcW w:w="1984" w:type="dxa"/>
            <w:vAlign w:val="center"/>
            <w:hideMark/>
          </w:tcPr>
          <w:p w:rsidR="00934B7F" w:rsidRPr="002B0747" w:rsidRDefault="00934B7F" w:rsidP="00ED4F22">
            <w:pPr>
              <w:jc w:val="center"/>
            </w:pPr>
            <w:r w:rsidRPr="002B0747">
              <w:t>0,02</w:t>
            </w:r>
          </w:p>
        </w:tc>
        <w:tc>
          <w:tcPr>
            <w:tcW w:w="1134" w:type="dxa"/>
            <w:shd w:val="clear" w:color="000000" w:fill="CCFFCC"/>
            <w:vAlign w:val="center"/>
            <w:hideMark/>
          </w:tcPr>
          <w:p w:rsidR="00934B7F" w:rsidRPr="002B0747" w:rsidRDefault="00934B7F" w:rsidP="00ED4F22">
            <w:pPr>
              <w:ind w:left="-108"/>
              <w:jc w:val="center"/>
            </w:pPr>
            <w:r w:rsidRPr="002B0747">
              <w:t>85,1</w:t>
            </w:r>
          </w:p>
        </w:tc>
        <w:tc>
          <w:tcPr>
            <w:tcW w:w="993" w:type="dxa"/>
            <w:shd w:val="clear" w:color="000000" w:fill="CCFFFF"/>
            <w:vAlign w:val="center"/>
            <w:hideMark/>
          </w:tcPr>
          <w:p w:rsidR="00934B7F" w:rsidRPr="002B0747" w:rsidRDefault="00934B7F" w:rsidP="00ED4F22">
            <w:pPr>
              <w:ind w:left="-108"/>
              <w:jc w:val="center"/>
            </w:pPr>
            <w:r w:rsidRPr="002B0747">
              <w:t>71,9</w:t>
            </w:r>
          </w:p>
        </w:tc>
        <w:tc>
          <w:tcPr>
            <w:tcW w:w="1275" w:type="dxa"/>
            <w:shd w:val="clear" w:color="000000" w:fill="CCFFFF"/>
            <w:vAlign w:val="center"/>
            <w:hideMark/>
          </w:tcPr>
          <w:p w:rsidR="00934B7F" w:rsidRPr="002B0747" w:rsidRDefault="00934B7F" w:rsidP="00ED4F22">
            <w:pPr>
              <w:ind w:left="-119" w:right="-121"/>
              <w:jc w:val="center"/>
            </w:pPr>
            <w:r w:rsidRPr="002B0747">
              <w:t>62</w:t>
            </w:r>
          </w:p>
        </w:tc>
      </w:tr>
    </w:tbl>
    <w:p w:rsidR="00934B7F" w:rsidRPr="00ED4F22" w:rsidRDefault="00934B7F" w:rsidP="00ED4F22">
      <w:pPr>
        <w:pStyle w:val="a3"/>
        <w:jc w:val="both"/>
        <w:rPr>
          <w:sz w:val="28"/>
          <w:szCs w:val="28"/>
        </w:rPr>
      </w:pPr>
      <w:r w:rsidRPr="00ED4F22">
        <w:rPr>
          <w:i/>
          <w:sz w:val="28"/>
          <w:szCs w:val="28"/>
        </w:rPr>
        <w:t>Индекс социального благополучия школы (ИСБШ) на уровне среднего значения</w:t>
      </w:r>
      <w:r w:rsidRPr="00ED4F22">
        <w:rPr>
          <w:sz w:val="28"/>
          <w:szCs w:val="28"/>
        </w:rPr>
        <w:t>.</w:t>
      </w:r>
    </w:p>
    <w:p w:rsidR="00934B7F" w:rsidRPr="002B0747" w:rsidRDefault="00934B7F" w:rsidP="00ED4F22">
      <w:pPr>
        <w:widowControl w:val="0"/>
        <w:autoSpaceDE w:val="0"/>
        <w:autoSpaceDN w:val="0"/>
        <w:ind w:left="787" w:right="920"/>
        <w:jc w:val="center"/>
        <w:rPr>
          <w:b/>
        </w:rPr>
      </w:pPr>
    </w:p>
    <w:p w:rsidR="00934B7F" w:rsidRPr="002B0747" w:rsidRDefault="00934B7F" w:rsidP="00ED4F22">
      <w:pPr>
        <w:widowControl w:val="0"/>
        <w:autoSpaceDE w:val="0"/>
        <w:autoSpaceDN w:val="0"/>
        <w:ind w:left="787" w:right="920"/>
        <w:jc w:val="center"/>
        <w:rPr>
          <w:b/>
        </w:rPr>
      </w:pPr>
    </w:p>
    <w:p w:rsidR="00934B7F" w:rsidRPr="002B0747" w:rsidRDefault="00934B7F" w:rsidP="00ED4F22">
      <w:pPr>
        <w:widowControl w:val="0"/>
        <w:autoSpaceDE w:val="0"/>
        <w:autoSpaceDN w:val="0"/>
        <w:ind w:left="787" w:right="920"/>
        <w:jc w:val="center"/>
        <w:rPr>
          <w:b/>
        </w:rPr>
      </w:pPr>
      <w:r w:rsidRPr="002B0747">
        <w:rPr>
          <w:b/>
        </w:rPr>
        <w:t>МЕТОДИЧЕСКИЙ АНАЛИЗ РЕЗУЛЬТАТОВ ЕГЭ</w:t>
      </w:r>
    </w:p>
    <w:p w:rsidR="00934B7F" w:rsidRPr="002B0747" w:rsidRDefault="00934B7F" w:rsidP="00ED4F22">
      <w:pPr>
        <w:widowControl w:val="0"/>
        <w:autoSpaceDE w:val="0"/>
        <w:autoSpaceDN w:val="0"/>
        <w:ind w:left="787" w:right="920"/>
        <w:jc w:val="center"/>
        <w:rPr>
          <w:b/>
        </w:rPr>
      </w:pPr>
    </w:p>
    <w:p w:rsidR="00934B7F" w:rsidRPr="002B0747" w:rsidRDefault="00934B7F" w:rsidP="00ED4F22">
      <w:pPr>
        <w:widowControl w:val="0"/>
        <w:autoSpaceDE w:val="0"/>
        <w:autoSpaceDN w:val="0"/>
        <w:ind w:left="787" w:right="920"/>
        <w:jc w:val="center"/>
        <w:rPr>
          <w:b/>
        </w:rPr>
      </w:pPr>
      <w:r w:rsidRPr="002B0747">
        <w:rPr>
          <w:b/>
        </w:rPr>
        <w:t>РУССКИЙ ЯЗЫК</w:t>
      </w:r>
    </w:p>
    <w:p w:rsidR="00934B7F" w:rsidRPr="002B0747" w:rsidRDefault="00934B7F" w:rsidP="00ED4F22">
      <w:pPr>
        <w:ind w:right="-1" w:firstLine="567"/>
        <w:jc w:val="both"/>
        <w:rPr>
          <w:snapToGrid w:val="0"/>
        </w:rPr>
      </w:pPr>
      <w:r w:rsidRPr="002B0747">
        <w:rPr>
          <w:snapToGrid w:val="0"/>
        </w:rPr>
        <w:t xml:space="preserve">В едином государственном экзамене  по </w:t>
      </w:r>
      <w:r w:rsidRPr="002B0747">
        <w:rPr>
          <w:b/>
          <w:snapToGrid w:val="0"/>
          <w:u w:val="single"/>
        </w:rPr>
        <w:t>русскому языку</w:t>
      </w:r>
      <w:r w:rsidRPr="002B0747">
        <w:rPr>
          <w:snapToGrid w:val="0"/>
        </w:rPr>
        <w:t xml:space="preserve">  участвовало 25 выпускника, / </w:t>
      </w:r>
      <w:r w:rsidRPr="002B0747">
        <w:rPr>
          <w:b/>
          <w:i/>
          <w:snapToGrid w:val="0"/>
        </w:rPr>
        <w:t>учитель русского языка и литературы -  Колисниченко О.Н.</w:t>
      </w:r>
      <w:r w:rsidRPr="002B0747">
        <w:rPr>
          <w:snapToGrid w:val="0"/>
        </w:rPr>
        <w:t>/.</w:t>
      </w:r>
    </w:p>
    <w:p w:rsidR="00934B7F" w:rsidRPr="002B0747" w:rsidRDefault="00934B7F" w:rsidP="00ED4F22">
      <w:pPr>
        <w:ind w:right="-1" w:firstLine="567"/>
        <w:jc w:val="both"/>
      </w:pPr>
      <w:r w:rsidRPr="002B0747">
        <w:rPr>
          <w:snapToGrid w:val="0"/>
        </w:rPr>
        <w:t xml:space="preserve">Обученность по предмету по результатам  ЕГЭ - 2021 года, как и в предыдущие годы, составила </w:t>
      </w:r>
      <w:r w:rsidRPr="002B0747">
        <w:rPr>
          <w:b/>
          <w:snapToGrid w:val="0"/>
        </w:rPr>
        <w:t xml:space="preserve">100%. </w:t>
      </w:r>
      <w:r w:rsidRPr="002B0747">
        <w:t>Средний балл по школе – 73,4, по району- 73,2, по краю -74.</w:t>
      </w:r>
    </w:p>
    <w:p w:rsidR="00934B7F" w:rsidRPr="002B0747" w:rsidRDefault="00934B7F" w:rsidP="00ED4F22">
      <w:pPr>
        <w:ind w:right="-1"/>
        <w:jc w:val="both"/>
        <w:rPr>
          <w:b/>
          <w:snapToGrid w:val="0"/>
        </w:rPr>
      </w:pPr>
      <w:r w:rsidRPr="002B0747">
        <w:t>Результаты по группам участников экзамена с различным уровнем 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01</w:t>
            </w:r>
          </w:p>
        </w:tc>
        <w:tc>
          <w:tcPr>
            <w:tcW w:w="2126" w:type="dxa"/>
          </w:tcPr>
          <w:p w:rsidR="00934B7F" w:rsidRPr="002B0747" w:rsidRDefault="00934B7F" w:rsidP="00F002B6">
            <w:pPr>
              <w:jc w:val="center"/>
            </w:pPr>
          </w:p>
        </w:tc>
        <w:tc>
          <w:tcPr>
            <w:tcW w:w="2299" w:type="dxa"/>
          </w:tcPr>
          <w:p w:rsidR="00934B7F" w:rsidRPr="002B0747" w:rsidRDefault="00934B7F" w:rsidP="00F002B6">
            <w:pPr>
              <w:jc w:val="center"/>
            </w:pPr>
            <w:r w:rsidRPr="002B0747">
              <w:t>0,0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vMerge w:val="restart"/>
            <w:vAlign w:val="center"/>
          </w:tcPr>
          <w:p w:rsidR="00934B7F" w:rsidRPr="002B0747" w:rsidRDefault="00934B7F" w:rsidP="00F002B6">
            <w:pPr>
              <w:jc w:val="center"/>
            </w:pPr>
            <w:r w:rsidRPr="002B0747">
              <w:t>73,5</w:t>
            </w:r>
          </w:p>
        </w:tc>
        <w:tc>
          <w:tcPr>
            <w:tcW w:w="2126" w:type="dxa"/>
          </w:tcPr>
          <w:p w:rsidR="00934B7F" w:rsidRPr="002B0747" w:rsidRDefault="00934B7F" w:rsidP="00F002B6">
            <w:pPr>
              <w:jc w:val="center"/>
            </w:pPr>
            <w:r w:rsidRPr="002B0747">
              <w:t>14,2</w:t>
            </w:r>
          </w:p>
        </w:tc>
        <w:tc>
          <w:tcPr>
            <w:tcW w:w="2299" w:type="dxa"/>
          </w:tcPr>
          <w:p w:rsidR="00934B7F" w:rsidRPr="002B0747" w:rsidRDefault="00934B7F" w:rsidP="00F002B6">
            <w:pPr>
              <w:jc w:val="center"/>
            </w:pPr>
            <w:r w:rsidRPr="002B0747">
              <w:t>16</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vMerge/>
          </w:tcPr>
          <w:p w:rsidR="00934B7F" w:rsidRPr="002B0747" w:rsidRDefault="00934B7F" w:rsidP="00F002B6">
            <w:pPr>
              <w:jc w:val="center"/>
            </w:pPr>
          </w:p>
        </w:tc>
        <w:tc>
          <w:tcPr>
            <w:tcW w:w="2126" w:type="dxa"/>
          </w:tcPr>
          <w:p w:rsidR="00934B7F" w:rsidRPr="002B0747" w:rsidRDefault="00934B7F" w:rsidP="00F002B6">
            <w:pPr>
              <w:jc w:val="center"/>
            </w:pPr>
            <w:r w:rsidRPr="002B0747">
              <w:t>56,2</w:t>
            </w:r>
          </w:p>
        </w:tc>
        <w:tc>
          <w:tcPr>
            <w:tcW w:w="2299" w:type="dxa"/>
          </w:tcPr>
          <w:p w:rsidR="00934B7F" w:rsidRPr="002B0747" w:rsidRDefault="00934B7F" w:rsidP="00F002B6">
            <w:pPr>
              <w:jc w:val="center"/>
            </w:pPr>
            <w:r w:rsidRPr="002B0747">
              <w:t>56</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32,8</w:t>
            </w:r>
          </w:p>
        </w:tc>
        <w:tc>
          <w:tcPr>
            <w:tcW w:w="2126" w:type="dxa"/>
          </w:tcPr>
          <w:p w:rsidR="00934B7F" w:rsidRPr="002B0747" w:rsidRDefault="00934B7F" w:rsidP="00F002B6">
            <w:pPr>
              <w:jc w:val="center"/>
            </w:pPr>
            <w:r w:rsidRPr="002B0747">
              <w:t>29,6</w:t>
            </w:r>
          </w:p>
        </w:tc>
        <w:tc>
          <w:tcPr>
            <w:tcW w:w="2299" w:type="dxa"/>
          </w:tcPr>
          <w:p w:rsidR="00934B7F" w:rsidRPr="002B0747" w:rsidRDefault="00934B7F" w:rsidP="00F002B6">
            <w:pPr>
              <w:jc w:val="center"/>
            </w:pPr>
            <w:r w:rsidRPr="002B0747">
              <w:t>28</w:t>
            </w:r>
          </w:p>
        </w:tc>
      </w:tr>
      <w:tr w:rsidR="00C557FF" w:rsidRPr="002B0747" w:rsidTr="00F002B6">
        <w:trPr>
          <w:jc w:val="center"/>
        </w:trPr>
        <w:tc>
          <w:tcPr>
            <w:tcW w:w="3591" w:type="dxa"/>
          </w:tcPr>
          <w:p w:rsidR="00934B7F" w:rsidRPr="002B0747" w:rsidRDefault="00934B7F" w:rsidP="00F002B6">
            <w:pPr>
              <w:shd w:val="clear" w:color="auto" w:fill="FFFFFF"/>
              <w:jc w:val="both"/>
            </w:pPr>
            <w:r w:rsidRPr="002B0747">
              <w:t>Количество</w:t>
            </w:r>
          </w:p>
          <w:p w:rsidR="00934B7F" w:rsidRPr="002B0747" w:rsidRDefault="00934B7F" w:rsidP="00F002B6">
            <w:pPr>
              <w:shd w:val="clear" w:color="auto" w:fill="FFFFFF"/>
              <w:jc w:val="both"/>
            </w:pPr>
            <w:r w:rsidRPr="002B0747">
              <w:t>участников,</w:t>
            </w:r>
          </w:p>
          <w:p w:rsidR="00934B7F" w:rsidRPr="002B0747" w:rsidRDefault="00934B7F" w:rsidP="00F002B6">
            <w:pPr>
              <w:shd w:val="clear" w:color="auto" w:fill="FFFFFF"/>
              <w:jc w:val="both"/>
            </w:pPr>
            <w:r w:rsidRPr="002B0747">
              <w:t>получивших 100 баллов</w:t>
            </w:r>
          </w:p>
        </w:tc>
        <w:tc>
          <w:tcPr>
            <w:tcW w:w="1938" w:type="dxa"/>
          </w:tcPr>
          <w:p w:rsidR="00934B7F" w:rsidRPr="002B0747" w:rsidRDefault="00934B7F" w:rsidP="00F002B6">
            <w:pPr>
              <w:jc w:val="center"/>
            </w:pPr>
            <w:r w:rsidRPr="002B0747">
              <w:t>119</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autoSpaceDE w:val="0"/>
        <w:autoSpaceDN w:val="0"/>
        <w:ind w:right="87" w:firstLine="682"/>
        <w:jc w:val="center"/>
        <w:rPr>
          <w:b/>
        </w:rPr>
      </w:pPr>
      <w:r w:rsidRPr="002B0747">
        <w:rPr>
          <w:b/>
        </w:rPr>
        <w:t>Краткая характеристика КИМ по русскому языку:</w:t>
      </w:r>
    </w:p>
    <w:p w:rsidR="00934B7F" w:rsidRPr="002B0747" w:rsidRDefault="00934B7F" w:rsidP="00ED4F22">
      <w:pPr>
        <w:widowControl w:val="0"/>
        <w:autoSpaceDE w:val="0"/>
        <w:autoSpaceDN w:val="0"/>
        <w:ind w:right="87" w:firstLine="682"/>
        <w:jc w:val="both"/>
      </w:pPr>
      <w:r w:rsidRPr="002B0747">
        <w:rPr>
          <w:b/>
        </w:rPr>
        <w:t>Часть 1</w:t>
      </w:r>
      <w:r w:rsidRPr="002B0747">
        <w:t xml:space="preserve"> содержит 26 заданий с кратким ответом.</w:t>
      </w:r>
    </w:p>
    <w:p w:rsidR="00934B7F" w:rsidRPr="002B0747" w:rsidRDefault="00934B7F" w:rsidP="00ED4F22">
      <w:pPr>
        <w:widowControl w:val="0"/>
        <w:autoSpaceDE w:val="0"/>
        <w:autoSpaceDN w:val="0"/>
        <w:ind w:right="87" w:firstLine="682"/>
        <w:jc w:val="both"/>
      </w:pPr>
      <w:r w:rsidRPr="002B0747">
        <w:t>В экзаменационной работе предложены следующие разновидности заданий с кратким ответом:</w:t>
      </w:r>
    </w:p>
    <w:p w:rsidR="00934B7F" w:rsidRPr="002B0747" w:rsidRDefault="00934B7F" w:rsidP="00ED4F22">
      <w:pPr>
        <w:widowControl w:val="0"/>
        <w:autoSpaceDE w:val="0"/>
        <w:autoSpaceDN w:val="0"/>
        <w:ind w:right="87" w:firstLine="682"/>
        <w:jc w:val="both"/>
      </w:pPr>
      <w:r w:rsidRPr="002B0747">
        <w:t>– задания на запись самостоятельно сформулированного правильного ответа;</w:t>
      </w:r>
    </w:p>
    <w:p w:rsidR="00934B7F" w:rsidRPr="002B0747" w:rsidRDefault="00934B7F" w:rsidP="00ED4F22">
      <w:pPr>
        <w:widowControl w:val="0"/>
        <w:autoSpaceDE w:val="0"/>
        <w:autoSpaceDN w:val="0"/>
        <w:ind w:right="87" w:firstLine="682"/>
        <w:jc w:val="both"/>
      </w:pPr>
      <w:r w:rsidRPr="002B0747">
        <w:t>– задания на выбор и запись одного или нескольких правильных ответов из предложенного перечня ответов.</w:t>
      </w:r>
    </w:p>
    <w:p w:rsidR="00934B7F" w:rsidRPr="002B0747" w:rsidRDefault="00934B7F" w:rsidP="00ED4F22">
      <w:pPr>
        <w:widowControl w:val="0"/>
        <w:autoSpaceDE w:val="0"/>
        <w:autoSpaceDN w:val="0"/>
        <w:ind w:right="87" w:firstLine="682"/>
        <w:jc w:val="both"/>
      </w:pPr>
      <w:r w:rsidRPr="002B0747">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934B7F" w:rsidRPr="002B0747" w:rsidRDefault="00934B7F" w:rsidP="00ED4F22">
      <w:pPr>
        <w:widowControl w:val="0"/>
        <w:autoSpaceDE w:val="0"/>
        <w:autoSpaceDN w:val="0"/>
        <w:ind w:right="87" w:firstLine="682"/>
        <w:jc w:val="both"/>
      </w:pPr>
      <w:r w:rsidRPr="002B0747">
        <w:rPr>
          <w:b/>
        </w:rPr>
        <w:t>Часть 2</w:t>
      </w:r>
      <w:r w:rsidRPr="002B0747">
        <w:t xml:space="preserve"> содержит 1 задание открытого типа с развёрнутым ответом (сочинение), </w:t>
      </w:r>
      <w:r w:rsidRPr="002B0747">
        <w:lastRenderedPageBreak/>
        <w:t>проверяющее умение создавать собственное высказывание на основе прочитанного текста.</w:t>
      </w:r>
    </w:p>
    <w:p w:rsidR="00934B7F" w:rsidRPr="002B0747" w:rsidRDefault="00934B7F" w:rsidP="00ED4F22">
      <w:pPr>
        <w:widowControl w:val="0"/>
        <w:autoSpaceDE w:val="0"/>
        <w:autoSpaceDN w:val="0"/>
        <w:ind w:right="87" w:firstLine="682"/>
        <w:jc w:val="both"/>
      </w:pPr>
      <w:r w:rsidRPr="002B0747">
        <w:t>Задания части 1 проверяют усвоение выпускниками учебного материала как на базовом, так и на повышенном уровнях сложности (задания 25, 26).</w:t>
      </w:r>
    </w:p>
    <w:p w:rsidR="00934B7F" w:rsidRPr="002B0747" w:rsidRDefault="00934B7F" w:rsidP="00ED4F22">
      <w:pPr>
        <w:widowControl w:val="0"/>
        <w:autoSpaceDE w:val="0"/>
        <w:autoSpaceDN w:val="0"/>
        <w:ind w:right="87" w:firstLine="682"/>
        <w:jc w:val="both"/>
      </w:pPr>
      <w:r w:rsidRPr="002B0747">
        <w:t>Задание части 2 (задание 27 – сочинение) может быть выполнено экзаменуемым на любом уровне сложности (базовом, повышенном, высоком).</w:t>
      </w:r>
    </w:p>
    <w:p w:rsidR="00934B7F" w:rsidRPr="002B0747" w:rsidRDefault="00934B7F" w:rsidP="00ED4F22">
      <w:pPr>
        <w:jc w:val="center"/>
        <w:rPr>
          <w:b/>
          <w:bCs/>
          <w:color w:val="000000"/>
        </w:rPr>
      </w:pPr>
    </w:p>
    <w:p w:rsidR="00934B7F" w:rsidRPr="002B0747" w:rsidRDefault="00934B7F" w:rsidP="00ED4F22">
      <w:pPr>
        <w:widowControl w:val="0"/>
        <w:autoSpaceDE w:val="0"/>
        <w:autoSpaceDN w:val="0"/>
        <w:ind w:right="87" w:firstLine="682"/>
        <w:jc w:val="both"/>
      </w:pPr>
      <w:r w:rsidRPr="002B0747">
        <w:t>Краткая характеристика КИМ по русскому языку:</w:t>
      </w:r>
    </w:p>
    <w:p w:rsidR="00934B7F" w:rsidRPr="002B0747" w:rsidRDefault="00934B7F" w:rsidP="00ED4F22">
      <w:pPr>
        <w:widowControl w:val="0"/>
        <w:autoSpaceDE w:val="0"/>
        <w:autoSpaceDN w:val="0"/>
        <w:ind w:right="87" w:firstLine="682"/>
        <w:jc w:val="both"/>
      </w:pPr>
      <w:r w:rsidRPr="002B0747">
        <w:rPr>
          <w:b/>
        </w:rPr>
        <w:t>Часть 1</w:t>
      </w:r>
      <w:r w:rsidRPr="002B0747">
        <w:t xml:space="preserve"> содержит 26 заданий с кратким ответом.</w:t>
      </w:r>
    </w:p>
    <w:p w:rsidR="00934B7F" w:rsidRPr="002B0747" w:rsidRDefault="00934B7F" w:rsidP="00ED4F22">
      <w:pPr>
        <w:widowControl w:val="0"/>
        <w:autoSpaceDE w:val="0"/>
        <w:autoSpaceDN w:val="0"/>
        <w:ind w:right="87" w:firstLine="682"/>
        <w:jc w:val="both"/>
      </w:pPr>
      <w:r w:rsidRPr="002B0747">
        <w:t>В экзаменационной работе предложены следующие разновидности заданий с кратким ответом:</w:t>
      </w:r>
    </w:p>
    <w:p w:rsidR="00934B7F" w:rsidRPr="002B0747" w:rsidRDefault="00934B7F" w:rsidP="00ED4F22">
      <w:pPr>
        <w:widowControl w:val="0"/>
        <w:autoSpaceDE w:val="0"/>
        <w:autoSpaceDN w:val="0"/>
        <w:ind w:right="87" w:firstLine="682"/>
        <w:jc w:val="both"/>
      </w:pPr>
      <w:r w:rsidRPr="002B0747">
        <w:t>– задания на запись самостоятельно сформулированного правильного ответа;</w:t>
      </w:r>
    </w:p>
    <w:p w:rsidR="00934B7F" w:rsidRPr="002B0747" w:rsidRDefault="00934B7F" w:rsidP="00ED4F22">
      <w:pPr>
        <w:widowControl w:val="0"/>
        <w:autoSpaceDE w:val="0"/>
        <w:autoSpaceDN w:val="0"/>
        <w:ind w:right="87" w:firstLine="682"/>
        <w:jc w:val="both"/>
      </w:pPr>
      <w:r w:rsidRPr="002B0747">
        <w:t>– задания на выбор и запись одного или нескольких правильных ответов из предложенного перечня ответов.</w:t>
      </w:r>
    </w:p>
    <w:p w:rsidR="00934B7F" w:rsidRPr="002B0747" w:rsidRDefault="00934B7F" w:rsidP="00ED4F22">
      <w:pPr>
        <w:widowControl w:val="0"/>
        <w:autoSpaceDE w:val="0"/>
        <w:autoSpaceDN w:val="0"/>
        <w:ind w:right="87" w:firstLine="682"/>
        <w:jc w:val="both"/>
      </w:pPr>
      <w:r w:rsidRPr="002B0747">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934B7F" w:rsidRPr="002B0747" w:rsidRDefault="00934B7F" w:rsidP="00ED4F22">
      <w:pPr>
        <w:widowControl w:val="0"/>
        <w:autoSpaceDE w:val="0"/>
        <w:autoSpaceDN w:val="0"/>
        <w:ind w:right="87" w:firstLine="682"/>
        <w:jc w:val="both"/>
      </w:pPr>
      <w:r w:rsidRPr="002B0747">
        <w:rPr>
          <w:b/>
        </w:rPr>
        <w:t>Часть 2</w:t>
      </w:r>
      <w:r w:rsidRPr="002B0747">
        <w:t xml:space="preserve">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934B7F" w:rsidRPr="002B0747" w:rsidRDefault="00934B7F" w:rsidP="00ED4F22">
      <w:pPr>
        <w:widowControl w:val="0"/>
        <w:autoSpaceDE w:val="0"/>
        <w:autoSpaceDN w:val="0"/>
        <w:ind w:right="87" w:firstLine="682"/>
        <w:jc w:val="both"/>
      </w:pPr>
      <w:r w:rsidRPr="002B0747">
        <w:t>Задания части 1 проверяют усвоение выпускниками учебного материала как на базовом, так и на повышенном уровнях сложности (задания 25, 26).</w:t>
      </w:r>
    </w:p>
    <w:p w:rsidR="00934B7F" w:rsidRPr="002B0747" w:rsidRDefault="00934B7F" w:rsidP="00ED4F22">
      <w:pPr>
        <w:widowControl w:val="0"/>
        <w:autoSpaceDE w:val="0"/>
        <w:autoSpaceDN w:val="0"/>
        <w:ind w:right="87" w:firstLine="682"/>
        <w:jc w:val="both"/>
      </w:pPr>
      <w:r w:rsidRPr="002B0747">
        <w:t>Задание части 2 (задание 27 – сочинение) может быть выполнено экзаменуемым на любом уровне сложности (базовом, повышенном, высоком).</w:t>
      </w:r>
    </w:p>
    <w:p w:rsidR="00934B7F" w:rsidRPr="002B0747" w:rsidRDefault="00934B7F" w:rsidP="00ED4F22">
      <w:pPr>
        <w:jc w:val="center"/>
        <w:rPr>
          <w:color w:val="000000"/>
        </w:rPr>
      </w:pPr>
      <w:r w:rsidRPr="002B0747">
        <w:rPr>
          <w:b/>
          <w:bCs/>
          <w:color w:val="000000"/>
        </w:rPr>
        <w:t>СТРУКТУРА ЕГЭ ПО РУССКОМУ ЯЗЫКУ (2021 год)</w:t>
      </w:r>
    </w:p>
    <w:tbl>
      <w:tblPr>
        <w:tblW w:w="10463" w:type="dxa"/>
        <w:tblLayout w:type="fixed"/>
        <w:tblCellMar>
          <w:top w:w="105" w:type="dxa"/>
          <w:left w:w="105" w:type="dxa"/>
          <w:bottom w:w="105" w:type="dxa"/>
          <w:right w:w="105" w:type="dxa"/>
        </w:tblCellMar>
        <w:tblLook w:val="04A0"/>
      </w:tblPr>
      <w:tblGrid>
        <w:gridCol w:w="1026"/>
        <w:gridCol w:w="932"/>
        <w:gridCol w:w="3544"/>
        <w:gridCol w:w="1276"/>
        <w:gridCol w:w="1228"/>
        <w:gridCol w:w="1228"/>
        <w:gridCol w:w="1229"/>
      </w:tblGrid>
      <w:tr w:rsidR="00934B7F" w:rsidRPr="002B0747" w:rsidTr="001A1F6F">
        <w:tc>
          <w:tcPr>
            <w:tcW w:w="1026" w:type="dxa"/>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Номер задания</w:t>
            </w:r>
          </w:p>
        </w:tc>
        <w:tc>
          <w:tcPr>
            <w:tcW w:w="932" w:type="dxa"/>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Количество баллов</w:t>
            </w:r>
          </w:p>
        </w:tc>
        <w:tc>
          <w:tcPr>
            <w:tcW w:w="3544" w:type="dxa"/>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Проверяемые элементы содержания</w:t>
            </w:r>
          </w:p>
        </w:tc>
        <w:tc>
          <w:tcPr>
            <w:tcW w:w="1276" w:type="dxa"/>
            <w:vMerge w:val="restart"/>
            <w:tcBorders>
              <w:top w:val="single" w:sz="6" w:space="0" w:color="000001"/>
              <w:left w:val="single" w:sz="6" w:space="0" w:color="000001"/>
              <w:right w:val="single" w:sz="6" w:space="0" w:color="000001"/>
            </w:tcBorders>
          </w:tcPr>
          <w:p w:rsidR="00934B7F" w:rsidRPr="002B0747" w:rsidRDefault="00934B7F" w:rsidP="00ED4F22">
            <w:pPr>
              <w:jc w:val="center"/>
              <w:rPr>
                <w:color w:val="000000"/>
              </w:rPr>
            </w:pPr>
            <w:r w:rsidRPr="002B0747">
              <w:rPr>
                <w:color w:val="000000"/>
              </w:rPr>
              <w:t>Уровень сложности задания</w:t>
            </w:r>
          </w:p>
        </w:tc>
        <w:tc>
          <w:tcPr>
            <w:tcW w:w="3685" w:type="dxa"/>
            <w:gridSpan w:val="3"/>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Процент (балл) выполнения по классу</w:t>
            </w:r>
          </w:p>
        </w:tc>
      </w:tr>
      <w:tr w:rsidR="00934B7F" w:rsidRPr="002B0747" w:rsidTr="001A1F6F">
        <w:trPr>
          <w:trHeight w:val="447"/>
        </w:trPr>
        <w:tc>
          <w:tcPr>
            <w:tcW w:w="1026" w:type="dxa"/>
            <w:vMerge/>
            <w:tcBorders>
              <w:left w:val="single" w:sz="6" w:space="0" w:color="000001"/>
              <w:bottom w:val="single" w:sz="6" w:space="0" w:color="000001"/>
              <w:right w:val="single" w:sz="6" w:space="0" w:color="000001"/>
            </w:tcBorders>
            <w:tcMar>
              <w:top w:w="0" w:type="dxa"/>
              <w:left w:w="115" w:type="dxa"/>
              <w:bottom w:w="0" w:type="dxa"/>
              <w:right w:w="115" w:type="dxa"/>
            </w:tcMar>
          </w:tcPr>
          <w:p w:rsidR="00934B7F" w:rsidRPr="002B0747" w:rsidRDefault="00934B7F" w:rsidP="00ED4F22">
            <w:pPr>
              <w:jc w:val="center"/>
              <w:rPr>
                <w:color w:val="000000"/>
              </w:rPr>
            </w:pPr>
          </w:p>
        </w:tc>
        <w:tc>
          <w:tcPr>
            <w:tcW w:w="932" w:type="dxa"/>
            <w:vMerge/>
            <w:tcBorders>
              <w:left w:val="single" w:sz="6" w:space="0" w:color="000001"/>
              <w:bottom w:val="single" w:sz="6" w:space="0" w:color="000001"/>
              <w:right w:val="single" w:sz="6" w:space="0" w:color="000001"/>
            </w:tcBorders>
            <w:tcMar>
              <w:top w:w="0" w:type="dxa"/>
              <w:left w:w="115" w:type="dxa"/>
              <w:bottom w:w="0" w:type="dxa"/>
              <w:right w:w="115" w:type="dxa"/>
            </w:tcMar>
          </w:tcPr>
          <w:p w:rsidR="00934B7F" w:rsidRPr="002B0747" w:rsidRDefault="00934B7F" w:rsidP="00ED4F22">
            <w:pPr>
              <w:jc w:val="center"/>
              <w:rPr>
                <w:color w:val="000000"/>
              </w:rPr>
            </w:pPr>
          </w:p>
        </w:tc>
        <w:tc>
          <w:tcPr>
            <w:tcW w:w="3544" w:type="dxa"/>
            <w:vMerge/>
            <w:tcBorders>
              <w:left w:val="single" w:sz="6" w:space="0" w:color="000001"/>
              <w:bottom w:val="single" w:sz="6" w:space="0" w:color="000001"/>
              <w:right w:val="single" w:sz="6" w:space="0" w:color="000001"/>
            </w:tcBorders>
            <w:tcMar>
              <w:top w:w="0" w:type="dxa"/>
              <w:left w:w="115" w:type="dxa"/>
              <w:bottom w:w="0" w:type="dxa"/>
              <w:right w:w="115" w:type="dxa"/>
            </w:tcMar>
          </w:tcPr>
          <w:p w:rsidR="00934B7F" w:rsidRPr="002B0747" w:rsidRDefault="00934B7F" w:rsidP="00ED4F22">
            <w:pPr>
              <w:jc w:val="center"/>
              <w:rPr>
                <w:color w:val="000000"/>
              </w:rPr>
            </w:pPr>
          </w:p>
        </w:tc>
        <w:tc>
          <w:tcPr>
            <w:tcW w:w="1276" w:type="dxa"/>
            <w:vMerge/>
            <w:tcBorders>
              <w:left w:val="single" w:sz="6" w:space="0" w:color="000001"/>
              <w:bottom w:val="single" w:sz="6" w:space="0" w:color="000001"/>
              <w:right w:val="single" w:sz="6" w:space="0" w:color="000001"/>
            </w:tcBorders>
          </w:tcPr>
          <w:p w:rsidR="00934B7F" w:rsidRPr="002B0747" w:rsidRDefault="00934B7F" w:rsidP="00ED4F22">
            <w:pPr>
              <w:jc w:val="center"/>
              <w:rPr>
                <w:color w:val="000000"/>
              </w:rPr>
            </w:pP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t>Максим, %</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t>1  балл,</w:t>
            </w:r>
          </w:p>
          <w:p w:rsidR="00934B7F" w:rsidRPr="002B0747" w:rsidRDefault="00934B7F" w:rsidP="00ED4F22">
            <w:pPr>
              <w:jc w:val="center"/>
            </w:pPr>
            <w:r w:rsidRPr="002B0747">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t>0 баллов,</w:t>
            </w:r>
          </w:p>
          <w:p w:rsidR="00934B7F" w:rsidRPr="002B0747" w:rsidRDefault="00934B7F" w:rsidP="00ED4F22">
            <w:pPr>
              <w:jc w:val="center"/>
            </w:pPr>
            <w:r w:rsidRPr="002B0747">
              <w:t>%</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Основная мысль и тема текста.</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92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Средства связи предложений в тексте.</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88</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12</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3</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Лексическое значение слова.</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96</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4</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Орфоэпические нормы (постановка ударения).</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20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5</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Употребление паронимов (лексикология).</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68</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32</w:t>
            </w:r>
          </w:p>
        </w:tc>
      </w:tr>
      <w:tr w:rsidR="00934B7F" w:rsidRPr="002B0747" w:rsidTr="001A1F6F">
        <w:trPr>
          <w:trHeight w:val="120"/>
        </w:trPr>
        <w:tc>
          <w:tcPr>
            <w:tcW w:w="1026"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6</w:t>
            </w:r>
          </w:p>
        </w:tc>
        <w:tc>
          <w:tcPr>
            <w:tcW w:w="93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Лексические нормы русского языка (кроме паронимов)</w:t>
            </w:r>
          </w:p>
        </w:tc>
        <w:tc>
          <w:tcPr>
            <w:tcW w:w="1276" w:type="dxa"/>
            <w:tcBorders>
              <w:top w:val="single" w:sz="6" w:space="0" w:color="000001"/>
              <w:left w:val="single" w:sz="6" w:space="0" w:color="000001"/>
              <w:bottom w:val="single" w:sz="6" w:space="0" w:color="00000A"/>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A"/>
              <w:right w:val="single" w:sz="6" w:space="0" w:color="000001"/>
            </w:tcBorders>
          </w:tcPr>
          <w:p w:rsidR="00934B7F" w:rsidRPr="002B0747" w:rsidRDefault="00934B7F" w:rsidP="00ED4F22">
            <w:pPr>
              <w:jc w:val="center"/>
              <w:rPr>
                <w:color w:val="000000"/>
              </w:rPr>
            </w:pPr>
            <w:r w:rsidRPr="002B0747">
              <w:rPr>
                <w:color w:val="000000"/>
              </w:rPr>
              <w:t>84</w:t>
            </w:r>
          </w:p>
        </w:tc>
        <w:tc>
          <w:tcPr>
            <w:tcW w:w="1228" w:type="dxa"/>
            <w:tcBorders>
              <w:top w:val="single" w:sz="6" w:space="0" w:color="000001"/>
              <w:left w:val="single" w:sz="6" w:space="0" w:color="000001"/>
              <w:bottom w:val="single" w:sz="6" w:space="0" w:color="00000A"/>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A"/>
              <w:right w:val="single" w:sz="6" w:space="0" w:color="000001"/>
            </w:tcBorders>
          </w:tcPr>
          <w:p w:rsidR="00934B7F" w:rsidRPr="002B0747" w:rsidRDefault="00934B7F" w:rsidP="00ED4F22">
            <w:pPr>
              <w:jc w:val="center"/>
              <w:rPr>
                <w:color w:val="000000"/>
              </w:rPr>
            </w:pPr>
            <w:r w:rsidRPr="002B0747">
              <w:rPr>
                <w:color w:val="000000"/>
              </w:rPr>
              <w:t>16</w:t>
            </w:r>
          </w:p>
        </w:tc>
      </w:tr>
      <w:tr w:rsidR="00934B7F" w:rsidRPr="002B0747" w:rsidTr="001A1F6F">
        <w:trPr>
          <w:trHeight w:val="135"/>
        </w:trPr>
        <w:tc>
          <w:tcPr>
            <w:tcW w:w="1026"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7</w:t>
            </w:r>
          </w:p>
        </w:tc>
        <w:tc>
          <w:tcPr>
            <w:tcW w:w="93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Образование форм слова (морфология).</w:t>
            </w:r>
          </w:p>
        </w:tc>
        <w:tc>
          <w:tcPr>
            <w:tcW w:w="1276" w:type="dxa"/>
            <w:tcBorders>
              <w:top w:val="single" w:sz="6" w:space="0" w:color="00000A"/>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A"/>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68</w:t>
            </w:r>
          </w:p>
        </w:tc>
        <w:tc>
          <w:tcPr>
            <w:tcW w:w="1228" w:type="dxa"/>
            <w:tcBorders>
              <w:top w:val="single" w:sz="6" w:space="0" w:color="00000A"/>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A"/>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32</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8</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5</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Синтаксические нормы. Нормы согласования, управления.</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9</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Правописание корней.</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72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28</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10</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Правописание приставок.</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11</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 xml:space="preserve">Правописание суффиксов </w:t>
            </w:r>
            <w:r w:rsidRPr="002B0747">
              <w:rPr>
                <w:color w:val="000000"/>
              </w:rPr>
              <w:lastRenderedPageBreak/>
              <w:t>различных частей речи (кроме - Н- НН-).</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lastRenderedPageBreak/>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lastRenderedPageBreak/>
              <w:t>12</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Правописание личных окончаний глаголов и суффиксов причастий.</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13</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Правописание НЕ и НИ.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88</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12</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14</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Слитное, раздельное, дефисное написание слов.</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92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15</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Правописание – Н – НН – в различных частях речи.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16</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Знаки препинания в сложносочинённом предложении и в предложении с однородными членами.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52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44</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w:t>
            </w:r>
          </w:p>
        </w:tc>
      </w:tr>
      <w:tr w:rsidR="00934B7F" w:rsidRPr="002B0747" w:rsidTr="001A1F6F">
        <w:trPr>
          <w:trHeight w:val="491"/>
        </w:trPr>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17</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Знаки препинания в предложениях с обособленными членами.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88</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12</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18</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Знаки препинания при словах и конструкциях, грамматически не связанных с членами предложения.</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84</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16</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19</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Знаки препинания в сложноподчинённом предложении.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72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28</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20</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Знаки препинания в сложных предложениях с разными видами связи.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21</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Пунктуационный анализ текста</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60</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22</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Текст как речевое произведение. Смысловая и композиционная целостность текста.</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56</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23</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Функционально-смысловые типы речи.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36</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24</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Лексикология. Синонимы. Антонимы. Омонимы. Фразеологические обороты. Группы слов по происхождению и употреблению.</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pPr>
            <w:r w:rsidRPr="002B0747">
              <w:rPr>
                <w:color w:val="000000"/>
              </w:rPr>
              <w:t>Б</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68</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32</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25</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1</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Средства связи предложений в тексте.</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П</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36</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64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lastRenderedPageBreak/>
              <w:t>26</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4</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Языковые средства выразительности.</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П</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72</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27</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25</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Сочинение.</w:t>
            </w:r>
          </w:p>
        </w:tc>
        <w:tc>
          <w:tcPr>
            <w:tcW w:w="1276"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П</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highlight w:val="yellow"/>
              </w:rPr>
            </w:pPr>
            <w:r w:rsidRPr="002B0747">
              <w:rPr>
                <w:color w:val="000000"/>
              </w:rPr>
              <w:t>20</w:t>
            </w:r>
          </w:p>
        </w:tc>
        <w:tc>
          <w:tcPr>
            <w:tcW w:w="1228"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w:t>
            </w:r>
          </w:p>
        </w:tc>
        <w:tc>
          <w:tcPr>
            <w:tcW w:w="1229" w:type="dxa"/>
            <w:tcBorders>
              <w:top w:val="single" w:sz="6" w:space="0" w:color="000001"/>
              <w:left w:val="single" w:sz="6" w:space="0" w:color="000001"/>
              <w:bottom w:val="single" w:sz="6" w:space="0" w:color="000001"/>
              <w:right w:val="single" w:sz="6" w:space="0" w:color="000001"/>
            </w:tcBorders>
          </w:tcPr>
          <w:p w:rsidR="00934B7F" w:rsidRPr="002B0747" w:rsidRDefault="00934B7F" w:rsidP="00ED4F22">
            <w:pPr>
              <w:jc w:val="center"/>
              <w:rPr>
                <w:color w:val="000000"/>
              </w:rPr>
            </w:pPr>
            <w:r w:rsidRPr="002B0747">
              <w:rPr>
                <w:color w:val="000000"/>
              </w:rPr>
              <w:t>4</w:t>
            </w:r>
          </w:p>
        </w:tc>
      </w:tr>
      <w:tr w:rsidR="00934B7F" w:rsidRPr="002B0747" w:rsidTr="001A1F6F">
        <w:tc>
          <w:tcPr>
            <w:tcW w:w="1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Всего</w:t>
            </w:r>
          </w:p>
        </w:tc>
        <w:tc>
          <w:tcPr>
            <w:tcW w:w="9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34B7F" w:rsidRPr="002B0747" w:rsidRDefault="00934B7F" w:rsidP="00ED4F22">
            <w:pPr>
              <w:jc w:val="center"/>
              <w:rPr>
                <w:color w:val="000000"/>
              </w:rPr>
            </w:pPr>
            <w:r w:rsidRPr="002B0747">
              <w:rPr>
                <w:color w:val="000000"/>
              </w:rPr>
              <w:t>59</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34B7F" w:rsidRPr="002B0747" w:rsidRDefault="00934B7F" w:rsidP="00ED4F22">
            <w:pPr>
              <w:jc w:val="center"/>
              <w:rPr>
                <w:color w:val="252525"/>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rsidR="00934B7F" w:rsidRPr="002B0747" w:rsidRDefault="00934B7F" w:rsidP="00ED4F22">
            <w:pPr>
              <w:jc w:val="center"/>
              <w:rPr>
                <w:color w:val="252525"/>
              </w:rPr>
            </w:pPr>
          </w:p>
        </w:tc>
        <w:tc>
          <w:tcPr>
            <w:tcW w:w="1228" w:type="dxa"/>
            <w:tcBorders>
              <w:top w:val="single" w:sz="6" w:space="0" w:color="000001"/>
              <w:left w:val="single" w:sz="6" w:space="0" w:color="000001"/>
              <w:bottom w:val="single" w:sz="6" w:space="0" w:color="000001"/>
              <w:right w:val="single" w:sz="6" w:space="0" w:color="000001"/>
            </w:tcBorders>
            <w:shd w:val="clear" w:color="auto" w:fill="FFFFFF"/>
          </w:tcPr>
          <w:p w:rsidR="00934B7F" w:rsidRPr="002B0747" w:rsidRDefault="00934B7F" w:rsidP="00ED4F22">
            <w:pPr>
              <w:jc w:val="center"/>
              <w:rPr>
                <w:color w:val="252525"/>
              </w:rPr>
            </w:pPr>
          </w:p>
        </w:tc>
        <w:tc>
          <w:tcPr>
            <w:tcW w:w="1228" w:type="dxa"/>
            <w:tcBorders>
              <w:top w:val="single" w:sz="6" w:space="0" w:color="000001"/>
              <w:left w:val="single" w:sz="6" w:space="0" w:color="000001"/>
              <w:bottom w:val="single" w:sz="6" w:space="0" w:color="000001"/>
              <w:right w:val="single" w:sz="6" w:space="0" w:color="000001"/>
            </w:tcBorders>
            <w:shd w:val="clear" w:color="auto" w:fill="FFFFFF"/>
          </w:tcPr>
          <w:p w:rsidR="00934B7F" w:rsidRPr="002B0747" w:rsidRDefault="00934B7F" w:rsidP="00ED4F22">
            <w:pPr>
              <w:jc w:val="center"/>
              <w:rPr>
                <w:color w:val="252525"/>
              </w:rPr>
            </w:pPr>
          </w:p>
        </w:tc>
        <w:tc>
          <w:tcPr>
            <w:tcW w:w="1229" w:type="dxa"/>
            <w:tcBorders>
              <w:top w:val="single" w:sz="6" w:space="0" w:color="000001"/>
              <w:left w:val="single" w:sz="6" w:space="0" w:color="000001"/>
              <w:bottom w:val="single" w:sz="6" w:space="0" w:color="000001"/>
              <w:right w:val="single" w:sz="6" w:space="0" w:color="000001"/>
            </w:tcBorders>
            <w:shd w:val="clear" w:color="auto" w:fill="FFFFFF"/>
          </w:tcPr>
          <w:p w:rsidR="00934B7F" w:rsidRPr="002B0747" w:rsidRDefault="00934B7F" w:rsidP="00ED4F22">
            <w:pPr>
              <w:jc w:val="center"/>
              <w:rPr>
                <w:color w:val="252525"/>
              </w:rPr>
            </w:pPr>
          </w:p>
        </w:tc>
      </w:tr>
    </w:tbl>
    <w:p w:rsidR="00934B7F" w:rsidRPr="002B0747" w:rsidRDefault="00934B7F" w:rsidP="00ED4F22">
      <w:pPr>
        <w:widowControl w:val="0"/>
        <w:autoSpaceDE w:val="0"/>
        <w:autoSpaceDN w:val="0"/>
        <w:ind w:right="-57" w:firstLine="680"/>
        <w:jc w:val="both"/>
      </w:pPr>
      <w:r w:rsidRPr="002B0747">
        <w:t>Анализ полученных результатов показал, что наибольшую трудность у выпускников вызвали задания:</w:t>
      </w:r>
    </w:p>
    <w:p w:rsidR="00934B7F" w:rsidRPr="002B0747" w:rsidRDefault="00934B7F" w:rsidP="00ED4F22">
      <w:pPr>
        <w:widowControl w:val="0"/>
        <w:autoSpaceDE w:val="0"/>
        <w:autoSpaceDN w:val="0"/>
        <w:ind w:right="-57" w:firstLine="680"/>
        <w:jc w:val="both"/>
      </w:pPr>
      <w:r w:rsidRPr="002B0747">
        <w:t>№ 23 (Функционально-смысловые типы речи), № 25 (Средства связи предложений в тексте) - Выполнение по 36%;</w:t>
      </w:r>
    </w:p>
    <w:p w:rsidR="00934B7F" w:rsidRPr="002B0747" w:rsidRDefault="00934B7F" w:rsidP="00ED4F22">
      <w:pPr>
        <w:widowControl w:val="0"/>
        <w:autoSpaceDE w:val="0"/>
        <w:autoSpaceDN w:val="0"/>
        <w:ind w:right="-57" w:firstLine="680"/>
        <w:jc w:val="both"/>
      </w:pPr>
      <w:r w:rsidRPr="002B0747">
        <w:t>а также низкий процент выполнения заданий № 10 (Правописание приставок), № 11 (Правописание суффиксов различных частей речи (кроме -Н-/-НН-)), № 20 (Знаки препинания в сложном предложении с разными видами связи), № 21 (Пунктуационный анализ) - Выполнение  по 40%.</w:t>
      </w:r>
    </w:p>
    <w:p w:rsidR="00934B7F" w:rsidRPr="002B0747" w:rsidRDefault="00934B7F" w:rsidP="00ED4F22">
      <w:pPr>
        <w:widowControl w:val="0"/>
        <w:autoSpaceDE w:val="0"/>
        <w:autoSpaceDN w:val="0"/>
        <w:ind w:right="-57" w:firstLine="680"/>
        <w:jc w:val="both"/>
      </w:pPr>
      <w:r w:rsidRPr="002B0747">
        <w:t>Задание № 8 (Задание базового уровня) - Установить соответствие между грамматическими ошибками и предложениями, в которых они допущены (проверяемые умения: «Синтаксические нормы. Нормы согласования. Нормы управления») - Выполнение по среднему баллу – 3,72, максимальный балл (5 баллов) набрали 32 % выпускников.</w:t>
      </w:r>
    </w:p>
    <w:p w:rsidR="00934B7F" w:rsidRPr="002B0747" w:rsidRDefault="00934B7F" w:rsidP="00ED4F22">
      <w:pPr>
        <w:widowControl w:val="0"/>
        <w:autoSpaceDE w:val="0"/>
        <w:autoSpaceDN w:val="0"/>
        <w:ind w:right="-57" w:firstLine="680"/>
        <w:jc w:val="both"/>
      </w:pPr>
      <w:r w:rsidRPr="002B0747">
        <w:t>Задание № 16 (Задание базового уровня) - Расставить знаки препинания. Указать два предложения, в которых нужно поставить одну запятую (проверяемые умения: «Знаки препинания в просто осложнённом предложении (с однородными членами). Пунктуация в сложносочинённом предложении и простом предложении с однородными членами») - Выполнение по среднему баллу – 1,48, максимальный балл (2 балла) набрали 52% выпускников.</w:t>
      </w:r>
    </w:p>
    <w:p w:rsidR="00934B7F" w:rsidRPr="002B0747" w:rsidRDefault="00934B7F" w:rsidP="00ED4F22">
      <w:pPr>
        <w:widowControl w:val="0"/>
        <w:autoSpaceDE w:val="0"/>
        <w:autoSpaceDN w:val="0"/>
        <w:ind w:right="-57" w:firstLine="680"/>
        <w:jc w:val="both"/>
      </w:pPr>
      <w:r w:rsidRPr="002B0747">
        <w:t>Задание № 26 (Задание повышенного уровня) - Прочитать фрагмент рецензии, составленной на основе текста, который анализировался при выполнении заданий 23-25 (проверяемые элементы содержания / умения: «Речь. Языковые средства выразительности») - Выполнение по среднему баллу – 3,56, максимальный балл (4 балла) набрали 72 % выпускников.</w:t>
      </w:r>
    </w:p>
    <w:p w:rsidR="00934B7F" w:rsidRPr="002B0747" w:rsidRDefault="00934B7F" w:rsidP="00ED4F22">
      <w:pPr>
        <w:widowControl w:val="0"/>
        <w:autoSpaceDE w:val="0"/>
        <w:autoSpaceDN w:val="0"/>
        <w:ind w:right="-57" w:firstLine="680"/>
        <w:jc w:val="both"/>
      </w:pPr>
      <w:r w:rsidRPr="002B0747">
        <w:t>Одновременно видно, что выпускники успешно справились с заданиями № 1, № 2, №3, № 4, № 6, № 13, № 14, № 17, № 18 – доля выполнения 80% и выше.</w:t>
      </w:r>
    </w:p>
    <w:p w:rsidR="00934B7F" w:rsidRPr="002B0747" w:rsidRDefault="00934B7F" w:rsidP="00ED4F22">
      <w:pPr>
        <w:widowControl w:val="0"/>
        <w:autoSpaceDE w:val="0"/>
        <w:autoSpaceDN w:val="0"/>
        <w:ind w:right="-57" w:firstLine="680"/>
        <w:jc w:val="both"/>
      </w:pPr>
      <w:r w:rsidRPr="002B0747">
        <w:t>Со второй частью КИМа ЕГЭ по русскому языку -Задание 27 - Написать сочинение по прочитанному тексту (проверяемые элементы содержания / умения: «Сочинение. Информационная обработка текста. Употребление языковых средств в зависимости от речевой ситуации») на максимальный балл справились 20% выпускников.</w:t>
      </w:r>
    </w:p>
    <w:p w:rsidR="00934B7F" w:rsidRPr="002B0747" w:rsidRDefault="00934B7F" w:rsidP="00ED4F22">
      <w:pPr>
        <w:widowControl w:val="0"/>
        <w:autoSpaceDE w:val="0"/>
        <w:autoSpaceDN w:val="0"/>
        <w:ind w:right="-57" w:firstLine="680"/>
        <w:jc w:val="both"/>
      </w:pPr>
    </w:p>
    <w:p w:rsidR="00934B7F" w:rsidRPr="002B0747" w:rsidRDefault="00934B7F" w:rsidP="00ED4F22">
      <w:pPr>
        <w:widowControl w:val="0"/>
        <w:autoSpaceDE w:val="0"/>
        <w:autoSpaceDN w:val="0"/>
        <w:ind w:right="-57" w:firstLine="680"/>
        <w:jc w:val="both"/>
      </w:pPr>
      <w:r w:rsidRPr="002B0747">
        <w:t xml:space="preserve">По результатам единого государственного экзамена (ЕГЭ- 2021) по русскому языку был выявлен ряд проблем, связанных с выполнением заданий повышенного уровня сложности с развернутым ответом. </w:t>
      </w:r>
    </w:p>
    <w:p w:rsidR="00934B7F" w:rsidRPr="002B0747" w:rsidRDefault="00934B7F" w:rsidP="00ED4F22">
      <w:pPr>
        <w:widowControl w:val="0"/>
        <w:autoSpaceDE w:val="0"/>
        <w:autoSpaceDN w:val="0"/>
        <w:ind w:right="-57" w:firstLine="680"/>
        <w:jc w:val="both"/>
      </w:pPr>
      <w:r w:rsidRPr="002B0747">
        <w:t xml:space="preserve">В целом результаты ЕГЭ по русскому языку ниже по сравнению с прошлым годом (средний балл школы в 2020 году  - 71,9 балла), что свидетельствует о необходимости качественной подготовки обучающихся с устранением проблем, связанных с неглубоким пониманием текста, что приводит к логическим ошибкам в комментариях.  </w:t>
      </w:r>
    </w:p>
    <w:p w:rsidR="00934B7F" w:rsidRPr="002B0747" w:rsidRDefault="00934B7F" w:rsidP="00ED4F22">
      <w:pPr>
        <w:widowControl w:val="0"/>
        <w:autoSpaceDE w:val="0"/>
        <w:autoSpaceDN w:val="0"/>
        <w:ind w:right="-57" w:firstLine="680"/>
        <w:jc w:val="both"/>
      </w:pPr>
    </w:p>
    <w:p w:rsidR="00934B7F" w:rsidRPr="002B0747" w:rsidRDefault="00934B7F" w:rsidP="00ED4F22">
      <w:pPr>
        <w:widowControl w:val="0"/>
        <w:autoSpaceDE w:val="0"/>
        <w:autoSpaceDN w:val="0"/>
        <w:ind w:right="-57" w:firstLine="680"/>
        <w:jc w:val="center"/>
      </w:pPr>
      <w:r w:rsidRPr="002B0747">
        <w:rPr>
          <w:b/>
        </w:rPr>
        <w:t>Рекомендации по подготовке к ГИА по русскому языку</w:t>
      </w:r>
    </w:p>
    <w:p w:rsidR="00934B7F" w:rsidRPr="002B0747" w:rsidRDefault="00934B7F" w:rsidP="00ED4F22">
      <w:pPr>
        <w:widowControl w:val="0"/>
        <w:autoSpaceDE w:val="0"/>
        <w:autoSpaceDN w:val="0"/>
        <w:ind w:right="-57" w:firstLine="680"/>
        <w:jc w:val="both"/>
      </w:pPr>
      <w:r w:rsidRPr="002B0747">
        <w:t>Для устранения выявленных проблем учителям русского языка рекомендуется:</w:t>
      </w:r>
    </w:p>
    <w:p w:rsidR="00934B7F" w:rsidRPr="002B0747" w:rsidRDefault="00934B7F" w:rsidP="00A05CC6">
      <w:pPr>
        <w:pStyle w:val="af0"/>
        <w:widowControl w:val="0"/>
        <w:numPr>
          <w:ilvl w:val="0"/>
          <w:numId w:val="25"/>
        </w:numPr>
        <w:autoSpaceDE w:val="0"/>
        <w:autoSpaceDN w:val="0"/>
        <w:spacing w:after="0" w:line="240" w:lineRule="auto"/>
        <w:ind w:left="0" w:right="-57" w:firstLine="284"/>
        <w:jc w:val="both"/>
        <w:rPr>
          <w:rFonts w:ascii="Times New Roman" w:hAnsi="Times New Roman"/>
          <w:sz w:val="24"/>
          <w:szCs w:val="24"/>
        </w:rPr>
      </w:pPr>
      <w:r w:rsidRPr="002B0747">
        <w:rPr>
          <w:rFonts w:ascii="Times New Roman" w:hAnsi="Times New Roman"/>
          <w:sz w:val="24"/>
          <w:szCs w:val="24"/>
        </w:rPr>
        <w:t>Повышать уровень читательской культуры школьников; формировать умение внимательно читать и анализировать текст, выделять и формулировать поставленную проблему, понимать и кратко излагать позицию автора исходного текста, убедительно доказывать собственную точку зрения, привлекая для этого убедительные аргументы;</w:t>
      </w:r>
    </w:p>
    <w:p w:rsidR="00934B7F" w:rsidRPr="002B0747" w:rsidRDefault="00934B7F" w:rsidP="00A05CC6">
      <w:pPr>
        <w:pStyle w:val="af0"/>
        <w:widowControl w:val="0"/>
        <w:numPr>
          <w:ilvl w:val="0"/>
          <w:numId w:val="25"/>
        </w:numPr>
        <w:autoSpaceDE w:val="0"/>
        <w:autoSpaceDN w:val="0"/>
        <w:spacing w:after="0" w:line="240" w:lineRule="auto"/>
        <w:ind w:left="0" w:right="-57" w:firstLine="284"/>
        <w:jc w:val="both"/>
        <w:rPr>
          <w:rFonts w:ascii="Times New Roman" w:hAnsi="Times New Roman"/>
          <w:sz w:val="24"/>
          <w:szCs w:val="24"/>
        </w:rPr>
      </w:pPr>
      <w:r w:rsidRPr="002B0747">
        <w:rPr>
          <w:rFonts w:ascii="Times New Roman" w:hAnsi="Times New Roman"/>
          <w:sz w:val="24"/>
          <w:szCs w:val="24"/>
        </w:rPr>
        <w:t>Расширять кругозор учащихся, использовать в практике преподавания тексты многовекторной тематики классической и современной литературы, ставящие перед выпускником серьѐзные проблемы нравственного выбора и одновременно отличающиеся стилевым разнообразием.</w:t>
      </w:r>
    </w:p>
    <w:p w:rsidR="00934B7F" w:rsidRPr="002B0747" w:rsidRDefault="00934B7F" w:rsidP="00A05CC6">
      <w:pPr>
        <w:pStyle w:val="af0"/>
        <w:widowControl w:val="0"/>
        <w:numPr>
          <w:ilvl w:val="0"/>
          <w:numId w:val="25"/>
        </w:numPr>
        <w:autoSpaceDE w:val="0"/>
        <w:autoSpaceDN w:val="0"/>
        <w:spacing w:after="0" w:line="240" w:lineRule="auto"/>
        <w:ind w:left="0" w:right="-57" w:firstLine="284"/>
        <w:jc w:val="both"/>
        <w:rPr>
          <w:rFonts w:ascii="Times New Roman" w:hAnsi="Times New Roman"/>
          <w:sz w:val="24"/>
          <w:szCs w:val="24"/>
        </w:rPr>
      </w:pPr>
      <w:r w:rsidRPr="002B0747">
        <w:rPr>
          <w:rFonts w:ascii="Times New Roman" w:hAnsi="Times New Roman"/>
          <w:sz w:val="24"/>
          <w:szCs w:val="24"/>
        </w:rPr>
        <w:t xml:space="preserve">Формировать у школьников умение внимательно читать и анализировать текст, выделять и формулировать поставленную проблему, уместно приводить примеры-иллюстрации из </w:t>
      </w:r>
      <w:r w:rsidRPr="002B0747">
        <w:rPr>
          <w:rFonts w:ascii="Times New Roman" w:hAnsi="Times New Roman"/>
          <w:sz w:val="24"/>
          <w:szCs w:val="24"/>
        </w:rPr>
        <w:lastRenderedPageBreak/>
        <w:t>прочитанного текста, пояснять их и указывать смысловую связь между ними. Понимать и кратко излагать позицию автора исходного текста, убедительно доказывать собственную точку зрения.</w:t>
      </w:r>
    </w:p>
    <w:p w:rsidR="00934B7F" w:rsidRPr="002B0747" w:rsidRDefault="00934B7F" w:rsidP="00A05CC6">
      <w:pPr>
        <w:pStyle w:val="af0"/>
        <w:widowControl w:val="0"/>
        <w:numPr>
          <w:ilvl w:val="0"/>
          <w:numId w:val="25"/>
        </w:numPr>
        <w:autoSpaceDE w:val="0"/>
        <w:autoSpaceDN w:val="0"/>
        <w:spacing w:after="0" w:line="240" w:lineRule="auto"/>
        <w:ind w:left="0" w:right="-57" w:firstLine="284"/>
        <w:jc w:val="both"/>
        <w:rPr>
          <w:rFonts w:ascii="Times New Roman" w:hAnsi="Times New Roman"/>
          <w:sz w:val="24"/>
          <w:szCs w:val="24"/>
        </w:rPr>
      </w:pPr>
      <w:r w:rsidRPr="002B0747">
        <w:rPr>
          <w:rFonts w:ascii="Times New Roman" w:hAnsi="Times New Roman"/>
          <w:sz w:val="24"/>
          <w:szCs w:val="24"/>
        </w:rPr>
        <w:t>Реализовать на практике текстоцентрический подход в обучении русскому языку для устранения выявленных пробелов в обученности учащихся.</w:t>
      </w:r>
    </w:p>
    <w:p w:rsidR="00934B7F" w:rsidRPr="002B0747" w:rsidRDefault="00934B7F" w:rsidP="00A05CC6">
      <w:pPr>
        <w:pStyle w:val="af0"/>
        <w:widowControl w:val="0"/>
        <w:numPr>
          <w:ilvl w:val="0"/>
          <w:numId w:val="25"/>
        </w:numPr>
        <w:autoSpaceDE w:val="0"/>
        <w:autoSpaceDN w:val="0"/>
        <w:spacing w:after="0" w:line="240" w:lineRule="auto"/>
        <w:ind w:left="0" w:right="-57" w:firstLine="680"/>
        <w:jc w:val="both"/>
        <w:rPr>
          <w:rFonts w:ascii="Times New Roman" w:hAnsi="Times New Roman"/>
          <w:sz w:val="24"/>
          <w:szCs w:val="24"/>
        </w:rPr>
      </w:pPr>
      <w:r w:rsidRPr="002B0747">
        <w:rPr>
          <w:rFonts w:ascii="Times New Roman" w:hAnsi="Times New Roman"/>
          <w:sz w:val="24"/>
          <w:szCs w:val="24"/>
        </w:rPr>
        <w:t xml:space="preserve"> систематически повышать уровень всех видов практической грамотности учащихся, используя для этого специальные упражнения, аналогичные заданиям демоверсии ЕГЭ, аналогичные заданиям КИМ.</w:t>
      </w:r>
    </w:p>
    <w:p w:rsidR="00934B7F" w:rsidRPr="002B0747" w:rsidRDefault="00934B7F" w:rsidP="00ED4F22">
      <w:pPr>
        <w:pStyle w:val="af0"/>
        <w:widowControl w:val="0"/>
        <w:autoSpaceDE w:val="0"/>
        <w:autoSpaceDN w:val="0"/>
        <w:spacing w:after="0" w:line="240" w:lineRule="auto"/>
        <w:ind w:left="0" w:right="-57" w:firstLine="680"/>
        <w:jc w:val="both"/>
        <w:rPr>
          <w:rFonts w:ascii="Times New Roman" w:hAnsi="Times New Roman"/>
          <w:sz w:val="24"/>
          <w:szCs w:val="24"/>
        </w:rPr>
      </w:pPr>
      <w:r w:rsidRPr="002B0747">
        <w:rPr>
          <w:rFonts w:ascii="Times New Roman" w:hAnsi="Times New Roman"/>
          <w:sz w:val="24"/>
          <w:szCs w:val="24"/>
        </w:rPr>
        <w:t>Работа по подготовке обучающихся к ЕГЭ должна быть комплексной. Учителю необходимо так продумывать содержание урока, чтобы он (урок) содержал материал по всем разделам русского языка и предполагал бы работу над совершенствованием всех видов речевой деятельности. В учебном процессе учитель русского языка должен решать проблему дифференцированного подхода индивидуально, применительно к каждому ученику.</w:t>
      </w:r>
    </w:p>
    <w:p w:rsidR="00934B7F" w:rsidRPr="002B0747" w:rsidRDefault="00934B7F" w:rsidP="00ED4F22">
      <w:pPr>
        <w:widowControl w:val="0"/>
        <w:autoSpaceDE w:val="0"/>
        <w:autoSpaceDN w:val="0"/>
        <w:ind w:right="-57" w:firstLine="680"/>
        <w:jc w:val="both"/>
      </w:pPr>
    </w:p>
    <w:p w:rsidR="00934B7F" w:rsidRPr="002B0747" w:rsidRDefault="00934B7F" w:rsidP="00ED4F22">
      <w:pPr>
        <w:jc w:val="center"/>
        <w:rPr>
          <w:b/>
        </w:rPr>
      </w:pPr>
      <w:r w:rsidRPr="002B0747">
        <w:rPr>
          <w:b/>
        </w:rPr>
        <w:t>МАТЕМАТИКА (ПРОФИЛЬНЫЙ УРОВЕНЬ)</w:t>
      </w:r>
    </w:p>
    <w:p w:rsidR="00934B7F" w:rsidRPr="002B0747" w:rsidRDefault="00934B7F" w:rsidP="00ED4F22">
      <w:pPr>
        <w:jc w:val="center"/>
        <w:rPr>
          <w:b/>
        </w:rPr>
      </w:pPr>
      <w:r w:rsidRPr="002B0747">
        <w:rPr>
          <w:b/>
        </w:rPr>
        <w:t>Характеристика участников ЕГЭ</w:t>
      </w:r>
    </w:p>
    <w:p w:rsidR="00934B7F" w:rsidRPr="002B0747" w:rsidRDefault="00934B7F" w:rsidP="00ED4F22">
      <w:pPr>
        <w:pStyle w:val="a3"/>
        <w:ind w:firstLine="709"/>
        <w:jc w:val="both"/>
        <w:rPr>
          <w:snapToGrid w:val="0"/>
        </w:rPr>
      </w:pPr>
      <w:r w:rsidRPr="002B0747">
        <w:rPr>
          <w:snapToGrid w:val="0"/>
        </w:rPr>
        <w:t>В едином государственном экзамене по математике на профильном уровне принимали участие 10 выпускников /</w:t>
      </w:r>
      <w:r w:rsidRPr="002B0747">
        <w:rPr>
          <w:b/>
          <w:i/>
          <w:snapToGrid w:val="0"/>
        </w:rPr>
        <w:t>учитель математики – Панченко О.А</w:t>
      </w:r>
      <w:r w:rsidRPr="002B0747">
        <w:rPr>
          <w:i/>
          <w:snapToGrid w:val="0"/>
        </w:rPr>
        <w:t>.</w:t>
      </w:r>
      <w:r w:rsidRPr="002B0747">
        <w:rPr>
          <w:snapToGrid w:val="0"/>
        </w:rPr>
        <w:t xml:space="preserve">/.  </w:t>
      </w:r>
    </w:p>
    <w:p w:rsidR="00934B7F" w:rsidRPr="002B0747" w:rsidRDefault="00934B7F" w:rsidP="00ED4F22">
      <w:pPr>
        <w:pStyle w:val="a3"/>
        <w:ind w:firstLine="709"/>
        <w:jc w:val="both"/>
        <w:rPr>
          <w:snapToGrid w:val="0"/>
        </w:rPr>
      </w:pPr>
      <w:r w:rsidRPr="002B0747">
        <w:rPr>
          <w:snapToGrid w:val="0"/>
        </w:rPr>
        <w:t xml:space="preserve">Средний балл по школе –  57.1, по району – 57.54, по краю -    57. </w:t>
      </w:r>
    </w:p>
    <w:p w:rsidR="00934B7F" w:rsidRPr="002B0747" w:rsidRDefault="00934B7F" w:rsidP="00ED4F22">
      <w:pPr>
        <w:pStyle w:val="a3"/>
        <w:ind w:firstLine="709"/>
        <w:jc w:val="both"/>
        <w:rPr>
          <w:snapToGrid w:val="0"/>
        </w:rPr>
      </w:pPr>
      <w:r w:rsidRPr="002B0747">
        <w:rPr>
          <w:snapToGrid w:val="0"/>
        </w:rPr>
        <w:t>Два выпускники не преодолели порог успешности.</w:t>
      </w:r>
    </w:p>
    <w:p w:rsidR="00934B7F" w:rsidRPr="002B0747" w:rsidRDefault="00934B7F" w:rsidP="00ED4F22">
      <w:pPr>
        <w:pStyle w:val="a3"/>
        <w:ind w:firstLine="709"/>
        <w:jc w:val="both"/>
        <w:rPr>
          <w:snapToGrid w:val="0"/>
        </w:rPr>
      </w:pPr>
      <w:r w:rsidRPr="002B0747">
        <w:rPr>
          <w:snapToGrid w:val="0"/>
        </w:rPr>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Математика</w:t>
            </w:r>
          </w:p>
          <w:p w:rsidR="00934B7F" w:rsidRPr="002B0747" w:rsidRDefault="00934B7F" w:rsidP="00F002B6">
            <w:pPr>
              <w:jc w:val="center"/>
            </w:pPr>
            <w:r w:rsidRPr="002B0747">
              <w:t xml:space="preserve"> (профильный уровень)</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5,8</w:t>
            </w:r>
          </w:p>
        </w:tc>
        <w:tc>
          <w:tcPr>
            <w:tcW w:w="2126" w:type="dxa"/>
          </w:tcPr>
          <w:p w:rsidR="00934B7F" w:rsidRPr="002B0747" w:rsidRDefault="00934B7F" w:rsidP="00F002B6">
            <w:pPr>
              <w:jc w:val="center"/>
            </w:pPr>
            <w:r w:rsidRPr="002B0747">
              <w:t>2,9</w:t>
            </w:r>
          </w:p>
        </w:tc>
        <w:tc>
          <w:tcPr>
            <w:tcW w:w="2299" w:type="dxa"/>
          </w:tcPr>
          <w:p w:rsidR="00934B7F" w:rsidRPr="002B0747" w:rsidRDefault="00934B7F" w:rsidP="00F002B6">
            <w:pPr>
              <w:pStyle w:val="a3"/>
              <w:jc w:val="center"/>
            </w:pPr>
            <w:r w:rsidRPr="002B0747">
              <w:t>20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vMerge w:val="restart"/>
            <w:vAlign w:val="center"/>
          </w:tcPr>
          <w:p w:rsidR="00934B7F" w:rsidRPr="002B0747" w:rsidRDefault="00934B7F" w:rsidP="00F002B6">
            <w:pPr>
              <w:jc w:val="center"/>
            </w:pPr>
            <w:r w:rsidRPr="002B0747">
              <w:t>57,1</w:t>
            </w:r>
          </w:p>
        </w:tc>
        <w:tc>
          <w:tcPr>
            <w:tcW w:w="2126" w:type="dxa"/>
            <w:vMerge w:val="restart"/>
            <w:vAlign w:val="center"/>
          </w:tcPr>
          <w:p w:rsidR="00934B7F" w:rsidRPr="002B0747" w:rsidRDefault="00934B7F" w:rsidP="00F002B6">
            <w:pPr>
              <w:jc w:val="center"/>
            </w:pPr>
            <w:r w:rsidRPr="002B0747">
              <w:t>91,2</w:t>
            </w:r>
          </w:p>
        </w:tc>
        <w:tc>
          <w:tcPr>
            <w:tcW w:w="2299" w:type="dxa"/>
          </w:tcPr>
          <w:p w:rsidR="00934B7F" w:rsidRPr="002B0747" w:rsidRDefault="00934B7F" w:rsidP="00F002B6">
            <w:pPr>
              <w:pStyle w:val="a3"/>
              <w:jc w:val="center"/>
            </w:pPr>
            <w:r w:rsidRPr="002B0747">
              <w:t>20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vMerge/>
          </w:tcPr>
          <w:p w:rsidR="00934B7F" w:rsidRPr="002B0747" w:rsidRDefault="00934B7F" w:rsidP="00F002B6">
            <w:pPr>
              <w:jc w:val="center"/>
            </w:pPr>
          </w:p>
        </w:tc>
        <w:tc>
          <w:tcPr>
            <w:tcW w:w="2126" w:type="dxa"/>
            <w:vMerge/>
          </w:tcPr>
          <w:p w:rsidR="00934B7F" w:rsidRPr="002B0747" w:rsidRDefault="00934B7F" w:rsidP="00F002B6">
            <w:pPr>
              <w:jc w:val="center"/>
            </w:pPr>
          </w:p>
        </w:tc>
        <w:tc>
          <w:tcPr>
            <w:tcW w:w="2299" w:type="dxa"/>
          </w:tcPr>
          <w:p w:rsidR="00934B7F" w:rsidRPr="002B0747" w:rsidRDefault="00934B7F" w:rsidP="00F002B6">
            <w:pPr>
              <w:pStyle w:val="a3"/>
              <w:jc w:val="center"/>
            </w:pPr>
            <w:r w:rsidRPr="002B0747">
              <w:t>40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9,2</w:t>
            </w:r>
          </w:p>
        </w:tc>
        <w:tc>
          <w:tcPr>
            <w:tcW w:w="2126" w:type="dxa"/>
          </w:tcPr>
          <w:p w:rsidR="00934B7F" w:rsidRPr="002B0747" w:rsidRDefault="00934B7F" w:rsidP="00F002B6">
            <w:pPr>
              <w:jc w:val="center"/>
            </w:pPr>
            <w:r w:rsidRPr="002B0747">
              <w:t>5,9</w:t>
            </w:r>
          </w:p>
        </w:tc>
        <w:tc>
          <w:tcPr>
            <w:tcW w:w="2299" w:type="dxa"/>
          </w:tcPr>
          <w:p w:rsidR="00934B7F" w:rsidRPr="002B0747" w:rsidRDefault="00934B7F" w:rsidP="00F002B6">
            <w:pPr>
              <w:pStyle w:val="a3"/>
              <w:jc w:val="center"/>
            </w:pPr>
            <w:r w:rsidRPr="002B0747">
              <w:t>20</w:t>
            </w:r>
          </w:p>
        </w:tc>
      </w:tr>
      <w:tr w:rsidR="00C557FF" w:rsidRPr="002B0747" w:rsidTr="00F002B6">
        <w:trPr>
          <w:jc w:val="center"/>
        </w:trPr>
        <w:tc>
          <w:tcPr>
            <w:tcW w:w="3591" w:type="dxa"/>
          </w:tcPr>
          <w:p w:rsidR="00934B7F" w:rsidRPr="002B0747" w:rsidRDefault="00934B7F" w:rsidP="00F002B6">
            <w:pPr>
              <w:shd w:val="clear" w:color="auto" w:fill="FFFFFF"/>
              <w:jc w:val="both"/>
            </w:pPr>
            <w:r w:rsidRPr="002B0747">
              <w:t>Количество</w:t>
            </w:r>
          </w:p>
          <w:p w:rsidR="00934B7F" w:rsidRPr="002B0747" w:rsidRDefault="00934B7F" w:rsidP="00F002B6">
            <w:pPr>
              <w:shd w:val="clear" w:color="auto" w:fill="FFFFFF"/>
              <w:jc w:val="both"/>
            </w:pPr>
            <w:r w:rsidRPr="002B0747">
              <w:t>участников,</w:t>
            </w:r>
          </w:p>
          <w:p w:rsidR="00934B7F" w:rsidRPr="002B0747" w:rsidRDefault="00934B7F" w:rsidP="00F002B6">
            <w:pPr>
              <w:shd w:val="clear" w:color="auto" w:fill="FFFFFF"/>
              <w:jc w:val="both"/>
            </w:pPr>
            <w:r w:rsidRPr="002B0747">
              <w:t>получивших 100 баллов</w:t>
            </w:r>
          </w:p>
        </w:tc>
        <w:tc>
          <w:tcPr>
            <w:tcW w:w="1938" w:type="dxa"/>
          </w:tcPr>
          <w:p w:rsidR="00934B7F" w:rsidRPr="002B0747" w:rsidRDefault="00934B7F" w:rsidP="00F002B6">
            <w:pPr>
              <w:jc w:val="center"/>
            </w:pPr>
            <w:r w:rsidRPr="002B0747">
              <w:t>6</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pStyle w:val="a3"/>
              <w:jc w:val="center"/>
            </w:pPr>
            <w:r w:rsidRPr="002B0747">
              <w:t>0</w:t>
            </w:r>
          </w:p>
        </w:tc>
      </w:tr>
    </w:tbl>
    <w:p w:rsidR="00934B7F" w:rsidRPr="002B0747" w:rsidRDefault="00934B7F" w:rsidP="00ED4F22">
      <w:pPr>
        <w:jc w:val="center"/>
        <w:rPr>
          <w:b/>
        </w:rPr>
      </w:pPr>
      <w:r w:rsidRPr="002B0747">
        <w:rPr>
          <w:b/>
        </w:rPr>
        <w:t>Краткая характеристика КИМ по предмету</w:t>
      </w:r>
    </w:p>
    <w:p w:rsidR="00934B7F" w:rsidRPr="002B0747" w:rsidRDefault="00934B7F" w:rsidP="00ED4F22">
      <w:pPr>
        <w:ind w:firstLine="567"/>
        <w:jc w:val="both"/>
      </w:pPr>
      <w:r w:rsidRPr="002B0747">
        <w:rPr>
          <w:shd w:val="clear" w:color="auto" w:fill="FFFFFF"/>
        </w:rPr>
        <w:t>Экзаменационная  работа  состоит  из  двух  частей,  которые  различаются  по содержанию, сложности и числу заданий: –часть 1 содержит 8 заданий (задания 1–8) с кратким ответом в виде целого числа или конечной десятичной дроби; –часть 2 содержит 4 задания (задания 9–12) с кратким ответом в виде целого числа или конечной десятичной дроби и 7 заданий (задания 13–19) с развернутым ответом (полная запись решения с обоснованием выполненных действий). 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По  уровню  сложности  задания  распределяются  следующим  образом:  задания  1–8 имеют базовый уровень; задания 9–17 –повышенный уровень; задания 18 и 19 относятся к высокому уровню сложности.</w:t>
      </w:r>
    </w:p>
    <w:p w:rsidR="00934B7F" w:rsidRPr="002B0747" w:rsidRDefault="00934B7F" w:rsidP="00ED4F22">
      <w:pPr>
        <w:jc w:val="center"/>
      </w:pPr>
      <w:r w:rsidRPr="002B0747">
        <w:rPr>
          <w:b/>
          <w:bCs/>
        </w:rPr>
        <w:t>Анализ результатов выполнения отдельных заданий, типов заданий</w:t>
      </w:r>
    </w:p>
    <w:tbl>
      <w:tblPr>
        <w:tblW w:w="1006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7"/>
        <w:gridCol w:w="6372"/>
        <w:gridCol w:w="1134"/>
        <w:gridCol w:w="1701"/>
      </w:tblGrid>
      <w:tr w:rsidR="00934B7F" w:rsidRPr="002B0747" w:rsidTr="00F002B6">
        <w:trPr>
          <w:trHeight w:val="811"/>
        </w:trPr>
        <w:tc>
          <w:tcPr>
            <w:tcW w:w="857" w:type="dxa"/>
            <w:vAlign w:val="center"/>
          </w:tcPr>
          <w:p w:rsidR="00934B7F" w:rsidRPr="002B0747" w:rsidRDefault="00934B7F" w:rsidP="00F002B6">
            <w:pPr>
              <w:jc w:val="center"/>
            </w:pPr>
            <w:r w:rsidRPr="002B0747">
              <w:t>Номер зада-ния</w:t>
            </w:r>
          </w:p>
        </w:tc>
        <w:tc>
          <w:tcPr>
            <w:tcW w:w="6372" w:type="dxa"/>
            <w:vAlign w:val="center"/>
          </w:tcPr>
          <w:p w:rsidR="00934B7F" w:rsidRPr="002B0747" w:rsidRDefault="00934B7F" w:rsidP="00F002B6">
            <w:pPr>
              <w:jc w:val="center"/>
            </w:pPr>
            <w:r w:rsidRPr="002B0747">
              <w:t>Проверяемые элементы содержания / умения</w:t>
            </w:r>
          </w:p>
        </w:tc>
        <w:tc>
          <w:tcPr>
            <w:tcW w:w="1134" w:type="dxa"/>
            <w:vAlign w:val="center"/>
          </w:tcPr>
          <w:p w:rsidR="00934B7F" w:rsidRPr="002B0747" w:rsidRDefault="00934B7F" w:rsidP="00F002B6">
            <w:pPr>
              <w:jc w:val="center"/>
            </w:pPr>
            <w:r w:rsidRPr="002B0747">
              <w:t>Уровень сложности</w:t>
            </w:r>
          </w:p>
          <w:p w:rsidR="00934B7F" w:rsidRPr="002B0747" w:rsidRDefault="00934B7F" w:rsidP="00F002B6">
            <w:pPr>
              <w:jc w:val="center"/>
            </w:pPr>
            <w:r w:rsidRPr="002B0747">
              <w:t>задания</w:t>
            </w:r>
          </w:p>
        </w:tc>
        <w:tc>
          <w:tcPr>
            <w:tcW w:w="1701" w:type="dxa"/>
            <w:vAlign w:val="center"/>
          </w:tcPr>
          <w:p w:rsidR="00934B7F" w:rsidRPr="002B0747" w:rsidRDefault="00934B7F" w:rsidP="00F002B6">
            <w:pPr>
              <w:jc w:val="center"/>
            </w:pPr>
            <w:r w:rsidRPr="002B0747">
              <w:t>Выполнение, %</w:t>
            </w:r>
          </w:p>
        </w:tc>
      </w:tr>
      <w:tr w:rsidR="00934B7F" w:rsidRPr="002B0747" w:rsidTr="00F002B6">
        <w:trPr>
          <w:trHeight w:val="320"/>
        </w:trPr>
        <w:tc>
          <w:tcPr>
            <w:tcW w:w="10064" w:type="dxa"/>
            <w:gridSpan w:val="4"/>
            <w:vAlign w:val="center"/>
          </w:tcPr>
          <w:p w:rsidR="00934B7F" w:rsidRPr="00F002B6" w:rsidRDefault="00934B7F" w:rsidP="00F002B6">
            <w:pPr>
              <w:jc w:val="center"/>
              <w:rPr>
                <w:b/>
              </w:rPr>
            </w:pPr>
            <w:r w:rsidRPr="00F002B6">
              <w:rPr>
                <w:b/>
              </w:rPr>
              <w:t>Часть 1</w:t>
            </w:r>
          </w:p>
        </w:tc>
      </w:tr>
      <w:tr w:rsidR="00934B7F" w:rsidRPr="002B0747" w:rsidTr="00F002B6">
        <w:trPr>
          <w:trHeight w:val="442"/>
        </w:trPr>
        <w:tc>
          <w:tcPr>
            <w:tcW w:w="857" w:type="dxa"/>
            <w:vAlign w:val="center"/>
          </w:tcPr>
          <w:p w:rsidR="00934B7F" w:rsidRPr="002B0747" w:rsidRDefault="00934B7F" w:rsidP="00F002B6">
            <w:pPr>
              <w:jc w:val="center"/>
            </w:pPr>
            <w:r w:rsidRPr="002B0747">
              <w:lastRenderedPageBreak/>
              <w:t>1.</w:t>
            </w:r>
          </w:p>
        </w:tc>
        <w:tc>
          <w:tcPr>
            <w:tcW w:w="6372" w:type="dxa"/>
            <w:vAlign w:val="center"/>
          </w:tcPr>
          <w:p w:rsidR="00934B7F" w:rsidRPr="002B0747" w:rsidRDefault="00934B7F" w:rsidP="00ED4F22">
            <w:r w:rsidRPr="00F002B6">
              <w:rPr>
                <w:shd w:val="clear" w:color="auto" w:fill="FFFFFF"/>
              </w:rPr>
              <w:t>Уметь использовать приобретённые знания и умения в практической деятельности и повседневной жизни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100</w:t>
            </w:r>
          </w:p>
        </w:tc>
      </w:tr>
      <w:tr w:rsidR="00934B7F" w:rsidRPr="002B0747" w:rsidTr="00F002B6">
        <w:trPr>
          <w:trHeight w:val="554"/>
        </w:trPr>
        <w:tc>
          <w:tcPr>
            <w:tcW w:w="857" w:type="dxa"/>
            <w:vAlign w:val="center"/>
          </w:tcPr>
          <w:p w:rsidR="00934B7F" w:rsidRPr="002B0747" w:rsidRDefault="00934B7F" w:rsidP="00F002B6">
            <w:pPr>
              <w:jc w:val="center"/>
            </w:pPr>
            <w:r w:rsidRPr="002B0747">
              <w:t>2.</w:t>
            </w:r>
          </w:p>
        </w:tc>
        <w:tc>
          <w:tcPr>
            <w:tcW w:w="6372" w:type="dxa"/>
            <w:vAlign w:val="center"/>
          </w:tcPr>
          <w:p w:rsidR="00934B7F" w:rsidRPr="002B0747" w:rsidRDefault="00934B7F" w:rsidP="00ED4F22">
            <w:r w:rsidRPr="00F002B6">
              <w:rPr>
                <w:shd w:val="clear" w:color="auto" w:fill="FFFFFF"/>
              </w:rPr>
              <w:t>Уметь использовать приобретённые знания иумения в практической деятельности и повседневной жизни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90</w:t>
            </w:r>
          </w:p>
        </w:tc>
      </w:tr>
      <w:tr w:rsidR="00934B7F" w:rsidRPr="002B0747" w:rsidTr="00F002B6">
        <w:trPr>
          <w:trHeight w:val="588"/>
        </w:trPr>
        <w:tc>
          <w:tcPr>
            <w:tcW w:w="857" w:type="dxa"/>
            <w:vAlign w:val="center"/>
          </w:tcPr>
          <w:p w:rsidR="00934B7F" w:rsidRPr="002B0747" w:rsidRDefault="00934B7F" w:rsidP="00F002B6">
            <w:pPr>
              <w:jc w:val="center"/>
            </w:pPr>
            <w:r w:rsidRPr="002B0747">
              <w:t>3.</w:t>
            </w:r>
          </w:p>
        </w:tc>
        <w:tc>
          <w:tcPr>
            <w:tcW w:w="6372" w:type="dxa"/>
            <w:vAlign w:val="center"/>
          </w:tcPr>
          <w:p w:rsidR="00934B7F" w:rsidRPr="002B0747" w:rsidRDefault="00934B7F" w:rsidP="00ED4F22">
            <w:r w:rsidRPr="00F002B6">
              <w:rPr>
                <w:shd w:val="clear" w:color="auto" w:fill="FFFFFF"/>
              </w:rPr>
              <w:t>Уметь выполнять действия с геометрическими фигурами, координатами и векторами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90</w:t>
            </w:r>
          </w:p>
        </w:tc>
      </w:tr>
      <w:tr w:rsidR="00934B7F" w:rsidRPr="002B0747" w:rsidTr="00F002B6">
        <w:trPr>
          <w:trHeight w:val="372"/>
        </w:trPr>
        <w:tc>
          <w:tcPr>
            <w:tcW w:w="857" w:type="dxa"/>
            <w:vAlign w:val="center"/>
          </w:tcPr>
          <w:p w:rsidR="00934B7F" w:rsidRPr="002B0747" w:rsidRDefault="00934B7F" w:rsidP="00F002B6">
            <w:pPr>
              <w:jc w:val="center"/>
            </w:pPr>
            <w:r w:rsidRPr="002B0747">
              <w:t>4.</w:t>
            </w:r>
          </w:p>
        </w:tc>
        <w:tc>
          <w:tcPr>
            <w:tcW w:w="6372" w:type="dxa"/>
            <w:vAlign w:val="center"/>
          </w:tcPr>
          <w:p w:rsidR="00934B7F" w:rsidRPr="002B0747" w:rsidRDefault="00934B7F" w:rsidP="00ED4F22">
            <w:r w:rsidRPr="00F002B6">
              <w:rPr>
                <w:shd w:val="clear" w:color="auto" w:fill="FFFFFF"/>
              </w:rPr>
              <w:t>Уметь строить и исследовать простейшие математические модели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90</w:t>
            </w:r>
          </w:p>
        </w:tc>
      </w:tr>
      <w:tr w:rsidR="00934B7F" w:rsidRPr="002B0747" w:rsidTr="00F002B6">
        <w:trPr>
          <w:trHeight w:val="410"/>
        </w:trPr>
        <w:tc>
          <w:tcPr>
            <w:tcW w:w="857" w:type="dxa"/>
            <w:vAlign w:val="center"/>
          </w:tcPr>
          <w:p w:rsidR="00934B7F" w:rsidRPr="002B0747" w:rsidRDefault="00934B7F" w:rsidP="00F002B6">
            <w:pPr>
              <w:jc w:val="center"/>
            </w:pPr>
            <w:r w:rsidRPr="002B0747">
              <w:t>5.</w:t>
            </w:r>
          </w:p>
        </w:tc>
        <w:tc>
          <w:tcPr>
            <w:tcW w:w="6372" w:type="dxa"/>
            <w:vAlign w:val="center"/>
          </w:tcPr>
          <w:p w:rsidR="00934B7F" w:rsidRPr="002B0747" w:rsidRDefault="00934B7F" w:rsidP="00ED4F22">
            <w:r w:rsidRPr="00F002B6">
              <w:rPr>
                <w:shd w:val="clear" w:color="auto" w:fill="FFFFFF"/>
              </w:rPr>
              <w:t>Уметь решать уравнения и неравенства</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100</w:t>
            </w:r>
          </w:p>
        </w:tc>
      </w:tr>
      <w:tr w:rsidR="00934B7F" w:rsidRPr="002B0747" w:rsidTr="00F002B6">
        <w:trPr>
          <w:trHeight w:val="397"/>
        </w:trPr>
        <w:tc>
          <w:tcPr>
            <w:tcW w:w="857" w:type="dxa"/>
            <w:vAlign w:val="center"/>
          </w:tcPr>
          <w:p w:rsidR="00934B7F" w:rsidRPr="002B0747" w:rsidRDefault="00934B7F" w:rsidP="00F002B6">
            <w:pPr>
              <w:jc w:val="center"/>
            </w:pPr>
            <w:r w:rsidRPr="002B0747">
              <w:t>6.</w:t>
            </w:r>
          </w:p>
        </w:tc>
        <w:tc>
          <w:tcPr>
            <w:tcW w:w="6372" w:type="dxa"/>
            <w:vAlign w:val="center"/>
          </w:tcPr>
          <w:p w:rsidR="00934B7F" w:rsidRPr="002B0747" w:rsidRDefault="00934B7F" w:rsidP="00ED4F22">
            <w:r w:rsidRPr="00F002B6">
              <w:rPr>
                <w:shd w:val="clear" w:color="auto" w:fill="FFFFFF"/>
              </w:rPr>
              <w:t>Уметь выполнять действия с геометрическими фигурами, координатами и векторами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50</w:t>
            </w:r>
          </w:p>
        </w:tc>
      </w:tr>
      <w:tr w:rsidR="00934B7F" w:rsidRPr="002B0747" w:rsidTr="00F002B6">
        <w:trPr>
          <w:trHeight w:val="67"/>
        </w:trPr>
        <w:tc>
          <w:tcPr>
            <w:tcW w:w="857" w:type="dxa"/>
            <w:vAlign w:val="center"/>
          </w:tcPr>
          <w:p w:rsidR="00934B7F" w:rsidRPr="002B0747" w:rsidRDefault="00934B7F" w:rsidP="00F002B6">
            <w:pPr>
              <w:jc w:val="center"/>
            </w:pPr>
            <w:r w:rsidRPr="002B0747">
              <w:t>7.</w:t>
            </w:r>
          </w:p>
        </w:tc>
        <w:tc>
          <w:tcPr>
            <w:tcW w:w="6372" w:type="dxa"/>
            <w:vAlign w:val="center"/>
          </w:tcPr>
          <w:p w:rsidR="00934B7F" w:rsidRPr="002B0747" w:rsidRDefault="00934B7F" w:rsidP="00ED4F22">
            <w:r w:rsidRPr="00F002B6">
              <w:rPr>
                <w:shd w:val="clear" w:color="auto" w:fill="FFFFFF"/>
              </w:rPr>
              <w:t>Уметь выполнять действия с функциями.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60</w:t>
            </w:r>
          </w:p>
        </w:tc>
      </w:tr>
      <w:tr w:rsidR="00934B7F" w:rsidRPr="002B0747" w:rsidTr="00F002B6">
        <w:trPr>
          <w:trHeight w:val="387"/>
        </w:trPr>
        <w:tc>
          <w:tcPr>
            <w:tcW w:w="857" w:type="dxa"/>
            <w:vAlign w:val="center"/>
          </w:tcPr>
          <w:p w:rsidR="00934B7F" w:rsidRPr="002B0747" w:rsidRDefault="00934B7F" w:rsidP="00F002B6">
            <w:pPr>
              <w:jc w:val="center"/>
            </w:pPr>
            <w:r w:rsidRPr="002B0747">
              <w:t>8.</w:t>
            </w:r>
          </w:p>
        </w:tc>
        <w:tc>
          <w:tcPr>
            <w:tcW w:w="6372" w:type="dxa"/>
            <w:vAlign w:val="center"/>
          </w:tcPr>
          <w:p w:rsidR="00934B7F" w:rsidRPr="002B0747" w:rsidRDefault="00934B7F" w:rsidP="00ED4F22">
            <w:r w:rsidRPr="00F002B6">
              <w:rPr>
                <w:shd w:val="clear" w:color="auto" w:fill="FFFFFF"/>
              </w:rPr>
              <w:t>Уметь выполнять действия с геометрическими фигурами, координатами и векторами</w:t>
            </w:r>
          </w:p>
        </w:tc>
        <w:tc>
          <w:tcPr>
            <w:tcW w:w="1134" w:type="dxa"/>
            <w:vAlign w:val="center"/>
          </w:tcPr>
          <w:p w:rsidR="00934B7F" w:rsidRPr="002B0747" w:rsidRDefault="00934B7F" w:rsidP="00F002B6">
            <w:pPr>
              <w:jc w:val="center"/>
            </w:pPr>
            <w:r w:rsidRPr="002B0747">
              <w:t>Б</w:t>
            </w:r>
          </w:p>
        </w:tc>
        <w:tc>
          <w:tcPr>
            <w:tcW w:w="1701" w:type="dxa"/>
            <w:vAlign w:val="center"/>
          </w:tcPr>
          <w:p w:rsidR="00934B7F" w:rsidRPr="002B0747" w:rsidRDefault="00934B7F" w:rsidP="00F002B6">
            <w:pPr>
              <w:jc w:val="center"/>
            </w:pPr>
            <w:r w:rsidRPr="002B0747">
              <w:t>70</w:t>
            </w:r>
          </w:p>
        </w:tc>
      </w:tr>
      <w:tr w:rsidR="00934B7F" w:rsidRPr="002B0747" w:rsidTr="00F002B6">
        <w:trPr>
          <w:trHeight w:val="155"/>
        </w:trPr>
        <w:tc>
          <w:tcPr>
            <w:tcW w:w="10064" w:type="dxa"/>
            <w:gridSpan w:val="4"/>
            <w:vAlign w:val="center"/>
          </w:tcPr>
          <w:p w:rsidR="00934B7F" w:rsidRPr="00F002B6" w:rsidRDefault="00934B7F" w:rsidP="00F002B6">
            <w:pPr>
              <w:jc w:val="center"/>
              <w:rPr>
                <w:b/>
              </w:rPr>
            </w:pPr>
            <w:r w:rsidRPr="00F002B6">
              <w:rPr>
                <w:b/>
              </w:rPr>
              <w:t>Часть 2</w:t>
            </w:r>
          </w:p>
        </w:tc>
      </w:tr>
      <w:tr w:rsidR="00934B7F" w:rsidRPr="002B0747" w:rsidTr="00F002B6">
        <w:trPr>
          <w:trHeight w:val="231"/>
        </w:trPr>
        <w:tc>
          <w:tcPr>
            <w:tcW w:w="857" w:type="dxa"/>
            <w:vAlign w:val="center"/>
          </w:tcPr>
          <w:p w:rsidR="00934B7F" w:rsidRPr="002B0747" w:rsidRDefault="00934B7F" w:rsidP="00F002B6">
            <w:pPr>
              <w:jc w:val="center"/>
            </w:pPr>
            <w:r w:rsidRPr="002B0747">
              <w:t>9.</w:t>
            </w:r>
          </w:p>
        </w:tc>
        <w:tc>
          <w:tcPr>
            <w:tcW w:w="6372" w:type="dxa"/>
            <w:vAlign w:val="center"/>
          </w:tcPr>
          <w:p w:rsidR="00934B7F" w:rsidRPr="002B0747" w:rsidRDefault="00934B7F" w:rsidP="00ED4F22">
            <w:r w:rsidRPr="00F002B6">
              <w:rPr>
                <w:shd w:val="clear" w:color="auto" w:fill="FFFFFF"/>
              </w:rPr>
              <w:t>Уметь выполнять вычисления и преобразования</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80</w:t>
            </w:r>
          </w:p>
        </w:tc>
      </w:tr>
      <w:tr w:rsidR="00934B7F" w:rsidRPr="002B0747" w:rsidTr="00F002B6">
        <w:trPr>
          <w:trHeight w:val="340"/>
        </w:trPr>
        <w:tc>
          <w:tcPr>
            <w:tcW w:w="857" w:type="dxa"/>
            <w:vAlign w:val="center"/>
          </w:tcPr>
          <w:p w:rsidR="00934B7F" w:rsidRPr="002B0747" w:rsidRDefault="00934B7F" w:rsidP="00F002B6">
            <w:pPr>
              <w:jc w:val="center"/>
            </w:pPr>
            <w:r w:rsidRPr="002B0747">
              <w:t>10.</w:t>
            </w:r>
          </w:p>
        </w:tc>
        <w:tc>
          <w:tcPr>
            <w:tcW w:w="6372" w:type="dxa"/>
            <w:vAlign w:val="center"/>
          </w:tcPr>
          <w:p w:rsidR="00934B7F" w:rsidRPr="002B0747" w:rsidRDefault="00934B7F" w:rsidP="00ED4F22">
            <w:r w:rsidRPr="00F002B6">
              <w:rPr>
                <w:shd w:val="clear" w:color="auto" w:fill="FFFFFF"/>
              </w:rPr>
              <w:t>Уметь использовать приобретённые знания и умения в практической деятельности и повседневной жизни.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90</w:t>
            </w:r>
          </w:p>
        </w:tc>
      </w:tr>
      <w:tr w:rsidR="00934B7F" w:rsidRPr="002B0747" w:rsidTr="00F002B6">
        <w:trPr>
          <w:trHeight w:val="321"/>
        </w:trPr>
        <w:tc>
          <w:tcPr>
            <w:tcW w:w="857" w:type="dxa"/>
            <w:vAlign w:val="center"/>
          </w:tcPr>
          <w:p w:rsidR="00934B7F" w:rsidRPr="002B0747" w:rsidRDefault="00934B7F" w:rsidP="00F002B6">
            <w:pPr>
              <w:jc w:val="center"/>
            </w:pPr>
            <w:r w:rsidRPr="002B0747">
              <w:t>11.</w:t>
            </w:r>
          </w:p>
        </w:tc>
        <w:tc>
          <w:tcPr>
            <w:tcW w:w="6372" w:type="dxa"/>
            <w:vAlign w:val="center"/>
          </w:tcPr>
          <w:p w:rsidR="00934B7F" w:rsidRPr="002B0747" w:rsidRDefault="00934B7F" w:rsidP="00ED4F22">
            <w:r w:rsidRPr="00F002B6">
              <w:rPr>
                <w:shd w:val="clear" w:color="auto" w:fill="FFFFFF"/>
              </w:rPr>
              <w:t>Уметь строить и исследовать простейшие математические модели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70</w:t>
            </w:r>
          </w:p>
        </w:tc>
      </w:tr>
      <w:tr w:rsidR="00934B7F" w:rsidRPr="002B0747" w:rsidTr="00F002B6">
        <w:trPr>
          <w:trHeight w:val="218"/>
        </w:trPr>
        <w:tc>
          <w:tcPr>
            <w:tcW w:w="857" w:type="dxa"/>
            <w:vAlign w:val="center"/>
          </w:tcPr>
          <w:p w:rsidR="00934B7F" w:rsidRPr="002B0747" w:rsidRDefault="00934B7F" w:rsidP="00F002B6">
            <w:pPr>
              <w:jc w:val="center"/>
            </w:pPr>
            <w:r w:rsidRPr="002B0747">
              <w:t>12.</w:t>
            </w:r>
          </w:p>
        </w:tc>
        <w:tc>
          <w:tcPr>
            <w:tcW w:w="6372" w:type="dxa"/>
            <w:vAlign w:val="center"/>
          </w:tcPr>
          <w:p w:rsidR="00934B7F" w:rsidRPr="002B0747" w:rsidRDefault="00934B7F" w:rsidP="00ED4F22">
            <w:r w:rsidRPr="00F002B6">
              <w:rPr>
                <w:shd w:val="clear" w:color="auto" w:fill="FFFFFF"/>
              </w:rPr>
              <w:t>Уметь выполнять действия с функциями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70</w:t>
            </w:r>
          </w:p>
        </w:tc>
      </w:tr>
      <w:tr w:rsidR="00934B7F" w:rsidRPr="002B0747" w:rsidTr="00F002B6">
        <w:trPr>
          <w:trHeight w:val="125"/>
        </w:trPr>
        <w:tc>
          <w:tcPr>
            <w:tcW w:w="857" w:type="dxa"/>
            <w:vAlign w:val="center"/>
          </w:tcPr>
          <w:p w:rsidR="00934B7F" w:rsidRPr="002B0747" w:rsidRDefault="00934B7F" w:rsidP="00F002B6">
            <w:pPr>
              <w:jc w:val="center"/>
            </w:pPr>
            <w:r w:rsidRPr="002B0747">
              <w:t>13.</w:t>
            </w:r>
          </w:p>
        </w:tc>
        <w:tc>
          <w:tcPr>
            <w:tcW w:w="6372" w:type="dxa"/>
            <w:vAlign w:val="center"/>
          </w:tcPr>
          <w:p w:rsidR="00934B7F" w:rsidRPr="002B0747" w:rsidRDefault="00934B7F" w:rsidP="00ED4F22">
            <w:r w:rsidRPr="00F002B6">
              <w:rPr>
                <w:shd w:val="clear" w:color="auto" w:fill="FFFFFF"/>
              </w:rPr>
              <w:t>Уметь решать уравнения и неравенства</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50</w:t>
            </w:r>
          </w:p>
        </w:tc>
      </w:tr>
      <w:tr w:rsidR="00934B7F" w:rsidRPr="002B0747" w:rsidTr="00F002B6">
        <w:trPr>
          <w:trHeight w:val="399"/>
        </w:trPr>
        <w:tc>
          <w:tcPr>
            <w:tcW w:w="857" w:type="dxa"/>
            <w:vAlign w:val="center"/>
          </w:tcPr>
          <w:p w:rsidR="00934B7F" w:rsidRPr="002B0747" w:rsidRDefault="00934B7F" w:rsidP="00F002B6">
            <w:pPr>
              <w:jc w:val="center"/>
            </w:pPr>
            <w:r w:rsidRPr="002B0747">
              <w:t>14.</w:t>
            </w:r>
          </w:p>
        </w:tc>
        <w:tc>
          <w:tcPr>
            <w:tcW w:w="6372" w:type="dxa"/>
            <w:vAlign w:val="center"/>
          </w:tcPr>
          <w:p w:rsidR="00934B7F" w:rsidRPr="002B0747" w:rsidRDefault="00934B7F" w:rsidP="00ED4F22">
            <w:r w:rsidRPr="00F002B6">
              <w:rPr>
                <w:shd w:val="clear" w:color="auto" w:fill="FFFFFF"/>
              </w:rPr>
              <w:t>Уметь выполнять действия с геометрическими фигурами, координатами и векторами.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10</w:t>
            </w:r>
          </w:p>
        </w:tc>
      </w:tr>
      <w:tr w:rsidR="00934B7F" w:rsidRPr="002B0747" w:rsidTr="00F002B6">
        <w:trPr>
          <w:trHeight w:val="257"/>
        </w:trPr>
        <w:tc>
          <w:tcPr>
            <w:tcW w:w="857" w:type="dxa"/>
            <w:vAlign w:val="center"/>
          </w:tcPr>
          <w:p w:rsidR="00934B7F" w:rsidRPr="002B0747" w:rsidRDefault="00934B7F" w:rsidP="00F002B6">
            <w:pPr>
              <w:jc w:val="center"/>
            </w:pPr>
            <w:r w:rsidRPr="002B0747">
              <w:t>15.</w:t>
            </w:r>
          </w:p>
        </w:tc>
        <w:tc>
          <w:tcPr>
            <w:tcW w:w="6372" w:type="dxa"/>
            <w:vAlign w:val="center"/>
          </w:tcPr>
          <w:p w:rsidR="00934B7F" w:rsidRPr="002B0747" w:rsidRDefault="00934B7F" w:rsidP="00ED4F22">
            <w:r w:rsidRPr="00F002B6">
              <w:rPr>
                <w:shd w:val="clear" w:color="auto" w:fill="FFFFFF"/>
              </w:rPr>
              <w:t>Уметь решать уравнения и неравенства.</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30</w:t>
            </w:r>
          </w:p>
        </w:tc>
      </w:tr>
      <w:tr w:rsidR="00934B7F" w:rsidRPr="002B0747" w:rsidTr="00F002B6">
        <w:trPr>
          <w:trHeight w:val="346"/>
        </w:trPr>
        <w:tc>
          <w:tcPr>
            <w:tcW w:w="857" w:type="dxa"/>
            <w:vAlign w:val="center"/>
          </w:tcPr>
          <w:p w:rsidR="00934B7F" w:rsidRPr="002B0747" w:rsidRDefault="00934B7F" w:rsidP="00F002B6">
            <w:pPr>
              <w:jc w:val="center"/>
            </w:pPr>
            <w:r w:rsidRPr="002B0747">
              <w:t>16.</w:t>
            </w:r>
          </w:p>
        </w:tc>
        <w:tc>
          <w:tcPr>
            <w:tcW w:w="6372" w:type="dxa"/>
            <w:vAlign w:val="center"/>
          </w:tcPr>
          <w:p w:rsidR="00934B7F" w:rsidRPr="002B0747" w:rsidRDefault="00934B7F" w:rsidP="00ED4F22">
            <w:r w:rsidRPr="00F002B6">
              <w:rPr>
                <w:shd w:val="clear" w:color="auto" w:fill="FFFFFF"/>
              </w:rPr>
              <w:t>Уметь выполнять действия с геометрическими фигурами, координатами и векторами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0</w:t>
            </w:r>
          </w:p>
        </w:tc>
      </w:tr>
      <w:tr w:rsidR="00934B7F" w:rsidRPr="002B0747" w:rsidTr="00F002B6">
        <w:trPr>
          <w:trHeight w:val="539"/>
        </w:trPr>
        <w:tc>
          <w:tcPr>
            <w:tcW w:w="857" w:type="dxa"/>
            <w:vAlign w:val="center"/>
          </w:tcPr>
          <w:p w:rsidR="00934B7F" w:rsidRPr="002B0747" w:rsidRDefault="00934B7F" w:rsidP="00F002B6">
            <w:pPr>
              <w:jc w:val="center"/>
            </w:pPr>
            <w:r w:rsidRPr="002B0747">
              <w:t>17.</w:t>
            </w:r>
          </w:p>
        </w:tc>
        <w:tc>
          <w:tcPr>
            <w:tcW w:w="6372" w:type="dxa"/>
            <w:vAlign w:val="center"/>
          </w:tcPr>
          <w:p w:rsidR="00934B7F" w:rsidRPr="002B0747" w:rsidRDefault="00934B7F" w:rsidP="00ED4F22">
            <w:r w:rsidRPr="00F002B6">
              <w:rPr>
                <w:shd w:val="clear" w:color="auto" w:fill="FFFFFF"/>
              </w:rPr>
              <w:t>Уметь использовать приобретённые знания и умения в практической деятельности и повседневной жизни</w:t>
            </w:r>
          </w:p>
        </w:tc>
        <w:tc>
          <w:tcPr>
            <w:tcW w:w="1134" w:type="dxa"/>
            <w:vAlign w:val="center"/>
          </w:tcPr>
          <w:p w:rsidR="00934B7F" w:rsidRPr="002B0747" w:rsidRDefault="00934B7F" w:rsidP="00F002B6">
            <w:pPr>
              <w:jc w:val="center"/>
            </w:pPr>
            <w:r w:rsidRPr="002B0747">
              <w:t>П</w:t>
            </w:r>
          </w:p>
        </w:tc>
        <w:tc>
          <w:tcPr>
            <w:tcW w:w="1701" w:type="dxa"/>
            <w:vAlign w:val="center"/>
          </w:tcPr>
          <w:p w:rsidR="00934B7F" w:rsidRPr="002B0747" w:rsidRDefault="00934B7F" w:rsidP="00F002B6">
            <w:pPr>
              <w:jc w:val="center"/>
            </w:pPr>
            <w:r w:rsidRPr="002B0747">
              <w:t>20</w:t>
            </w:r>
          </w:p>
        </w:tc>
      </w:tr>
      <w:tr w:rsidR="00934B7F" w:rsidRPr="002B0747" w:rsidTr="00F002B6">
        <w:trPr>
          <w:trHeight w:val="256"/>
        </w:trPr>
        <w:tc>
          <w:tcPr>
            <w:tcW w:w="857" w:type="dxa"/>
            <w:vAlign w:val="center"/>
          </w:tcPr>
          <w:p w:rsidR="00934B7F" w:rsidRPr="002B0747" w:rsidRDefault="00934B7F" w:rsidP="00F002B6">
            <w:pPr>
              <w:jc w:val="center"/>
            </w:pPr>
            <w:r w:rsidRPr="002B0747">
              <w:t>8.</w:t>
            </w:r>
          </w:p>
        </w:tc>
        <w:tc>
          <w:tcPr>
            <w:tcW w:w="6372" w:type="dxa"/>
            <w:vAlign w:val="center"/>
          </w:tcPr>
          <w:p w:rsidR="00934B7F" w:rsidRPr="002B0747" w:rsidRDefault="00934B7F" w:rsidP="00ED4F22">
            <w:r w:rsidRPr="00F002B6">
              <w:rPr>
                <w:shd w:val="clear" w:color="auto" w:fill="FFFFFF"/>
              </w:rPr>
              <w:t>Уметь решать уравнения и неравенства</w:t>
            </w:r>
          </w:p>
        </w:tc>
        <w:tc>
          <w:tcPr>
            <w:tcW w:w="1134" w:type="dxa"/>
            <w:vAlign w:val="center"/>
          </w:tcPr>
          <w:p w:rsidR="00934B7F" w:rsidRPr="002B0747" w:rsidRDefault="00934B7F" w:rsidP="00F002B6">
            <w:pPr>
              <w:jc w:val="center"/>
            </w:pPr>
            <w:r w:rsidRPr="002B0747">
              <w:t>В</w:t>
            </w:r>
          </w:p>
        </w:tc>
        <w:tc>
          <w:tcPr>
            <w:tcW w:w="1701" w:type="dxa"/>
            <w:vAlign w:val="center"/>
          </w:tcPr>
          <w:p w:rsidR="00934B7F" w:rsidRPr="002B0747" w:rsidRDefault="00934B7F" w:rsidP="00F002B6">
            <w:pPr>
              <w:jc w:val="center"/>
            </w:pPr>
            <w:r w:rsidRPr="002B0747">
              <w:t>0</w:t>
            </w:r>
          </w:p>
        </w:tc>
      </w:tr>
      <w:tr w:rsidR="00934B7F" w:rsidRPr="002B0747" w:rsidTr="00F002B6">
        <w:trPr>
          <w:trHeight w:val="487"/>
        </w:trPr>
        <w:tc>
          <w:tcPr>
            <w:tcW w:w="857" w:type="dxa"/>
            <w:vAlign w:val="center"/>
          </w:tcPr>
          <w:p w:rsidR="00934B7F" w:rsidRPr="002B0747" w:rsidRDefault="00934B7F" w:rsidP="00F002B6">
            <w:pPr>
              <w:jc w:val="center"/>
            </w:pPr>
            <w:r w:rsidRPr="002B0747">
              <w:t>19.</w:t>
            </w:r>
          </w:p>
        </w:tc>
        <w:tc>
          <w:tcPr>
            <w:tcW w:w="6372" w:type="dxa"/>
            <w:vAlign w:val="center"/>
          </w:tcPr>
          <w:p w:rsidR="00934B7F" w:rsidRPr="002B0747" w:rsidRDefault="00934B7F" w:rsidP="00ED4F22">
            <w:r w:rsidRPr="00F002B6">
              <w:rPr>
                <w:shd w:val="clear" w:color="auto" w:fill="FFFFFF"/>
              </w:rPr>
              <w:t>Уметь строить и исследовать простейшие математические модели</w:t>
            </w:r>
          </w:p>
        </w:tc>
        <w:tc>
          <w:tcPr>
            <w:tcW w:w="1134" w:type="dxa"/>
            <w:vAlign w:val="center"/>
          </w:tcPr>
          <w:p w:rsidR="00934B7F" w:rsidRPr="002B0747" w:rsidRDefault="00934B7F" w:rsidP="00F002B6">
            <w:pPr>
              <w:jc w:val="center"/>
            </w:pPr>
            <w:r w:rsidRPr="002B0747">
              <w:t>В</w:t>
            </w:r>
          </w:p>
        </w:tc>
        <w:tc>
          <w:tcPr>
            <w:tcW w:w="1701" w:type="dxa"/>
            <w:vAlign w:val="center"/>
          </w:tcPr>
          <w:p w:rsidR="00934B7F" w:rsidRPr="002B0747" w:rsidRDefault="00934B7F" w:rsidP="00F002B6">
            <w:pPr>
              <w:jc w:val="center"/>
            </w:pPr>
            <w:r w:rsidRPr="002B0747">
              <w:t>20</w:t>
            </w:r>
          </w:p>
        </w:tc>
      </w:tr>
    </w:tbl>
    <w:p w:rsidR="00934B7F" w:rsidRPr="002B0747" w:rsidRDefault="00934B7F" w:rsidP="00ED4F22">
      <w:pPr>
        <w:ind w:firstLine="567"/>
        <w:jc w:val="both"/>
      </w:pPr>
      <w:r w:rsidRPr="002B0747">
        <w:t xml:space="preserve">Анализ ЕГЭ  в 2021 году по математике показывает, что  достаточно высоким оказался процент  выполнения  заданий  1,  2, 3, 4,  5,  10.  </w:t>
      </w:r>
    </w:p>
    <w:p w:rsidR="00934B7F" w:rsidRPr="002B0747" w:rsidRDefault="00934B7F" w:rsidP="00ED4F22">
      <w:pPr>
        <w:ind w:firstLine="567"/>
        <w:jc w:val="both"/>
        <w:rPr>
          <w:shd w:val="clear" w:color="auto" w:fill="FFFFFF"/>
        </w:rPr>
      </w:pPr>
      <w:r w:rsidRPr="002B0747">
        <w:rPr>
          <w:shd w:val="clear" w:color="auto" w:fill="FFFFFF"/>
        </w:rPr>
        <w:t>Вызвало затруднение задания базового уровня сложности: №6 – 50% (уметь выполнять действия с геометрическими фигурами, координатами и векторами) и Задание №7, 60% (уметь  выполнять  действия  с  функциями, использовать производную для исследования  функций) и задание повышенного уровня  сложности : № 13- 50% (решение тригонометрических уравнений). Успешно справились с задачами  повышенной сложности с заданиями 9,10,11,12.</w:t>
      </w:r>
    </w:p>
    <w:p w:rsidR="00934B7F" w:rsidRPr="002B0747" w:rsidRDefault="00934B7F" w:rsidP="00ED4F22">
      <w:pPr>
        <w:ind w:firstLine="567"/>
        <w:jc w:val="both"/>
      </w:pPr>
      <w:r w:rsidRPr="002B0747">
        <w:t>Задания №19 высокого уровня сложности решали 2 ученика(20%), выполнено частично.</w:t>
      </w:r>
    </w:p>
    <w:p w:rsidR="00934B7F" w:rsidRPr="002B0747" w:rsidRDefault="00934B7F" w:rsidP="00ED4F22">
      <w:pPr>
        <w:ind w:firstLine="567"/>
        <w:jc w:val="both"/>
      </w:pPr>
    </w:p>
    <w:p w:rsidR="00934B7F" w:rsidRPr="002B0747" w:rsidRDefault="00934B7F" w:rsidP="00ED4F22">
      <w:pPr>
        <w:jc w:val="center"/>
        <w:rPr>
          <w:b/>
        </w:rPr>
      </w:pPr>
      <w:r w:rsidRPr="002B0747">
        <w:rPr>
          <w:b/>
        </w:rPr>
        <w:t>Рекомендации по подготовке к ГИА по математике (профильный уровень):</w:t>
      </w:r>
    </w:p>
    <w:p w:rsidR="00934B7F" w:rsidRPr="002B0747" w:rsidRDefault="00934B7F" w:rsidP="00ED4F22">
      <w:pPr>
        <w:ind w:firstLine="567"/>
        <w:jc w:val="both"/>
        <w:rPr>
          <w:shd w:val="clear" w:color="auto" w:fill="FFFFFF"/>
        </w:rPr>
      </w:pPr>
      <w:r w:rsidRPr="002B0747">
        <w:t>1.</w:t>
      </w:r>
      <w:r w:rsidRPr="002B0747">
        <w:rPr>
          <w:shd w:val="clear" w:color="auto" w:fill="FFFFFF"/>
        </w:rPr>
        <w:t xml:space="preserve"> Необходимо усилить работу по повышению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свойства степеней, корней, математических диктантов и др.), что позволит имуспешновыполнитьзадания,избежавдосадныхошибок,применяярациональные методы вычислений.</w:t>
      </w:r>
    </w:p>
    <w:p w:rsidR="00934B7F" w:rsidRPr="002B0747" w:rsidRDefault="00934B7F" w:rsidP="00ED4F22">
      <w:pPr>
        <w:ind w:firstLine="567"/>
        <w:jc w:val="both"/>
      </w:pPr>
      <w:r w:rsidRPr="002B0747">
        <w:t>2. Усилить работу по применению теоретических знаний при решении задач по темам «Планиметрические  задачи  на  нахождение  геометрических  величин  (длин,  углов, площадей)», «Производная», «Решение текстовых задач », «Простейшие  стереометрические  задачи  на  нахождение геометрических величин (длин, углов, площадей, объемов».</w:t>
      </w:r>
    </w:p>
    <w:p w:rsidR="00934B7F" w:rsidRPr="002B0747" w:rsidRDefault="00934B7F" w:rsidP="00ED4F22">
      <w:pPr>
        <w:ind w:firstLine="567"/>
        <w:jc w:val="both"/>
      </w:pPr>
      <w:r w:rsidRPr="002B0747">
        <w:lastRenderedPageBreak/>
        <w:t xml:space="preserve">3. Особое внимание необходимо обратить на решение тригонометрических уравнений повышенного  уровня  сложности. Требуется  знание  значений  тригонометрических  функций  для углов 1 четверти; тригонометрических формул; умение работать с тригонометрическим кругом. Также  необходимо  подчеркнуть  важность  корректного  отбора  корней  данного  уравнения. </w:t>
      </w:r>
    </w:p>
    <w:p w:rsidR="00934B7F" w:rsidRPr="002B0747" w:rsidRDefault="00934B7F" w:rsidP="00ED4F22">
      <w:pPr>
        <w:ind w:firstLine="567"/>
        <w:jc w:val="both"/>
      </w:pPr>
      <w:r w:rsidRPr="002B0747">
        <w:t>Необходимо  использовать  различные  способы  отбора,  а  также  графическую  иллюстрацию отрезка, на котором необходимо отобрать корни.</w:t>
      </w:r>
    </w:p>
    <w:p w:rsidR="00934B7F" w:rsidRPr="002B0747" w:rsidRDefault="00934B7F" w:rsidP="00ED4F22">
      <w:pPr>
        <w:ind w:firstLine="567"/>
        <w:jc w:val="both"/>
      </w:pPr>
      <w:r w:rsidRPr="002B0747">
        <w:t>4. Необходимо более эффективно организовать работу по обучению решению экономических задач, а также рассмотрению различных их типов. Построить работу по устранению ошибок с учетом требований  от  выпускников:  знания  терминологии  и  понятий,  связанных  с  экономической  задачей; уверенного владения данными понятиями; умения решать задачи на проценты различных типов; внимательного прочтения условия задачи с учетом всех его особенностей.</w:t>
      </w:r>
    </w:p>
    <w:p w:rsidR="00934B7F" w:rsidRPr="002B0747" w:rsidRDefault="00934B7F" w:rsidP="00ED4F22">
      <w:pPr>
        <w:ind w:firstLine="567"/>
        <w:jc w:val="both"/>
      </w:pPr>
      <w:r w:rsidRPr="002B0747">
        <w:t>5. С учащимися, имеющими высокую мотивацию обязательно решать задачи высокого уровня: №18 – «Задача с параметрами »; №19 – «Числа и их свойства».</w:t>
      </w:r>
    </w:p>
    <w:p w:rsidR="00934B7F" w:rsidRPr="002B0747" w:rsidRDefault="00934B7F" w:rsidP="00ED4F22">
      <w:pPr>
        <w:ind w:firstLine="567"/>
        <w:jc w:val="both"/>
      </w:pPr>
      <w:r w:rsidRPr="002B0747">
        <w:t>6. Организовывать уроки обобщающего повторения по алгебре и началам математического анализа, геометрии позволит обобщить знания, полученные за курс старшей школы.</w:t>
      </w:r>
    </w:p>
    <w:p w:rsidR="00934B7F" w:rsidRPr="002B0747" w:rsidRDefault="00934B7F" w:rsidP="00ED4F22">
      <w:pPr>
        <w:ind w:firstLine="567"/>
        <w:jc w:val="both"/>
      </w:pPr>
      <w:r w:rsidRPr="002B0747">
        <w:t>7. Провести анализ демонстрационного варианта ЕГЭ - 2022 года по математике для ознакомления с уровнем трудности и типах заданий предстоящей экзаменационной работы.</w:t>
      </w:r>
    </w:p>
    <w:p w:rsidR="00934B7F" w:rsidRPr="002B0747" w:rsidRDefault="00934B7F" w:rsidP="00ED4F22">
      <w:pPr>
        <w:ind w:firstLine="567"/>
        <w:jc w:val="both"/>
      </w:pPr>
      <w:r w:rsidRPr="002B0747">
        <w:t>8. Использовать материалы открытого банка заданий, опубликованных на официальном сайте ФИПИ для  качественной подготовки к экзамену и на уроках с помощью учителя, и самостоятельно дома каждому выпускнику.</w:t>
      </w:r>
    </w:p>
    <w:p w:rsidR="00934B7F" w:rsidRPr="002B0747" w:rsidRDefault="00934B7F" w:rsidP="00ED4F22">
      <w:pPr>
        <w:ind w:firstLine="567"/>
        <w:jc w:val="both"/>
      </w:pPr>
      <w:r w:rsidRPr="002B0747">
        <w:t>9.  Использовать дидактические материалы, размещенные на странице кафедры математики и информатики на сайте ГБОУ ИРО Краснодарского края http://iro23.ru в рубрике «Методическая копилка»  при изучении соответствующих тем или при обобщающем повторении курса математики.</w:t>
      </w:r>
    </w:p>
    <w:p w:rsidR="00934B7F" w:rsidRPr="002B0747" w:rsidRDefault="00934B7F" w:rsidP="00ED4F22">
      <w:pPr>
        <w:widowControl w:val="0"/>
        <w:autoSpaceDE w:val="0"/>
        <w:autoSpaceDN w:val="0"/>
        <w:ind w:left="1660" w:right="1670"/>
        <w:jc w:val="center"/>
        <w:rPr>
          <w:b/>
        </w:rPr>
      </w:pPr>
    </w:p>
    <w:p w:rsidR="00934B7F" w:rsidRPr="002B0747" w:rsidRDefault="00934B7F" w:rsidP="00ED4F22">
      <w:pPr>
        <w:widowControl w:val="0"/>
        <w:autoSpaceDE w:val="0"/>
        <w:autoSpaceDN w:val="0"/>
        <w:ind w:left="1660" w:right="1670"/>
        <w:jc w:val="center"/>
        <w:rPr>
          <w:b/>
        </w:rPr>
      </w:pPr>
      <w:r w:rsidRPr="002B0747">
        <w:rPr>
          <w:b/>
        </w:rPr>
        <w:t>ФИЗИКА</w:t>
      </w:r>
    </w:p>
    <w:p w:rsidR="00934B7F" w:rsidRPr="002B0747" w:rsidRDefault="00934B7F" w:rsidP="00ED4F22">
      <w:pPr>
        <w:widowControl w:val="0"/>
        <w:autoSpaceDE w:val="0"/>
        <w:autoSpaceDN w:val="0"/>
        <w:jc w:val="center"/>
        <w:rPr>
          <w:b/>
          <w:i/>
        </w:rPr>
      </w:pPr>
      <w:r w:rsidRPr="002B0747">
        <w:rPr>
          <w:b/>
          <w:i/>
        </w:rPr>
        <w:t>Характеристика участников ЕГЭ</w:t>
      </w:r>
    </w:p>
    <w:p w:rsidR="00934B7F" w:rsidRPr="002B0747" w:rsidRDefault="00934B7F" w:rsidP="00ED4F22">
      <w:pPr>
        <w:ind w:right="-1" w:firstLine="567"/>
        <w:jc w:val="both"/>
      </w:pPr>
      <w:r w:rsidRPr="002B0747">
        <w:rPr>
          <w:snapToGrid w:val="0"/>
        </w:rPr>
        <w:t xml:space="preserve">В едином государственном экзамене по </w:t>
      </w:r>
      <w:r w:rsidRPr="002B0747">
        <w:rPr>
          <w:b/>
          <w:snapToGrid w:val="0"/>
          <w:u w:val="single"/>
        </w:rPr>
        <w:t>физике</w:t>
      </w:r>
      <w:r w:rsidRPr="002B0747">
        <w:rPr>
          <w:snapToGrid w:val="0"/>
        </w:rPr>
        <w:t xml:space="preserve"> принимали участие 5 </w:t>
      </w:r>
      <w:r w:rsidRPr="002B0747">
        <w:t>выпускников МБОУ СОШ № 44 (20  % от общего числа выпускников в 2021 году)</w:t>
      </w:r>
      <w:r w:rsidRPr="002B0747">
        <w:rPr>
          <w:b/>
        </w:rPr>
        <w:t xml:space="preserve"> </w:t>
      </w:r>
      <w:r w:rsidRPr="002B0747">
        <w:t>/</w:t>
      </w:r>
      <w:r w:rsidRPr="002B0747">
        <w:rPr>
          <w:b/>
          <w:i/>
        </w:rPr>
        <w:t>учитель Шабадинова С. В.</w:t>
      </w:r>
      <w:r w:rsidRPr="002B0747">
        <w:t xml:space="preserve">/.  Средний балл по школе – </w:t>
      </w:r>
      <w:r w:rsidRPr="002B0747">
        <w:rPr>
          <w:b/>
        </w:rPr>
        <w:t>63</w:t>
      </w:r>
      <w:r w:rsidRPr="002B0747">
        <w:t>, по району- 55,44, по краю -55,21.</w:t>
      </w:r>
    </w:p>
    <w:p w:rsidR="00934B7F" w:rsidRPr="002B0747" w:rsidRDefault="00934B7F" w:rsidP="00ED4F22">
      <w:pPr>
        <w:ind w:right="-1" w:firstLine="567"/>
        <w:jc w:val="both"/>
      </w:pPr>
      <w:r w:rsidRPr="002B0747">
        <w:t xml:space="preserve">Все выпускники преодолели порог успешности, один ученик показал высокие баллы. </w:t>
      </w:r>
    </w:p>
    <w:p w:rsidR="00934B7F" w:rsidRPr="002B0747" w:rsidRDefault="00934B7F" w:rsidP="00ED4F22">
      <w:pPr>
        <w:pStyle w:val="a3"/>
        <w:jc w:val="center"/>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5,4</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vMerge w:val="restart"/>
            <w:vAlign w:val="center"/>
          </w:tcPr>
          <w:p w:rsidR="00934B7F" w:rsidRPr="002B0747" w:rsidRDefault="00934B7F" w:rsidP="00F002B6">
            <w:pPr>
              <w:jc w:val="center"/>
            </w:pPr>
            <w:r w:rsidRPr="002B0747">
              <w:t>55,4</w:t>
            </w:r>
          </w:p>
        </w:tc>
        <w:tc>
          <w:tcPr>
            <w:tcW w:w="2126" w:type="dxa"/>
          </w:tcPr>
          <w:p w:rsidR="00934B7F" w:rsidRPr="002B0747" w:rsidRDefault="00934B7F" w:rsidP="00F002B6">
            <w:pPr>
              <w:jc w:val="center"/>
            </w:pPr>
            <w:r w:rsidRPr="002B0747">
              <w:t>78</w:t>
            </w:r>
          </w:p>
        </w:tc>
        <w:tc>
          <w:tcPr>
            <w:tcW w:w="2299" w:type="dxa"/>
          </w:tcPr>
          <w:p w:rsidR="00934B7F" w:rsidRPr="002B0747" w:rsidRDefault="00934B7F" w:rsidP="00F002B6">
            <w:pPr>
              <w:jc w:val="center"/>
            </w:pPr>
            <w:r w:rsidRPr="002B0747">
              <w:t>40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vMerge/>
          </w:tcPr>
          <w:p w:rsidR="00934B7F" w:rsidRPr="002B0747" w:rsidRDefault="00934B7F" w:rsidP="00F002B6">
            <w:pPr>
              <w:jc w:val="center"/>
            </w:pPr>
          </w:p>
        </w:tc>
        <w:tc>
          <w:tcPr>
            <w:tcW w:w="2126" w:type="dxa"/>
          </w:tcPr>
          <w:p w:rsidR="00934B7F" w:rsidRPr="002B0747" w:rsidRDefault="00934B7F" w:rsidP="00F002B6">
            <w:pPr>
              <w:jc w:val="center"/>
            </w:pPr>
            <w:r w:rsidRPr="002B0747">
              <w:t>21</w:t>
            </w:r>
          </w:p>
        </w:tc>
        <w:tc>
          <w:tcPr>
            <w:tcW w:w="2299" w:type="dxa"/>
          </w:tcPr>
          <w:p w:rsidR="00934B7F" w:rsidRPr="002B0747" w:rsidRDefault="00934B7F" w:rsidP="00F002B6">
            <w:pPr>
              <w:jc w:val="center"/>
            </w:pPr>
            <w:r w:rsidRPr="002B0747">
              <w:t>52,5</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7,7</w:t>
            </w:r>
          </w:p>
        </w:tc>
        <w:tc>
          <w:tcPr>
            <w:tcW w:w="2126" w:type="dxa"/>
          </w:tcPr>
          <w:p w:rsidR="00934B7F" w:rsidRPr="002B0747" w:rsidRDefault="00934B7F" w:rsidP="00F002B6">
            <w:pPr>
              <w:jc w:val="center"/>
            </w:pPr>
            <w:r w:rsidRPr="002B0747">
              <w:t>1</w:t>
            </w:r>
          </w:p>
        </w:tc>
        <w:tc>
          <w:tcPr>
            <w:tcW w:w="2299" w:type="dxa"/>
          </w:tcPr>
          <w:p w:rsidR="00934B7F" w:rsidRPr="002B0747" w:rsidRDefault="00934B7F" w:rsidP="00F002B6">
            <w:pPr>
              <w:jc w:val="center"/>
            </w:pPr>
            <w:r w:rsidRPr="002B0747">
              <w:t>0</w:t>
            </w:r>
          </w:p>
        </w:tc>
      </w:tr>
      <w:tr w:rsidR="00C557FF" w:rsidRPr="002B0747" w:rsidTr="00F002B6">
        <w:trPr>
          <w:trHeight w:val="838"/>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2</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ind w:right="-1" w:firstLine="567"/>
        <w:jc w:val="center"/>
        <w:rPr>
          <w:b/>
          <w:snapToGrid w:val="0"/>
        </w:rPr>
      </w:pPr>
      <w:r w:rsidRPr="002B0747">
        <w:rPr>
          <w:b/>
          <w:snapToGrid w:val="0"/>
        </w:rPr>
        <w:t>Краткая характеристика КИМ по предмету:</w:t>
      </w:r>
    </w:p>
    <w:p w:rsidR="00934B7F" w:rsidRPr="002B0747" w:rsidRDefault="00934B7F" w:rsidP="00ED4F22">
      <w:pPr>
        <w:pStyle w:val="a3"/>
        <w:ind w:firstLine="567"/>
        <w:jc w:val="both"/>
        <w:rPr>
          <w:snapToGrid w:val="0"/>
        </w:rPr>
      </w:pPr>
      <w:r w:rsidRPr="002B0747">
        <w:rPr>
          <w:snapToGrid w:val="0"/>
        </w:rPr>
        <w:t>Изменений в заданиях в 2021 году не было.</w:t>
      </w:r>
    </w:p>
    <w:p w:rsidR="00934B7F" w:rsidRPr="002B0747" w:rsidRDefault="00934B7F" w:rsidP="00ED4F22">
      <w:pPr>
        <w:pStyle w:val="a3"/>
        <w:ind w:firstLine="567"/>
        <w:jc w:val="both"/>
        <w:rPr>
          <w:snapToGrid w:val="0"/>
        </w:rPr>
      </w:pPr>
      <w:r w:rsidRPr="002B0747">
        <w:rPr>
          <w:snapToGrid w:val="0"/>
        </w:rPr>
        <w:lastRenderedPageBreak/>
        <w:t>Часть 1 содержит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934B7F" w:rsidRPr="002B0747" w:rsidRDefault="00934B7F" w:rsidP="00ED4F22">
      <w:pPr>
        <w:pStyle w:val="a3"/>
        <w:ind w:firstLine="567"/>
        <w:jc w:val="both"/>
        <w:rPr>
          <w:snapToGrid w:val="0"/>
        </w:rPr>
      </w:pPr>
      <w:r w:rsidRPr="002B0747">
        <w:rPr>
          <w:snapToGrid w:val="0"/>
        </w:rPr>
        <w:t>Части 2-3 содержит 8 заданий, объединенных общим видом деятельности – решение задач. Из них 2 задания с кратким ответом (25–26) и 6 заданий (27–32), для которых необходимо привести развернутый ответ.</w:t>
      </w:r>
    </w:p>
    <w:p w:rsidR="00934B7F" w:rsidRPr="002B0747" w:rsidRDefault="00934B7F" w:rsidP="00ED4F22">
      <w:pPr>
        <w:pStyle w:val="a3"/>
        <w:ind w:firstLine="567"/>
        <w:jc w:val="both"/>
        <w:rPr>
          <w:snapToGrid w:val="0"/>
        </w:rPr>
      </w:pPr>
      <w:r w:rsidRPr="002B0747">
        <w:rPr>
          <w:snapToGrid w:val="0"/>
        </w:rPr>
        <w:t>В экзаменационной работе представлены задания разных уровней сложности: базового, повышенного и высокого.</w:t>
      </w:r>
    </w:p>
    <w:p w:rsidR="00934B7F" w:rsidRPr="002B0747" w:rsidRDefault="00934B7F" w:rsidP="00ED4F22">
      <w:pPr>
        <w:pStyle w:val="a3"/>
        <w:ind w:firstLine="567"/>
        <w:jc w:val="both"/>
        <w:rPr>
          <w:snapToGrid w:val="0"/>
        </w:rPr>
      </w:pPr>
      <w:r w:rsidRPr="002B0747">
        <w:rPr>
          <w:snapToGrid w:val="0"/>
        </w:rPr>
        <w:t>Задания базового уровня включены в часть 1 работы (19 заданий с кратким ответом, из которых 13 заданий с записью ответа в виде числа, слова или двух чисел, 6 заданий с записью ответа в виде последовательности цифр).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p>
    <w:p w:rsidR="00934B7F" w:rsidRPr="002B0747" w:rsidRDefault="00934B7F" w:rsidP="00ED4F22">
      <w:pPr>
        <w:pStyle w:val="a3"/>
        <w:ind w:firstLine="567"/>
        <w:jc w:val="both"/>
        <w:rPr>
          <w:snapToGrid w:val="0"/>
        </w:rPr>
      </w:pPr>
      <w:r w:rsidRPr="002B0747">
        <w:rPr>
          <w:snapToGrid w:val="0"/>
        </w:rPr>
        <w:t>Задания повышенного уровня распределены между частями 1 и 2 экзаменационной работы: 5 заданий с кратким ответом в части 1, 3 задания с кратким ответом и 1 задание с развернутым ответом в части 2. Эти задания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одного двух законов (формул) по какой-либо из тем школьного курса физики.</w:t>
      </w:r>
    </w:p>
    <w:p w:rsidR="00934B7F" w:rsidRPr="002B0747" w:rsidRDefault="00934B7F" w:rsidP="00ED4F22">
      <w:pPr>
        <w:pStyle w:val="a3"/>
        <w:ind w:firstLine="567"/>
        <w:jc w:val="both"/>
        <w:rPr>
          <w:snapToGrid w:val="0"/>
        </w:rPr>
      </w:pPr>
      <w:r w:rsidRPr="002B0747">
        <w:rPr>
          <w:snapToGrid w:val="0"/>
        </w:rPr>
        <w:t xml:space="preserve">2 задания части 2 являются заданиями высокого уровня сложности и проверяют умение использовать законы и теории физики в измененной или новой ситуации. Выполнение таких заданий требует применения знаний сразу из двух-трех разделов физики, т.е. высокого уровня подготовки. Включение в часть 2 работы сложных заданий разной трудности позволяет дифференцировать выпускников при отборе в вузы с различными требованиями к уровню подготовки. </w:t>
      </w:r>
    </w:p>
    <w:p w:rsidR="00934B7F" w:rsidRPr="002B0747" w:rsidRDefault="00934B7F" w:rsidP="00ED4F22">
      <w:pPr>
        <w:pStyle w:val="a3"/>
        <w:ind w:firstLine="567"/>
        <w:jc w:val="both"/>
        <w:rPr>
          <w:snapToGrid w:val="0"/>
        </w:rPr>
      </w:pPr>
      <w:r w:rsidRPr="002B0747">
        <w:rPr>
          <w:snapToGrid w:val="0"/>
        </w:rPr>
        <w:t>Анализ результатов выполнения  отдельных заданий или групп заданий.</w:t>
      </w:r>
    </w:p>
    <w:p w:rsidR="00934B7F" w:rsidRPr="002B0747" w:rsidRDefault="00934B7F" w:rsidP="00ED4F22">
      <w:pPr>
        <w:pStyle w:val="a3"/>
        <w:ind w:firstLine="567"/>
        <w:jc w:val="both"/>
        <w:rPr>
          <w:snapToGrid w:val="0"/>
        </w:rPr>
      </w:pPr>
      <w:r w:rsidRPr="002B0747">
        <w:rPr>
          <w:snapToGrid w:val="0"/>
        </w:rPr>
        <w:t>В Таблице  используется план КИМ по предмету с указанием средних процентов выполнения по каждой линии заданий (частично и полностью выполнено):</w:t>
      </w:r>
    </w:p>
    <w:tbl>
      <w:tblPr>
        <w:tblW w:w="0" w:type="auto"/>
        <w:tblInd w:w="152" w:type="dxa"/>
        <w:tblCellMar>
          <w:left w:w="10" w:type="dxa"/>
          <w:right w:w="10" w:type="dxa"/>
        </w:tblCellMar>
        <w:tblLook w:val="0000"/>
      </w:tblPr>
      <w:tblGrid>
        <w:gridCol w:w="857"/>
        <w:gridCol w:w="6372"/>
        <w:gridCol w:w="1276"/>
        <w:gridCol w:w="1559"/>
      </w:tblGrid>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Номер задания</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Проверяемые элементы содержания / умения</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2B0747" w:rsidRDefault="00934B7F" w:rsidP="00ED4F22">
            <w:pPr>
              <w:jc w:val="center"/>
            </w:pPr>
            <w:r w:rsidRPr="002B0747">
              <w:t>Уровень сложности</w:t>
            </w:r>
          </w:p>
          <w:p w:rsidR="00934B7F" w:rsidRPr="00F002B6" w:rsidRDefault="00934B7F" w:rsidP="00ED4F22">
            <w:pPr>
              <w:jc w:val="center"/>
            </w:pPr>
            <w:r w:rsidRPr="002B0747">
              <w:t>задания</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 xml:space="preserve">Выполнение, % </w:t>
            </w:r>
          </w:p>
        </w:tc>
      </w:tr>
      <w:tr w:rsidR="00934B7F" w:rsidRPr="002B0747" w:rsidTr="001A1F6F">
        <w:tc>
          <w:tcPr>
            <w:tcW w:w="10064" w:type="dxa"/>
            <w:gridSpan w:val="4"/>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pPr>
              <w:jc w:val="center"/>
            </w:pPr>
            <w:r w:rsidRPr="002B0747">
              <w:rPr>
                <w:b/>
              </w:rPr>
              <w:t>Часть 1</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Равномерное прямолинейное движение, равноускоренное </w:t>
            </w:r>
            <w:r w:rsidRPr="002B0747">
              <w:rPr>
                <w:spacing w:val="-1"/>
              </w:rPr>
              <w:t>прямолинейное</w:t>
            </w:r>
            <w:r w:rsidRPr="002B0747">
              <w:t xml:space="preserve"> движение, движение по окружности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Законы Ньютона, закон  всемирного тяготения, закон Гука, сила трения</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50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3.</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Закон сохранения </w:t>
            </w:r>
            <w:r w:rsidRPr="002B0747">
              <w:rPr>
                <w:spacing w:val="-1"/>
              </w:rPr>
              <w:t xml:space="preserve">импульса, </w:t>
            </w:r>
            <w:r w:rsidRPr="002B0747">
              <w:t>кинетическая и потенциальные</w:t>
            </w:r>
            <w:r w:rsidRPr="002B0747">
              <w:rPr>
                <w:spacing w:val="21"/>
              </w:rPr>
              <w:t xml:space="preserve"> </w:t>
            </w:r>
            <w:r w:rsidRPr="002B0747">
              <w:t xml:space="preserve">энергии, работа и мощность силы, </w:t>
            </w:r>
            <w:r w:rsidRPr="002B0747">
              <w:rPr>
                <w:spacing w:val="-1"/>
              </w:rPr>
              <w:t xml:space="preserve">закон </w:t>
            </w:r>
            <w:r w:rsidRPr="002B0747">
              <w:t>сохранения механической</w:t>
            </w:r>
            <w:r w:rsidRPr="002B0747">
              <w:rPr>
                <w:spacing w:val="-2"/>
              </w:rPr>
              <w:t xml:space="preserve"> </w:t>
            </w:r>
            <w:r w:rsidRPr="002B0747">
              <w:t>энергии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4.</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Условие равновесия твердого тела, закон Паскаля, сила </w:t>
            </w:r>
            <w:r w:rsidRPr="002B0747">
              <w:rPr>
                <w:spacing w:val="-1"/>
              </w:rPr>
              <w:t xml:space="preserve">Архимеда, </w:t>
            </w:r>
            <w:r w:rsidRPr="002B0747">
              <w:t>математический и пружинный маятники, механические волны, звук</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5.</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(объяснение явлений; интерпретация  результатов опытов, представленных в виде таблицы или графиков)</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50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(изменение физических  величин в процессах)</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7.</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(установление соответствия между графиками и физическими величинами, между</w:t>
            </w:r>
            <w:r w:rsidRPr="002B0747">
              <w:rPr>
                <w:spacing w:val="65"/>
              </w:rPr>
              <w:t xml:space="preserve"> </w:t>
            </w:r>
            <w:r w:rsidRPr="002B0747">
              <w:t>физическими величинами и формулами)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Связь между давлением и </w:t>
            </w:r>
            <w:r w:rsidRPr="002B0747">
              <w:rPr>
                <w:spacing w:val="-1"/>
              </w:rPr>
              <w:t xml:space="preserve">средней </w:t>
            </w:r>
            <w:r w:rsidRPr="002B0747">
              <w:t>кинетической энергией, абсолютная температура, связь температуры со средней кинетической</w:t>
            </w:r>
            <w:r w:rsidRPr="002B0747">
              <w:rPr>
                <w:spacing w:val="-1"/>
              </w:rPr>
              <w:t xml:space="preserve"> </w:t>
            </w:r>
            <w:r w:rsidRPr="002B0747">
              <w:t>энергией, уравнение Менделеева-</w:t>
            </w:r>
            <w:r w:rsidRPr="002B0747">
              <w:rPr>
                <w:spacing w:val="-1"/>
              </w:rPr>
              <w:t xml:space="preserve">Клапейрона, </w:t>
            </w:r>
            <w:r w:rsidRPr="002B0747">
              <w:t>изопроцессы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9.</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Работа в термодинамике, первый закон термодинамики, КПД тепловой машины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lastRenderedPageBreak/>
              <w:t>10.</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Относительная влажность воздуха, количество теплоты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11.</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МКТ, термодинамика </w:t>
            </w:r>
            <w:r w:rsidRPr="002B0747">
              <w:rPr>
                <w:spacing w:val="-1"/>
              </w:rPr>
              <w:t xml:space="preserve">(объяснение </w:t>
            </w:r>
            <w:r w:rsidRPr="002B0747">
              <w:t xml:space="preserve">явлений; интерпретация </w:t>
            </w:r>
            <w:r w:rsidRPr="002B0747">
              <w:rPr>
                <w:spacing w:val="-1"/>
              </w:rPr>
              <w:t>результатов</w:t>
            </w:r>
            <w:r w:rsidRPr="002B0747">
              <w:t xml:space="preserve"> опытов, представленных в виде таблицы или графиков)</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12.</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МКТ, термодинамика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13.</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Принцип суперпозиции электрических полей, магнитное поле проводника с током, сила Ампера, сила Лоренца, правило Ленца </w:t>
            </w:r>
            <w:r w:rsidRPr="002B0747">
              <w:rPr>
                <w:spacing w:val="-1"/>
              </w:rPr>
              <w:t>(определение</w:t>
            </w:r>
            <w:r w:rsidRPr="002B0747">
              <w:t xml:space="preserve"> направления)</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14.</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15.</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w:t>
            </w:r>
            <w:r w:rsidRPr="002B0747">
              <w:rPr>
                <w:spacing w:val="43"/>
              </w:rPr>
              <w:t xml:space="preserve"> </w:t>
            </w:r>
            <w:r w:rsidRPr="002B0747">
              <w:t>ход лучей в линзе</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16.</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2B0747" w:rsidRDefault="00934B7F" w:rsidP="00ED4F22">
            <w:r w:rsidRPr="002B0747">
              <w:t>Электродинамика (объяснение явлений; интерпретация результатов опытов, представленных в виде таблицы</w:t>
            </w:r>
            <w:r w:rsidRPr="002B0747">
              <w:rPr>
                <w:spacing w:val="62"/>
              </w:rPr>
              <w:t xml:space="preserve"> </w:t>
            </w:r>
            <w:r w:rsidRPr="002B0747">
              <w:t>или</w:t>
            </w:r>
          </w:p>
          <w:p w:rsidR="00934B7F" w:rsidRPr="00F002B6" w:rsidRDefault="00934B7F" w:rsidP="00ED4F22">
            <w:r w:rsidRPr="002B0747">
              <w:t>графиков)</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17.</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Электродинамика (изменение физических величин в процессах)</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18.</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Электродинамика </w:t>
            </w:r>
            <w:r w:rsidRPr="002B0747">
              <w:rPr>
                <w:spacing w:val="-1"/>
              </w:rPr>
              <w:t xml:space="preserve">(установление </w:t>
            </w:r>
            <w:r w:rsidRPr="002B0747">
              <w:t xml:space="preserve">соответствия между графиками и физическими величинами, </w:t>
            </w:r>
            <w:r w:rsidRPr="002B0747">
              <w:rPr>
                <w:spacing w:val="-1"/>
              </w:rPr>
              <w:t xml:space="preserve">между </w:t>
            </w:r>
            <w:r w:rsidRPr="002B0747">
              <w:t>физическими величинами и</w:t>
            </w:r>
            <w:r w:rsidRPr="002B0747">
              <w:rPr>
                <w:spacing w:val="-8"/>
              </w:rPr>
              <w:t xml:space="preserve"> </w:t>
            </w:r>
            <w:r w:rsidRPr="002B0747">
              <w:t>формулами)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19.</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Планетарная модель  атома.</w:t>
            </w:r>
            <w:r w:rsidRPr="002B0747">
              <w:rPr>
                <w:spacing w:val="55"/>
              </w:rPr>
              <w:t xml:space="preserve"> </w:t>
            </w:r>
            <w:r w:rsidRPr="002B0747">
              <w:t>Нуклонная модель ядра. Ядерные реакции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50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20.</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Фотоны, линейчатые  спектры, закон радиоактивного распада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21.</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 xml:space="preserve">Квантовая физика </w:t>
            </w:r>
            <w:r w:rsidRPr="002B0747">
              <w:rPr>
                <w:spacing w:val="-1"/>
              </w:rPr>
              <w:t xml:space="preserve">(изменение </w:t>
            </w:r>
            <w:r w:rsidRPr="002B0747">
              <w:t>физических величин в процессах; установление соответствия между графиками и физическими</w:t>
            </w:r>
            <w:r w:rsidRPr="002B0747">
              <w:rPr>
                <w:spacing w:val="23"/>
              </w:rPr>
              <w:t xml:space="preserve"> </w:t>
            </w:r>
            <w:r w:rsidRPr="002B0747">
              <w:t>величинами, между физическими величинами и формулами)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22.</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 квантовая физика</w:t>
            </w:r>
            <w:r w:rsidRPr="002B0747">
              <w:rPr>
                <w:spacing w:val="63"/>
              </w:rPr>
              <w:t xml:space="preserve"> </w:t>
            </w:r>
            <w:r w:rsidRPr="002B0747">
              <w:t>(методы научного познания)</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23.</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 квантовая физика</w:t>
            </w:r>
            <w:r w:rsidRPr="002B0747">
              <w:rPr>
                <w:spacing w:val="63"/>
              </w:rPr>
              <w:t xml:space="preserve"> </w:t>
            </w:r>
            <w:r w:rsidRPr="002B0747">
              <w:t>(методы научного познания)</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100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24.</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2B0747" w:rsidRDefault="00934B7F" w:rsidP="00ED4F22">
            <w:r w:rsidRPr="002B0747">
              <w:t>Элементы астрофизики: Солнечная</w:t>
            </w:r>
          </w:p>
          <w:p w:rsidR="00934B7F" w:rsidRPr="00F002B6" w:rsidRDefault="00934B7F" w:rsidP="00ED4F22">
            <w:r w:rsidRPr="002B0747">
              <w:t>система, звезды, галактики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10064" w:type="dxa"/>
            <w:gridSpan w:val="4"/>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rPr>
                <w:b/>
              </w:rPr>
              <w:t>Часть 2</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25.</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молекулярная физика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60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26.</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Молекулярная физика, электродинамика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40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27.</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 квантовая физика (качественная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28.</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П</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80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29.</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Механика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В</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30.</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Молекулярная физика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В</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31.</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Электродинамика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В</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20</w:t>
            </w:r>
          </w:p>
        </w:tc>
      </w:tr>
      <w:tr w:rsidR="00934B7F" w:rsidRPr="002B0747" w:rsidTr="001A1F6F">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32.</w:t>
            </w:r>
          </w:p>
        </w:tc>
        <w:tc>
          <w:tcPr>
            <w:tcW w:w="63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34B7F" w:rsidRPr="00F002B6" w:rsidRDefault="00934B7F" w:rsidP="00ED4F22">
            <w:r w:rsidRPr="002B0747">
              <w:t>Электродинамика, квантовая физика (расчетная задача)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В</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34B7F" w:rsidRPr="00F002B6" w:rsidRDefault="00934B7F" w:rsidP="00ED4F22">
            <w:pPr>
              <w:jc w:val="center"/>
            </w:pPr>
            <w:r w:rsidRPr="002B0747">
              <w:t>0</w:t>
            </w:r>
          </w:p>
        </w:tc>
      </w:tr>
    </w:tbl>
    <w:p w:rsidR="00934B7F" w:rsidRPr="002B0747" w:rsidRDefault="00934B7F" w:rsidP="00ED4F22">
      <w:pPr>
        <w:pStyle w:val="a3"/>
        <w:ind w:firstLine="567"/>
        <w:jc w:val="both"/>
        <w:rPr>
          <w:snapToGrid w:val="0"/>
        </w:rPr>
      </w:pPr>
      <w:r w:rsidRPr="002B0747">
        <w:rPr>
          <w:snapToGrid w:val="0"/>
        </w:rPr>
        <w:t xml:space="preserve">Анализ показывает, что справились успешно со всеми  задачами базового уровня. Вызвало затруднение задание №2,19 Успешно справились с задачами повышенной сложности с заданиями № 6,7,12,16,17,18, но вызвало затруднение задание № 5,26. </w:t>
      </w:r>
    </w:p>
    <w:p w:rsidR="00934B7F" w:rsidRPr="002B0747" w:rsidRDefault="00934B7F" w:rsidP="00ED4F22">
      <w:pPr>
        <w:pStyle w:val="a3"/>
        <w:ind w:firstLine="567"/>
        <w:jc w:val="both"/>
        <w:rPr>
          <w:snapToGrid w:val="0"/>
        </w:rPr>
      </w:pPr>
      <w:r w:rsidRPr="002B0747">
        <w:rPr>
          <w:snapToGrid w:val="0"/>
        </w:rPr>
        <w:t>Задания высокого уровня сложности решали 3 ученика (75%), частично и полнотью выполнены задания  № 29, 30.</w:t>
      </w:r>
    </w:p>
    <w:p w:rsidR="00934B7F" w:rsidRPr="002B0747" w:rsidRDefault="00934B7F" w:rsidP="00ED4F22">
      <w:pPr>
        <w:pStyle w:val="a3"/>
        <w:jc w:val="both"/>
        <w:rPr>
          <w:snapToGrid w:val="0"/>
        </w:rPr>
      </w:pPr>
    </w:p>
    <w:p w:rsidR="00934B7F" w:rsidRPr="002B0747" w:rsidRDefault="00934B7F" w:rsidP="00ED4F22">
      <w:pPr>
        <w:pStyle w:val="a3"/>
        <w:jc w:val="center"/>
        <w:rPr>
          <w:b/>
          <w:snapToGrid w:val="0"/>
        </w:rPr>
      </w:pPr>
      <w:r w:rsidRPr="002B0747">
        <w:rPr>
          <w:b/>
          <w:snapToGrid w:val="0"/>
        </w:rPr>
        <w:t>Рекомендации по подготовке к ГИА по физике:</w:t>
      </w:r>
    </w:p>
    <w:p w:rsidR="00934B7F" w:rsidRPr="002B0747" w:rsidRDefault="00934B7F" w:rsidP="00ED4F22">
      <w:pPr>
        <w:pStyle w:val="a3"/>
        <w:ind w:firstLine="567"/>
        <w:jc w:val="both"/>
        <w:rPr>
          <w:snapToGrid w:val="0"/>
        </w:rPr>
      </w:pPr>
      <w:r w:rsidRPr="002B0747">
        <w:rPr>
          <w:snapToGrid w:val="0"/>
        </w:rPr>
        <w:t>1. Внести коррективы в планы подготовки к экзамену по физики, обратив  внимание на подготовку учащихся по разделам «Механика», «Электродинамика», «Молекулярная физика», «Квантовая физика».</w:t>
      </w:r>
    </w:p>
    <w:p w:rsidR="00934B7F" w:rsidRPr="002B0747" w:rsidRDefault="00934B7F" w:rsidP="00ED4F22">
      <w:pPr>
        <w:pStyle w:val="a3"/>
        <w:ind w:firstLine="567"/>
        <w:jc w:val="both"/>
        <w:rPr>
          <w:snapToGrid w:val="0"/>
        </w:rPr>
      </w:pPr>
      <w:r w:rsidRPr="002B0747">
        <w:rPr>
          <w:snapToGrid w:val="0"/>
        </w:rPr>
        <w:t>2. Усилить работу по применению теоретических знаний при решении задач по темам «Равномерное прямолинейное движение, равноускоренное прямолинейное движение, движение по окружности», «Законы Ньютона, закон всемирного тяготения, закон Гука, сила трения», «Механические колебания и волны» «Электродинамика (изменение физических величин в процессах)».</w:t>
      </w:r>
    </w:p>
    <w:p w:rsidR="00934B7F" w:rsidRPr="002B0747" w:rsidRDefault="00934B7F" w:rsidP="00ED4F22">
      <w:pPr>
        <w:pStyle w:val="a3"/>
        <w:ind w:firstLine="567"/>
        <w:jc w:val="both"/>
        <w:rPr>
          <w:snapToGrid w:val="0"/>
        </w:rPr>
      </w:pPr>
      <w:r w:rsidRPr="002B0747">
        <w:rPr>
          <w:snapToGrid w:val="0"/>
        </w:rPr>
        <w:t>3. С учащимися, имеющими высокую мотивацию обязательно решать задачи высокого уровня: № 29 – «Механика»; № 30 – «Молекулярная физика»; № 31 – «Электродинамика»; № 32 – «Электродинамика, квантовая физика».</w:t>
      </w:r>
    </w:p>
    <w:p w:rsidR="00934B7F" w:rsidRPr="002B0747" w:rsidRDefault="00934B7F" w:rsidP="00ED4F22">
      <w:pPr>
        <w:pStyle w:val="a3"/>
        <w:ind w:firstLine="567"/>
        <w:jc w:val="both"/>
      </w:pPr>
      <w:r w:rsidRPr="002B0747">
        <w:rPr>
          <w:snapToGrid w:val="0"/>
        </w:rPr>
        <w:t>4. Обратить внимание на изменение модели Ким в 2022 году.</w:t>
      </w:r>
    </w:p>
    <w:p w:rsidR="00934B7F" w:rsidRPr="002B0747" w:rsidRDefault="00934B7F" w:rsidP="00ED4F22">
      <w:pPr>
        <w:pStyle w:val="a3"/>
        <w:jc w:val="center"/>
      </w:pPr>
    </w:p>
    <w:p w:rsidR="00934B7F" w:rsidRPr="002B0747" w:rsidRDefault="00934B7F" w:rsidP="00ED4F22">
      <w:pPr>
        <w:pStyle w:val="a3"/>
        <w:jc w:val="center"/>
        <w:rPr>
          <w:b/>
        </w:rPr>
      </w:pPr>
      <w:r w:rsidRPr="002B0747">
        <w:rPr>
          <w:b/>
        </w:rPr>
        <w:t>ОБЩЕСТВОЗНАНИЕ</w:t>
      </w:r>
    </w:p>
    <w:p w:rsidR="00934B7F" w:rsidRPr="002B0747" w:rsidRDefault="00934B7F" w:rsidP="00ED4F22">
      <w:pPr>
        <w:widowControl w:val="0"/>
        <w:autoSpaceDE w:val="0"/>
        <w:autoSpaceDN w:val="0"/>
        <w:jc w:val="center"/>
        <w:rPr>
          <w:b/>
        </w:rPr>
      </w:pPr>
      <w:r w:rsidRPr="002B0747">
        <w:rPr>
          <w:b/>
        </w:rPr>
        <w:t>Характеристика участников ЕГЭ</w:t>
      </w:r>
    </w:p>
    <w:p w:rsidR="00934B7F" w:rsidRPr="002B0747" w:rsidRDefault="00934B7F" w:rsidP="00ED4F22">
      <w:pPr>
        <w:ind w:right="-1" w:firstLine="567"/>
        <w:jc w:val="both"/>
        <w:rPr>
          <w:snapToGrid w:val="0"/>
        </w:rPr>
      </w:pPr>
      <w:r w:rsidRPr="002B0747">
        <w:rPr>
          <w:snapToGrid w:val="0"/>
        </w:rPr>
        <w:t>В Едином государственном экзамене по обществознанию  принимали участие 13 выпускников МБОУ СОШ № 44 ст. Северской (52 % от общего числа выпускников в 2021 году) /</w:t>
      </w:r>
      <w:r w:rsidRPr="002B0747">
        <w:rPr>
          <w:b/>
          <w:i/>
          <w:snapToGrid w:val="0"/>
        </w:rPr>
        <w:t>учитель Батурина Ю.В.</w:t>
      </w:r>
      <w:r w:rsidRPr="002B0747">
        <w:rPr>
          <w:snapToGrid w:val="0"/>
        </w:rPr>
        <w:t xml:space="preserve">/.  </w:t>
      </w:r>
    </w:p>
    <w:p w:rsidR="00934B7F" w:rsidRPr="002B0747" w:rsidRDefault="00934B7F" w:rsidP="00ED4F22">
      <w:pPr>
        <w:ind w:right="-1" w:firstLine="567"/>
        <w:jc w:val="both"/>
      </w:pPr>
      <w:r w:rsidRPr="002B0747">
        <w:rPr>
          <w:snapToGrid w:val="0"/>
        </w:rPr>
        <w:t xml:space="preserve">Средний балл по школе – 57, </w:t>
      </w:r>
      <w:r w:rsidRPr="002B0747">
        <w:t>по району- 60.7, по краю – 59.5.</w:t>
      </w:r>
    </w:p>
    <w:p w:rsidR="00934B7F" w:rsidRPr="002B0747" w:rsidRDefault="00934B7F" w:rsidP="00ED4F22">
      <w:pPr>
        <w:ind w:right="-1" w:firstLine="567"/>
        <w:jc w:val="both"/>
      </w:pPr>
      <w:r w:rsidRPr="002B0747">
        <w:t>Два выпускники не преодолели порог успешности, один выпускник показал  высокий балл.</w:t>
      </w: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10,9</w:t>
            </w:r>
          </w:p>
        </w:tc>
        <w:tc>
          <w:tcPr>
            <w:tcW w:w="2126" w:type="dxa"/>
          </w:tcPr>
          <w:p w:rsidR="00934B7F" w:rsidRPr="002B0747" w:rsidRDefault="00934B7F" w:rsidP="00F002B6">
            <w:pPr>
              <w:jc w:val="center"/>
            </w:pPr>
            <w:r w:rsidRPr="002B0747">
              <w:t>9,3</w:t>
            </w:r>
          </w:p>
        </w:tc>
        <w:tc>
          <w:tcPr>
            <w:tcW w:w="2299" w:type="dxa"/>
          </w:tcPr>
          <w:p w:rsidR="00934B7F" w:rsidRPr="002B0747" w:rsidRDefault="00934B7F" w:rsidP="00F002B6">
            <w:pPr>
              <w:jc w:val="center"/>
            </w:pPr>
            <w:r w:rsidRPr="002B0747">
              <w:t>15,4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40,4</w:t>
            </w:r>
          </w:p>
        </w:tc>
        <w:tc>
          <w:tcPr>
            <w:tcW w:w="2126" w:type="dxa"/>
          </w:tcPr>
          <w:p w:rsidR="00934B7F" w:rsidRPr="002B0747" w:rsidRDefault="00934B7F" w:rsidP="00F002B6">
            <w:pPr>
              <w:jc w:val="center"/>
            </w:pPr>
            <w:r w:rsidRPr="002B0747">
              <w:t>39,1</w:t>
            </w:r>
          </w:p>
        </w:tc>
        <w:tc>
          <w:tcPr>
            <w:tcW w:w="2299" w:type="dxa"/>
          </w:tcPr>
          <w:p w:rsidR="00934B7F" w:rsidRPr="002B0747" w:rsidRDefault="00934B7F" w:rsidP="00F002B6">
            <w:pPr>
              <w:jc w:val="center"/>
            </w:pPr>
            <w:r w:rsidRPr="002B0747">
              <w:t>53,8</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36,8</w:t>
            </w:r>
          </w:p>
        </w:tc>
        <w:tc>
          <w:tcPr>
            <w:tcW w:w="2126" w:type="dxa"/>
          </w:tcPr>
          <w:p w:rsidR="00934B7F" w:rsidRPr="002B0747" w:rsidRDefault="00934B7F" w:rsidP="00F002B6">
            <w:pPr>
              <w:jc w:val="center"/>
            </w:pPr>
            <w:r w:rsidRPr="002B0747">
              <w:t>39,1</w:t>
            </w:r>
          </w:p>
        </w:tc>
        <w:tc>
          <w:tcPr>
            <w:tcW w:w="2299" w:type="dxa"/>
          </w:tcPr>
          <w:p w:rsidR="00934B7F" w:rsidRPr="002B0747" w:rsidRDefault="00934B7F" w:rsidP="00F002B6">
            <w:pPr>
              <w:jc w:val="center"/>
            </w:pPr>
            <w:r w:rsidRPr="002B0747">
              <w:t>30,8</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12</w:t>
            </w:r>
          </w:p>
        </w:tc>
        <w:tc>
          <w:tcPr>
            <w:tcW w:w="2126" w:type="dxa"/>
          </w:tcPr>
          <w:p w:rsidR="00934B7F" w:rsidRPr="002B0747" w:rsidRDefault="00934B7F" w:rsidP="00F002B6">
            <w:pPr>
              <w:jc w:val="center"/>
            </w:pPr>
            <w:r w:rsidRPr="002B0747">
              <w:t>11,9</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11</w:t>
            </w:r>
          </w:p>
        </w:tc>
        <w:tc>
          <w:tcPr>
            <w:tcW w:w="2126" w:type="dxa"/>
          </w:tcPr>
          <w:p w:rsidR="00934B7F" w:rsidRPr="002B0747" w:rsidRDefault="00934B7F" w:rsidP="00F002B6">
            <w:pPr>
              <w:jc w:val="center"/>
            </w:pPr>
            <w:r w:rsidRPr="002B0747">
              <w:t>1</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tabs>
          <w:tab w:val="left" w:pos="734"/>
        </w:tabs>
        <w:autoSpaceDE w:val="0"/>
        <w:autoSpaceDN w:val="0"/>
        <w:ind w:left="733"/>
        <w:jc w:val="center"/>
        <w:outlineLvl w:val="0"/>
        <w:rPr>
          <w:b/>
          <w:bCs/>
        </w:rPr>
      </w:pPr>
      <w:r w:rsidRPr="002B0747">
        <w:rPr>
          <w:b/>
          <w:bCs/>
        </w:rPr>
        <w:t>Краткая характеристика КИМ по предмету</w:t>
      </w:r>
    </w:p>
    <w:p w:rsidR="00934B7F" w:rsidRPr="002B0747" w:rsidRDefault="00934B7F" w:rsidP="00ED4F22">
      <w:pPr>
        <w:widowControl w:val="0"/>
        <w:autoSpaceDE w:val="0"/>
        <w:autoSpaceDN w:val="0"/>
        <w:ind w:right="-54" w:firstLine="567"/>
        <w:jc w:val="both"/>
      </w:pPr>
      <w:r w:rsidRPr="002B0747">
        <w:t>Задания 1–3 – понятийные задания базового уровня – нацелены на проверку знания и понимания биосоциальной сущности человека, основных этапов и факторов социализации личности, закономерностей и тенденций развития общества, основных социальных институтов и процессов и т.п. На одной и той же позиции в различных вариантах КИМ находятся задания одного уровня сложности, которые позволяют проверить одни и те же умения на различных элементах содержания.</w:t>
      </w:r>
    </w:p>
    <w:p w:rsidR="00934B7F" w:rsidRPr="002B0747" w:rsidRDefault="00934B7F" w:rsidP="00ED4F22">
      <w:pPr>
        <w:widowControl w:val="0"/>
        <w:autoSpaceDE w:val="0"/>
        <w:autoSpaceDN w:val="0"/>
        <w:ind w:right="-54" w:firstLine="567"/>
        <w:jc w:val="both"/>
      </w:pPr>
      <w:r w:rsidRPr="002B0747">
        <w:t>Задания 4–19 базового и повышенного уровней направлены на проверку сформированности умений: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осуществлять поиск социальной информации, представленной в различных знаковых системах (текст, схема, таблица, диаграмма); применять социально-экономические и гуманитарные знания в процессе решения познавательных задач по актуальным социальным проблемам. Задания этой группы представляют пять традиционных тематических модулей обществоведческого курса: человек и общество, включая познание и духовную культуру (задания 4–6); экономика (задания 7–</w:t>
      </w:r>
      <w:r w:rsidRPr="002B0747">
        <w:lastRenderedPageBreak/>
        <w:t>10), социальные отношения (задания 11, 12); политика (задания 13–15); право (задания 16–19).</w:t>
      </w:r>
    </w:p>
    <w:p w:rsidR="00934B7F" w:rsidRPr="002B0747" w:rsidRDefault="00934B7F" w:rsidP="00ED4F22">
      <w:pPr>
        <w:widowControl w:val="0"/>
        <w:autoSpaceDE w:val="0"/>
        <w:autoSpaceDN w:val="0"/>
        <w:ind w:right="233"/>
        <w:jc w:val="center"/>
        <w:rPr>
          <w:b/>
        </w:rPr>
      </w:pPr>
      <w:r w:rsidRPr="002B0747">
        <w:rPr>
          <w:b/>
        </w:rPr>
        <w:t>Анализ результатов выполнения отдельных заданий, типов заданий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245"/>
        <w:gridCol w:w="1275"/>
        <w:gridCol w:w="1559"/>
        <w:gridCol w:w="1418"/>
      </w:tblGrid>
      <w:tr w:rsidR="00C557FF" w:rsidRPr="002B0747" w:rsidTr="00F002B6">
        <w:tc>
          <w:tcPr>
            <w:tcW w:w="959" w:type="dxa"/>
          </w:tcPr>
          <w:p w:rsidR="00934B7F" w:rsidRPr="002B0747" w:rsidRDefault="00934B7F" w:rsidP="00ED4F22">
            <w:pPr>
              <w:pStyle w:val="a3"/>
            </w:pPr>
            <w:r w:rsidRPr="002B0747">
              <w:t>Задание</w:t>
            </w:r>
          </w:p>
        </w:tc>
        <w:tc>
          <w:tcPr>
            <w:tcW w:w="5245" w:type="dxa"/>
          </w:tcPr>
          <w:p w:rsidR="00934B7F" w:rsidRPr="002B0747" w:rsidRDefault="00934B7F" w:rsidP="00ED4F22">
            <w:pPr>
              <w:pStyle w:val="a3"/>
            </w:pPr>
            <w:r w:rsidRPr="002B0747">
              <w:t>Проверяемые элементы содержания</w:t>
            </w:r>
          </w:p>
        </w:tc>
        <w:tc>
          <w:tcPr>
            <w:tcW w:w="1275" w:type="dxa"/>
          </w:tcPr>
          <w:p w:rsidR="00934B7F" w:rsidRPr="002B0747" w:rsidRDefault="00934B7F" w:rsidP="00ED4F22">
            <w:pPr>
              <w:pStyle w:val="a3"/>
            </w:pPr>
            <w:r w:rsidRPr="002B0747">
              <w:t>Проверяемые умения</w:t>
            </w:r>
          </w:p>
        </w:tc>
        <w:tc>
          <w:tcPr>
            <w:tcW w:w="1559" w:type="dxa"/>
          </w:tcPr>
          <w:p w:rsidR="00934B7F" w:rsidRPr="002B0747" w:rsidRDefault="00934B7F" w:rsidP="00ED4F22">
            <w:pPr>
              <w:pStyle w:val="a3"/>
            </w:pPr>
            <w:r w:rsidRPr="002B0747">
              <w:t>Уровень сложности</w:t>
            </w:r>
          </w:p>
        </w:tc>
        <w:tc>
          <w:tcPr>
            <w:tcW w:w="1418" w:type="dxa"/>
          </w:tcPr>
          <w:p w:rsidR="00934B7F" w:rsidRPr="002B0747" w:rsidRDefault="00934B7F" w:rsidP="00ED4F22">
            <w:pPr>
              <w:pStyle w:val="a3"/>
            </w:pPr>
            <w:r w:rsidRPr="002B0747">
              <w:t>Средний процент выполнения по ОО</w:t>
            </w:r>
          </w:p>
        </w:tc>
      </w:tr>
      <w:tr w:rsidR="00934B7F" w:rsidRPr="002B0747" w:rsidTr="00F002B6">
        <w:tc>
          <w:tcPr>
            <w:tcW w:w="10456" w:type="dxa"/>
            <w:gridSpan w:val="5"/>
            <w:vAlign w:val="center"/>
          </w:tcPr>
          <w:p w:rsidR="00934B7F" w:rsidRPr="00F002B6" w:rsidRDefault="00934B7F" w:rsidP="00F002B6">
            <w:pPr>
              <w:widowControl w:val="0"/>
              <w:autoSpaceDE w:val="0"/>
              <w:autoSpaceDN w:val="0"/>
              <w:ind w:right="233"/>
              <w:jc w:val="center"/>
              <w:rPr>
                <w:b/>
              </w:rPr>
            </w:pPr>
            <w:r w:rsidRPr="00F002B6">
              <w:rPr>
                <w:b/>
              </w:rPr>
              <w:t>Часть 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w:t>
            </w:r>
          </w:p>
        </w:tc>
        <w:tc>
          <w:tcPr>
            <w:tcW w:w="5245" w:type="dxa"/>
          </w:tcPr>
          <w:p w:rsidR="00934B7F" w:rsidRPr="002B0747" w:rsidRDefault="00934B7F" w:rsidP="00F002B6">
            <w:pPr>
              <w:pStyle w:val="a3"/>
              <w:jc w:val="both"/>
            </w:pPr>
            <w:r w:rsidRPr="00F002B6">
              <w:rPr>
                <w:b/>
              </w:rPr>
              <w:t>Знать и понимать:</w:t>
            </w:r>
            <w:r w:rsidRPr="002B0747">
              <w:t xml:space="preserve"> биосоциальную сущность</w:t>
            </w:r>
          </w:p>
          <w:p w:rsidR="00934B7F" w:rsidRPr="002B0747" w:rsidRDefault="00934B7F" w:rsidP="00F002B6">
            <w:pPr>
              <w:pStyle w:val="a3"/>
              <w:jc w:val="both"/>
            </w:pPr>
            <w:r w:rsidRPr="002B0747">
              <w:t>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 гуманитарного познания (выявление структурных элементов с помощью схем и таблиц)</w:t>
            </w:r>
          </w:p>
        </w:tc>
        <w:tc>
          <w:tcPr>
            <w:tcW w:w="1275" w:type="dxa"/>
          </w:tcPr>
          <w:p w:rsidR="00934B7F" w:rsidRPr="002B0747" w:rsidRDefault="00934B7F" w:rsidP="00ED4F22">
            <w:r w:rsidRPr="002B0747">
              <w:t>1.1– 1.8</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100</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w:t>
            </w:r>
          </w:p>
        </w:tc>
        <w:tc>
          <w:tcPr>
            <w:tcW w:w="5245" w:type="dxa"/>
          </w:tcPr>
          <w:p w:rsidR="00934B7F" w:rsidRPr="002B0747" w:rsidRDefault="00934B7F" w:rsidP="00F002B6">
            <w:pPr>
              <w:pStyle w:val="a3"/>
              <w:jc w:val="both"/>
            </w:pPr>
            <w:r w:rsidRPr="00F002B6">
              <w:rPr>
                <w:b/>
              </w:rPr>
              <w:t xml:space="preserve">Знать и понимать: </w:t>
            </w:r>
            <w:r w:rsidRPr="002B0747">
              <w:t>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(выбор обобщающего понятия для всех остальных понятий, представленных в перечне)</w:t>
            </w:r>
          </w:p>
        </w:tc>
        <w:tc>
          <w:tcPr>
            <w:tcW w:w="1275" w:type="dxa"/>
          </w:tcPr>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ind w:right="422"/>
            </w:pPr>
            <w:r w:rsidRPr="002B0747">
              <w:t>1.1-1.8</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100</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3</w:t>
            </w:r>
          </w:p>
        </w:tc>
        <w:tc>
          <w:tcPr>
            <w:tcW w:w="5245" w:type="dxa"/>
          </w:tcPr>
          <w:p w:rsidR="00934B7F" w:rsidRPr="002B0747" w:rsidRDefault="00934B7F" w:rsidP="00F002B6">
            <w:pPr>
              <w:pStyle w:val="a3"/>
              <w:jc w:val="both"/>
            </w:pPr>
            <w:r w:rsidRPr="00F002B6">
              <w:rPr>
                <w:b/>
              </w:rPr>
              <w:t xml:space="preserve">Знать и понимать: </w:t>
            </w:r>
            <w:r w:rsidRPr="002B0747">
              <w:t>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(соотнесение видовых понятий с родовыми)</w:t>
            </w:r>
          </w:p>
        </w:tc>
        <w:tc>
          <w:tcPr>
            <w:tcW w:w="1275" w:type="dxa"/>
          </w:tcPr>
          <w:p w:rsidR="00934B7F" w:rsidRPr="002B0747" w:rsidRDefault="00934B7F" w:rsidP="00F002B6">
            <w:pPr>
              <w:widowControl w:val="0"/>
              <w:autoSpaceDE w:val="0"/>
              <w:autoSpaceDN w:val="0"/>
              <w:ind w:right="233"/>
            </w:pPr>
            <w:r w:rsidRPr="002B0747">
              <w:t>1.1-1.8</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76,9</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lastRenderedPageBreak/>
              <w:t>4</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w:t>
            </w:r>
          </w:p>
          <w:p w:rsidR="00934B7F" w:rsidRPr="002B0747" w:rsidRDefault="00934B7F" w:rsidP="00F002B6">
            <w:pPr>
              <w:widowControl w:val="0"/>
              <w:autoSpaceDE w:val="0"/>
              <w:autoSpaceDN w:val="0"/>
              <w:ind w:right="233"/>
              <w:jc w:val="both"/>
            </w:pPr>
            <w:r w:rsidRPr="002B0747">
              <w:t>явления, процессы, институты), их место и значение в жизни общества как целостной системы</w:t>
            </w:r>
          </w:p>
        </w:tc>
        <w:tc>
          <w:tcPr>
            <w:tcW w:w="1275" w:type="dxa"/>
          </w:tcPr>
          <w:p w:rsidR="00934B7F" w:rsidRPr="002B0747" w:rsidRDefault="00934B7F" w:rsidP="00F002B6">
            <w:pPr>
              <w:widowControl w:val="0"/>
              <w:autoSpaceDE w:val="0"/>
              <w:autoSpaceDN w:val="0"/>
              <w:ind w:right="233"/>
            </w:pPr>
            <w:r w:rsidRPr="002B0747">
              <w:t>2.1</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73,1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5</w:t>
            </w:r>
          </w:p>
        </w:tc>
        <w:tc>
          <w:tcPr>
            <w:tcW w:w="5245" w:type="dxa"/>
          </w:tcPr>
          <w:p w:rsidR="00934B7F" w:rsidRPr="002B0747" w:rsidRDefault="00934B7F" w:rsidP="00F002B6">
            <w:pPr>
              <w:pStyle w:val="a3"/>
              <w:jc w:val="both"/>
            </w:pPr>
            <w:r w:rsidRPr="00F002B6">
              <w:rPr>
                <w:b/>
                <w:i/>
              </w:rPr>
              <w:t xml:space="preserve">Анализировать </w:t>
            </w:r>
            <w:r w:rsidRPr="002B0747">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w:t>
            </w:r>
          </w:p>
          <w:p w:rsidR="00934B7F" w:rsidRPr="002B0747" w:rsidRDefault="00934B7F" w:rsidP="00F002B6">
            <w:pPr>
              <w:widowControl w:val="0"/>
              <w:autoSpaceDE w:val="0"/>
              <w:autoSpaceDN w:val="0"/>
              <w:ind w:right="233"/>
              <w:jc w:val="both"/>
            </w:pPr>
            <w:r w:rsidRPr="002B0747">
              <w:t>терминами и понятиями</w:t>
            </w:r>
          </w:p>
        </w:tc>
        <w:tc>
          <w:tcPr>
            <w:tcW w:w="1275" w:type="dxa"/>
          </w:tcPr>
          <w:p w:rsidR="00934B7F" w:rsidRPr="002B0747" w:rsidRDefault="00934B7F" w:rsidP="00F002B6">
            <w:pPr>
              <w:widowControl w:val="0"/>
              <w:autoSpaceDE w:val="0"/>
              <w:autoSpaceDN w:val="0"/>
              <w:ind w:right="233"/>
              <w:jc w:val="center"/>
            </w:pPr>
            <w:r w:rsidRPr="002B0747">
              <w:t>2.2</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65,4</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6</w:t>
            </w:r>
          </w:p>
        </w:tc>
        <w:tc>
          <w:tcPr>
            <w:tcW w:w="5245" w:type="dxa"/>
          </w:tcPr>
          <w:p w:rsidR="00934B7F" w:rsidRPr="002B0747" w:rsidRDefault="00934B7F" w:rsidP="00F002B6">
            <w:pPr>
              <w:pStyle w:val="a3"/>
              <w:jc w:val="both"/>
            </w:pPr>
            <w:r w:rsidRPr="00F002B6">
              <w:rPr>
                <w:b/>
                <w:i/>
              </w:rPr>
              <w:t xml:space="preserve">Применять </w:t>
            </w:r>
            <w:r w:rsidRPr="002B0747">
              <w:t>социально- экономические и гуманитарные знания в процессе</w:t>
            </w:r>
          </w:p>
          <w:p w:rsidR="00934B7F" w:rsidRPr="002B0747" w:rsidRDefault="00934B7F" w:rsidP="00F002B6">
            <w:pPr>
              <w:pStyle w:val="a3"/>
              <w:jc w:val="both"/>
            </w:pPr>
            <w:r w:rsidRPr="002B0747">
              <w:t>решения познавательных задач по актуальным социальным проблемам</w:t>
            </w:r>
          </w:p>
        </w:tc>
        <w:tc>
          <w:tcPr>
            <w:tcW w:w="1275" w:type="dxa"/>
          </w:tcPr>
          <w:p w:rsidR="00934B7F" w:rsidRPr="002B0747" w:rsidRDefault="00934B7F" w:rsidP="00F002B6">
            <w:pPr>
              <w:widowControl w:val="0"/>
              <w:autoSpaceDE w:val="0"/>
              <w:autoSpaceDN w:val="0"/>
              <w:ind w:right="233"/>
            </w:pPr>
            <w:r w:rsidRPr="002B0747">
              <w:t>2.9</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84,6</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7</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w:t>
            </w:r>
          </w:p>
          <w:p w:rsidR="00934B7F" w:rsidRPr="002B0747" w:rsidRDefault="00934B7F" w:rsidP="00F002B6">
            <w:pPr>
              <w:pStyle w:val="a3"/>
              <w:jc w:val="both"/>
            </w:pPr>
            <w:r w:rsidRPr="002B0747">
              <w:t>явления, процессы, институты), их место и значение в жизни общества как целостной системы</w:t>
            </w:r>
          </w:p>
        </w:tc>
        <w:tc>
          <w:tcPr>
            <w:tcW w:w="1275" w:type="dxa"/>
          </w:tcPr>
          <w:p w:rsidR="00934B7F" w:rsidRPr="002B0747" w:rsidRDefault="00934B7F" w:rsidP="00F002B6">
            <w:pPr>
              <w:widowControl w:val="0"/>
              <w:autoSpaceDE w:val="0"/>
              <w:autoSpaceDN w:val="0"/>
              <w:ind w:right="233"/>
            </w:pPr>
            <w:r w:rsidRPr="002B0747">
              <w:t>2.1</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76,9</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8</w:t>
            </w:r>
          </w:p>
        </w:tc>
        <w:tc>
          <w:tcPr>
            <w:tcW w:w="5245" w:type="dxa"/>
          </w:tcPr>
          <w:p w:rsidR="00934B7F" w:rsidRPr="002B0747" w:rsidRDefault="00934B7F" w:rsidP="00F002B6">
            <w:pPr>
              <w:pStyle w:val="a3"/>
              <w:jc w:val="both"/>
            </w:pPr>
            <w:r w:rsidRPr="00F002B6">
              <w:rPr>
                <w:b/>
                <w:i/>
              </w:rPr>
              <w:t xml:space="preserve">Анализировать </w:t>
            </w:r>
            <w:r w:rsidRPr="002B0747">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75" w:type="dxa"/>
          </w:tcPr>
          <w:p w:rsidR="00934B7F" w:rsidRPr="002B0747" w:rsidRDefault="00934B7F" w:rsidP="00F002B6">
            <w:pPr>
              <w:widowControl w:val="0"/>
              <w:autoSpaceDE w:val="0"/>
              <w:autoSpaceDN w:val="0"/>
              <w:ind w:right="233"/>
            </w:pPr>
            <w:r w:rsidRPr="002B0747">
              <w:t>2.2</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57,7</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9</w:t>
            </w:r>
          </w:p>
        </w:tc>
        <w:tc>
          <w:tcPr>
            <w:tcW w:w="5245" w:type="dxa"/>
          </w:tcPr>
          <w:p w:rsidR="00934B7F" w:rsidRPr="002B0747" w:rsidRDefault="00934B7F" w:rsidP="00F002B6">
            <w:pPr>
              <w:pStyle w:val="a3"/>
              <w:jc w:val="both"/>
            </w:pPr>
            <w:r w:rsidRPr="00F002B6">
              <w:rPr>
                <w:b/>
                <w:i/>
              </w:rPr>
              <w:t>Применять</w:t>
            </w:r>
            <w:r w:rsidRPr="002B0747">
              <w:t xml:space="preserve"> социально экономические и гуманитарные знания в процессе решения познавательных задач по актуальным социальным проблемам</w:t>
            </w:r>
          </w:p>
        </w:tc>
        <w:tc>
          <w:tcPr>
            <w:tcW w:w="1275" w:type="dxa"/>
          </w:tcPr>
          <w:p w:rsidR="00934B7F" w:rsidRPr="002B0747" w:rsidRDefault="00934B7F" w:rsidP="00F002B6">
            <w:pPr>
              <w:widowControl w:val="0"/>
              <w:autoSpaceDE w:val="0"/>
              <w:autoSpaceDN w:val="0"/>
              <w:ind w:right="233"/>
            </w:pPr>
            <w:r w:rsidRPr="002B0747">
              <w:t>2.9</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73,1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10</w:t>
            </w:r>
          </w:p>
        </w:tc>
        <w:tc>
          <w:tcPr>
            <w:tcW w:w="5245" w:type="dxa"/>
          </w:tcPr>
          <w:p w:rsidR="00934B7F" w:rsidRPr="002B0747" w:rsidRDefault="00934B7F" w:rsidP="00F002B6">
            <w:pPr>
              <w:pStyle w:val="a3"/>
              <w:jc w:val="both"/>
            </w:pPr>
            <w:r w:rsidRPr="002B0747">
              <w:t>Осуществлять поиск социальной информации, представленной в различных знаковых системах (рисунок)</w:t>
            </w:r>
          </w:p>
        </w:tc>
        <w:tc>
          <w:tcPr>
            <w:tcW w:w="1275" w:type="dxa"/>
          </w:tcPr>
          <w:p w:rsidR="00934B7F" w:rsidRPr="002B0747" w:rsidRDefault="00934B7F" w:rsidP="00F002B6">
            <w:pPr>
              <w:widowControl w:val="0"/>
              <w:autoSpaceDE w:val="0"/>
              <w:autoSpaceDN w:val="0"/>
              <w:ind w:right="233"/>
            </w:pPr>
            <w:r w:rsidRPr="002B0747">
              <w:t>2.5</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76,9</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11</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1275" w:type="dxa"/>
          </w:tcPr>
          <w:p w:rsidR="00934B7F" w:rsidRPr="002B0747" w:rsidRDefault="00934B7F" w:rsidP="00F002B6">
            <w:pPr>
              <w:widowControl w:val="0"/>
              <w:autoSpaceDE w:val="0"/>
              <w:autoSpaceDN w:val="0"/>
              <w:ind w:right="233"/>
            </w:pPr>
            <w:r w:rsidRPr="002B0747">
              <w:t>2.1</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73,1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12</w:t>
            </w:r>
          </w:p>
        </w:tc>
        <w:tc>
          <w:tcPr>
            <w:tcW w:w="5245" w:type="dxa"/>
          </w:tcPr>
          <w:p w:rsidR="00934B7F" w:rsidRPr="002B0747" w:rsidRDefault="00934B7F" w:rsidP="00F002B6">
            <w:pPr>
              <w:pStyle w:val="a3"/>
              <w:jc w:val="both"/>
            </w:pPr>
            <w:r w:rsidRPr="00F002B6">
              <w:rPr>
                <w:b/>
                <w:i/>
              </w:rPr>
              <w:t xml:space="preserve">Осуществлять поиск </w:t>
            </w:r>
            <w:r w:rsidRPr="002B0747">
              <w:t>социальной информации, представленной в различных</w:t>
            </w:r>
          </w:p>
          <w:p w:rsidR="00934B7F" w:rsidRPr="002B0747" w:rsidRDefault="00934B7F" w:rsidP="00F002B6">
            <w:pPr>
              <w:pStyle w:val="a3"/>
              <w:jc w:val="both"/>
            </w:pPr>
            <w:r w:rsidRPr="002B0747">
              <w:t>знаковых системах (таблица, диаграмма)</w:t>
            </w:r>
          </w:p>
        </w:tc>
        <w:tc>
          <w:tcPr>
            <w:tcW w:w="1275" w:type="dxa"/>
          </w:tcPr>
          <w:p w:rsidR="00934B7F" w:rsidRPr="002B0747" w:rsidRDefault="00934B7F" w:rsidP="00F002B6">
            <w:pPr>
              <w:widowControl w:val="0"/>
              <w:autoSpaceDE w:val="0"/>
              <w:autoSpaceDN w:val="0"/>
              <w:ind w:right="233"/>
            </w:pPr>
            <w:r w:rsidRPr="002B0747">
              <w:t>2.5</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61,5</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13</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 явления, процессы, институты), их место и значение в жизни общества как</w:t>
            </w:r>
          </w:p>
          <w:p w:rsidR="00934B7F" w:rsidRPr="002B0747" w:rsidRDefault="00934B7F" w:rsidP="00F002B6">
            <w:pPr>
              <w:pStyle w:val="a3"/>
              <w:jc w:val="both"/>
            </w:pPr>
            <w:r w:rsidRPr="002B0747">
              <w:t>целостной системы</w:t>
            </w:r>
          </w:p>
        </w:tc>
        <w:tc>
          <w:tcPr>
            <w:tcW w:w="1275" w:type="dxa"/>
          </w:tcPr>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2.1</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52,7</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14</w:t>
            </w:r>
          </w:p>
        </w:tc>
        <w:tc>
          <w:tcPr>
            <w:tcW w:w="5245" w:type="dxa"/>
          </w:tcPr>
          <w:p w:rsidR="00934B7F" w:rsidRPr="002B0747" w:rsidRDefault="00934B7F" w:rsidP="00F002B6">
            <w:pPr>
              <w:pStyle w:val="a3"/>
              <w:jc w:val="both"/>
            </w:pPr>
            <w:r w:rsidRPr="00F002B6">
              <w:rPr>
                <w:b/>
                <w:i/>
              </w:rPr>
              <w:t xml:space="preserve">Анализировать </w:t>
            </w:r>
            <w:r w:rsidRPr="002B0747">
              <w:t>актуальную информацию о социальных объектах, выявляя их общие черты и различия; устанавливать соответствия между существенными</w:t>
            </w:r>
          </w:p>
          <w:p w:rsidR="00934B7F" w:rsidRPr="002B0747" w:rsidRDefault="00934B7F" w:rsidP="00F002B6">
            <w:pPr>
              <w:pStyle w:val="a3"/>
              <w:jc w:val="both"/>
            </w:pPr>
            <w:r w:rsidRPr="002B0747">
              <w:t>чертами и признаками изученных социальных явлений и обществоведческими терминами и понятиями</w:t>
            </w:r>
          </w:p>
        </w:tc>
        <w:tc>
          <w:tcPr>
            <w:tcW w:w="1275" w:type="dxa"/>
          </w:tcPr>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2.2</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53,8</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15</w:t>
            </w:r>
          </w:p>
        </w:tc>
        <w:tc>
          <w:tcPr>
            <w:tcW w:w="5245" w:type="dxa"/>
          </w:tcPr>
          <w:p w:rsidR="00934B7F" w:rsidRPr="002B0747" w:rsidRDefault="00934B7F" w:rsidP="00F002B6">
            <w:pPr>
              <w:pStyle w:val="a3"/>
              <w:jc w:val="both"/>
            </w:pPr>
            <w:r w:rsidRPr="00F002B6">
              <w:rPr>
                <w:b/>
                <w:i/>
              </w:rPr>
              <w:t xml:space="preserve">Применять </w:t>
            </w:r>
            <w:r w:rsidRPr="002B0747">
              <w:t xml:space="preserve">социально-экономические и </w:t>
            </w:r>
            <w:r w:rsidRPr="002B0747">
              <w:lastRenderedPageBreak/>
              <w:t>гуманитарные знания в процессе решения</w:t>
            </w:r>
          </w:p>
          <w:p w:rsidR="00934B7F" w:rsidRPr="002B0747" w:rsidRDefault="00934B7F" w:rsidP="00F002B6">
            <w:pPr>
              <w:pStyle w:val="a3"/>
              <w:jc w:val="both"/>
            </w:pPr>
            <w:r w:rsidRPr="002B0747">
              <w:t>познавательных задач по актуальным социальным проблемам</w:t>
            </w:r>
          </w:p>
        </w:tc>
        <w:tc>
          <w:tcPr>
            <w:tcW w:w="1275" w:type="dxa"/>
          </w:tcPr>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lastRenderedPageBreak/>
              <w:t>2.3</w:t>
            </w:r>
          </w:p>
        </w:tc>
        <w:tc>
          <w:tcPr>
            <w:tcW w:w="1559" w:type="dxa"/>
          </w:tcPr>
          <w:p w:rsidR="00934B7F" w:rsidRPr="002B0747" w:rsidRDefault="00934B7F" w:rsidP="00F002B6">
            <w:pPr>
              <w:widowControl w:val="0"/>
              <w:autoSpaceDE w:val="0"/>
              <w:autoSpaceDN w:val="0"/>
              <w:ind w:right="-108"/>
              <w:jc w:val="center"/>
            </w:pPr>
            <w:r w:rsidRPr="002B0747">
              <w:lastRenderedPageBreak/>
              <w:t>П</w:t>
            </w:r>
          </w:p>
        </w:tc>
        <w:tc>
          <w:tcPr>
            <w:tcW w:w="1418" w:type="dxa"/>
          </w:tcPr>
          <w:p w:rsidR="00934B7F" w:rsidRPr="002B0747" w:rsidRDefault="00934B7F" w:rsidP="00F002B6">
            <w:pPr>
              <w:widowControl w:val="0"/>
              <w:autoSpaceDE w:val="0"/>
              <w:autoSpaceDN w:val="0"/>
              <w:ind w:right="233"/>
              <w:jc w:val="center"/>
            </w:pPr>
            <w:r w:rsidRPr="002B0747">
              <w:t>69,2</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lastRenderedPageBreak/>
              <w:t>16</w:t>
            </w:r>
          </w:p>
        </w:tc>
        <w:tc>
          <w:tcPr>
            <w:tcW w:w="5245" w:type="dxa"/>
          </w:tcPr>
          <w:p w:rsidR="00934B7F" w:rsidRPr="002B0747" w:rsidRDefault="00934B7F" w:rsidP="00F002B6">
            <w:pPr>
              <w:widowControl w:val="0"/>
              <w:autoSpaceDE w:val="0"/>
              <w:autoSpaceDN w:val="0"/>
              <w:ind w:left="107"/>
            </w:pPr>
            <w:r w:rsidRPr="00F002B6">
              <w:rPr>
                <w:b/>
                <w:i/>
              </w:rPr>
              <w:t xml:space="preserve">Характеризовать </w:t>
            </w:r>
            <w:r w:rsidRPr="002B0747">
              <w:t>с научных позиций основы конституционного строя, права и</w:t>
            </w:r>
          </w:p>
          <w:p w:rsidR="00934B7F" w:rsidRPr="002B0747" w:rsidRDefault="00934B7F" w:rsidP="00F002B6">
            <w:pPr>
              <w:widowControl w:val="0"/>
              <w:autoSpaceDE w:val="0"/>
              <w:autoSpaceDN w:val="0"/>
              <w:ind w:left="107"/>
            </w:pPr>
            <w:r w:rsidRPr="002B0747">
              <w:t>свободы человека и гражданина, конституционные обязанности гражданина РФ</w:t>
            </w:r>
          </w:p>
        </w:tc>
        <w:tc>
          <w:tcPr>
            <w:tcW w:w="1275" w:type="dxa"/>
          </w:tcPr>
          <w:p w:rsidR="00934B7F" w:rsidRPr="002B0747" w:rsidRDefault="00934B7F" w:rsidP="00F002B6">
            <w:pPr>
              <w:widowControl w:val="0"/>
              <w:autoSpaceDE w:val="0"/>
              <w:autoSpaceDN w:val="0"/>
            </w:pPr>
            <w:r w:rsidRPr="002B0747">
              <w:t>2.1</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23,1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17</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 явления, процессы, институты), их место и</w:t>
            </w:r>
          </w:p>
          <w:p w:rsidR="00934B7F" w:rsidRPr="002B0747" w:rsidRDefault="00934B7F" w:rsidP="00F002B6">
            <w:pPr>
              <w:pStyle w:val="a3"/>
              <w:jc w:val="both"/>
            </w:pPr>
            <w:r w:rsidRPr="002B0747">
              <w:t>значение в жизни общества как целостной системы</w:t>
            </w:r>
          </w:p>
        </w:tc>
        <w:tc>
          <w:tcPr>
            <w:tcW w:w="1275" w:type="dxa"/>
          </w:tcPr>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2.1</w:t>
            </w: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61,5</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18</w:t>
            </w:r>
          </w:p>
        </w:tc>
        <w:tc>
          <w:tcPr>
            <w:tcW w:w="5245" w:type="dxa"/>
          </w:tcPr>
          <w:p w:rsidR="00934B7F" w:rsidRPr="002B0747" w:rsidRDefault="00934B7F" w:rsidP="00F002B6">
            <w:pPr>
              <w:pStyle w:val="a3"/>
              <w:jc w:val="both"/>
            </w:pPr>
            <w:r w:rsidRPr="00F002B6">
              <w:rPr>
                <w:b/>
                <w:i/>
              </w:rPr>
              <w:t xml:space="preserve">Анализировать </w:t>
            </w:r>
            <w:r w:rsidRPr="002B0747">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75" w:type="dxa"/>
          </w:tcPr>
          <w:p w:rsidR="00934B7F" w:rsidRPr="002B0747" w:rsidRDefault="00934B7F" w:rsidP="00F002B6">
            <w:pPr>
              <w:widowControl w:val="0"/>
              <w:autoSpaceDE w:val="0"/>
              <w:autoSpaceDN w:val="0"/>
            </w:pPr>
            <w:r w:rsidRPr="002B0747">
              <w:t>2.2</w:t>
            </w:r>
          </w:p>
        </w:tc>
        <w:tc>
          <w:tcPr>
            <w:tcW w:w="1559" w:type="dxa"/>
          </w:tcPr>
          <w:p w:rsidR="00934B7F" w:rsidRPr="002B0747" w:rsidRDefault="00934B7F" w:rsidP="00F002B6">
            <w:pPr>
              <w:widowControl w:val="0"/>
              <w:autoSpaceDE w:val="0"/>
              <w:autoSpaceDN w:val="0"/>
              <w:ind w:right="-108"/>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50</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19</w:t>
            </w:r>
          </w:p>
        </w:tc>
        <w:tc>
          <w:tcPr>
            <w:tcW w:w="5245" w:type="dxa"/>
          </w:tcPr>
          <w:p w:rsidR="00934B7F" w:rsidRPr="002B0747" w:rsidRDefault="00934B7F" w:rsidP="00F002B6">
            <w:pPr>
              <w:widowControl w:val="0"/>
              <w:autoSpaceDE w:val="0"/>
              <w:autoSpaceDN w:val="0"/>
              <w:jc w:val="both"/>
            </w:pPr>
            <w:r w:rsidRPr="00F002B6">
              <w:rPr>
                <w:b/>
                <w:i/>
              </w:rPr>
              <w:t xml:space="preserve">Применять </w:t>
            </w:r>
            <w:r w:rsidRPr="002B0747">
              <w:t>социально-экономические и гуманитарные знания в процессе решения</w:t>
            </w:r>
          </w:p>
          <w:p w:rsidR="00934B7F" w:rsidRPr="002B0747" w:rsidRDefault="00934B7F" w:rsidP="00F002B6">
            <w:pPr>
              <w:widowControl w:val="0"/>
              <w:autoSpaceDE w:val="0"/>
              <w:autoSpaceDN w:val="0"/>
              <w:jc w:val="both"/>
            </w:pPr>
            <w:r w:rsidRPr="002B0747">
              <w:t xml:space="preserve">познавательных задач </w:t>
            </w:r>
          </w:p>
        </w:tc>
        <w:tc>
          <w:tcPr>
            <w:tcW w:w="1275" w:type="dxa"/>
          </w:tcPr>
          <w:p w:rsidR="00934B7F" w:rsidRPr="002B0747" w:rsidRDefault="00934B7F" w:rsidP="00F002B6">
            <w:pPr>
              <w:widowControl w:val="0"/>
              <w:autoSpaceDE w:val="0"/>
              <w:autoSpaceDN w:val="0"/>
            </w:pPr>
            <w:r w:rsidRPr="002B0747">
              <w:t>2.9</w:t>
            </w:r>
          </w:p>
          <w:p w:rsidR="00934B7F" w:rsidRPr="002B0747" w:rsidRDefault="00934B7F" w:rsidP="00F002B6">
            <w:pPr>
              <w:widowControl w:val="0"/>
              <w:autoSpaceDE w:val="0"/>
              <w:autoSpaceDN w:val="0"/>
              <w:ind w:left="642"/>
            </w:pPr>
          </w:p>
        </w:tc>
        <w:tc>
          <w:tcPr>
            <w:tcW w:w="1559" w:type="dxa"/>
          </w:tcPr>
          <w:p w:rsidR="00934B7F" w:rsidRPr="002B0747" w:rsidRDefault="00934B7F" w:rsidP="00F002B6">
            <w:pPr>
              <w:widowControl w:val="0"/>
              <w:autoSpaceDE w:val="0"/>
              <w:autoSpaceDN w:val="0"/>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76,9</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20</w:t>
            </w:r>
          </w:p>
        </w:tc>
        <w:tc>
          <w:tcPr>
            <w:tcW w:w="5245" w:type="dxa"/>
          </w:tcPr>
          <w:p w:rsidR="00934B7F" w:rsidRPr="002B0747" w:rsidRDefault="00934B7F" w:rsidP="00F002B6">
            <w:pPr>
              <w:pStyle w:val="a3"/>
              <w:jc w:val="both"/>
            </w:pPr>
            <w:r w:rsidRPr="00F002B6">
              <w:rPr>
                <w:b/>
                <w:i/>
              </w:rPr>
              <w:t xml:space="preserve">Осуществлять поиск </w:t>
            </w:r>
            <w:r w:rsidRPr="002B0747">
              <w:t>социальной информации, представленной в различных знаковых системах; 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w:t>
            </w:r>
          </w:p>
        </w:tc>
        <w:tc>
          <w:tcPr>
            <w:tcW w:w="1275" w:type="dxa"/>
          </w:tcPr>
          <w:p w:rsidR="00934B7F" w:rsidRPr="002B0747" w:rsidRDefault="00934B7F" w:rsidP="00F002B6">
            <w:pPr>
              <w:pStyle w:val="a3"/>
              <w:jc w:val="both"/>
            </w:pPr>
          </w:p>
          <w:p w:rsidR="00934B7F" w:rsidRPr="002B0747" w:rsidRDefault="00934B7F" w:rsidP="00F002B6">
            <w:pPr>
              <w:pStyle w:val="a3"/>
              <w:jc w:val="both"/>
            </w:pPr>
            <w:r w:rsidRPr="002B0747">
              <w:t>2.5</w:t>
            </w:r>
          </w:p>
        </w:tc>
        <w:tc>
          <w:tcPr>
            <w:tcW w:w="1559" w:type="dxa"/>
          </w:tcPr>
          <w:p w:rsidR="00934B7F" w:rsidRPr="002B0747" w:rsidRDefault="00934B7F" w:rsidP="00F002B6">
            <w:pPr>
              <w:pStyle w:val="a3"/>
              <w:ind w:right="-108"/>
              <w:jc w:val="center"/>
            </w:pPr>
            <w:r w:rsidRPr="002B0747">
              <w:t>П</w:t>
            </w:r>
          </w:p>
        </w:tc>
        <w:tc>
          <w:tcPr>
            <w:tcW w:w="1418" w:type="dxa"/>
          </w:tcPr>
          <w:p w:rsidR="00934B7F" w:rsidRPr="002B0747" w:rsidRDefault="00934B7F" w:rsidP="00F002B6">
            <w:pPr>
              <w:widowControl w:val="0"/>
              <w:autoSpaceDE w:val="0"/>
              <w:autoSpaceDN w:val="0"/>
              <w:ind w:right="233"/>
              <w:jc w:val="center"/>
            </w:pPr>
            <w:r w:rsidRPr="002B0747">
              <w:t>65,4</w:t>
            </w:r>
          </w:p>
        </w:tc>
      </w:tr>
      <w:tr w:rsidR="00934B7F" w:rsidRPr="002B0747" w:rsidTr="00F002B6">
        <w:tc>
          <w:tcPr>
            <w:tcW w:w="10456" w:type="dxa"/>
            <w:gridSpan w:val="5"/>
          </w:tcPr>
          <w:p w:rsidR="00934B7F" w:rsidRPr="00F002B6" w:rsidRDefault="00934B7F" w:rsidP="00F002B6">
            <w:pPr>
              <w:widowControl w:val="0"/>
              <w:autoSpaceDE w:val="0"/>
              <w:autoSpaceDN w:val="0"/>
              <w:ind w:right="233"/>
              <w:jc w:val="center"/>
              <w:rPr>
                <w:b/>
              </w:rPr>
            </w:pPr>
            <w:r w:rsidRPr="00F002B6">
              <w:rPr>
                <w:b/>
              </w:rPr>
              <w:t>Часть 2</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21</w:t>
            </w:r>
          </w:p>
        </w:tc>
        <w:tc>
          <w:tcPr>
            <w:tcW w:w="5245" w:type="dxa"/>
          </w:tcPr>
          <w:p w:rsidR="00934B7F" w:rsidRPr="002B0747" w:rsidRDefault="00934B7F" w:rsidP="00F002B6">
            <w:pPr>
              <w:pStyle w:val="a3"/>
              <w:jc w:val="both"/>
            </w:pPr>
            <w:r w:rsidRPr="00F002B6">
              <w:rPr>
                <w:b/>
                <w:i/>
              </w:rPr>
              <w:t xml:space="preserve">Осуществлять поиск </w:t>
            </w:r>
            <w:r w:rsidRPr="002B0747">
              <w:t>социальной информации; извлекать из неадаптированных оригинальных текстов(правовых, научно-популярных, публицистических и др.)</w:t>
            </w:r>
          </w:p>
          <w:p w:rsidR="00934B7F" w:rsidRPr="002B0747" w:rsidRDefault="00934B7F" w:rsidP="00F002B6">
            <w:pPr>
              <w:pStyle w:val="a3"/>
              <w:jc w:val="both"/>
            </w:pPr>
            <w:r w:rsidRPr="002B0747">
              <w:t>знания по заданным темам; систематизировать, анализировать и обобщать неупорядоченную социальную информацию</w:t>
            </w:r>
          </w:p>
        </w:tc>
        <w:tc>
          <w:tcPr>
            <w:tcW w:w="1275" w:type="dxa"/>
          </w:tcPr>
          <w:p w:rsidR="00934B7F" w:rsidRPr="002B0747" w:rsidRDefault="00934B7F" w:rsidP="00F002B6">
            <w:pPr>
              <w:widowControl w:val="0"/>
              <w:autoSpaceDE w:val="0"/>
              <w:autoSpaceDN w:val="0"/>
            </w:pPr>
            <w:r w:rsidRPr="002B0747">
              <w:t>2.5</w:t>
            </w:r>
          </w:p>
        </w:tc>
        <w:tc>
          <w:tcPr>
            <w:tcW w:w="1559" w:type="dxa"/>
          </w:tcPr>
          <w:p w:rsidR="00934B7F" w:rsidRPr="002B0747" w:rsidRDefault="00934B7F" w:rsidP="00F002B6">
            <w:pPr>
              <w:widowControl w:val="0"/>
              <w:autoSpaceDE w:val="0"/>
              <w:autoSpaceDN w:val="0"/>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100</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22</w:t>
            </w:r>
          </w:p>
        </w:tc>
        <w:tc>
          <w:tcPr>
            <w:tcW w:w="5245" w:type="dxa"/>
          </w:tcPr>
          <w:p w:rsidR="00934B7F" w:rsidRPr="002B0747" w:rsidRDefault="00934B7F" w:rsidP="00F002B6">
            <w:pPr>
              <w:pStyle w:val="a3"/>
              <w:jc w:val="both"/>
            </w:pPr>
            <w:r w:rsidRPr="00F002B6">
              <w:rPr>
                <w:b/>
                <w:i/>
              </w:rPr>
              <w:t xml:space="preserve">Осуществлять поиск </w:t>
            </w:r>
            <w:r w:rsidRPr="002B0747">
              <w:t xml:space="preserve">социальной информации; извлекать из неадаптированных оригинальных текстов(правовых,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w:t>
            </w:r>
            <w:r w:rsidRPr="00F002B6">
              <w:rPr>
                <w:b/>
                <w:i/>
              </w:rPr>
              <w:t xml:space="preserve">Объяснять </w:t>
            </w:r>
            <w:r w:rsidRPr="002B0747">
              <w:t>внутренние и внешние связи (причинно- следственные и функциональные) изученных</w:t>
            </w:r>
          </w:p>
          <w:p w:rsidR="00934B7F" w:rsidRPr="002B0747" w:rsidRDefault="00934B7F" w:rsidP="00F002B6">
            <w:pPr>
              <w:pStyle w:val="a3"/>
              <w:jc w:val="both"/>
            </w:pPr>
            <w:r w:rsidRPr="002B0747">
              <w:t>социальных объектов</w:t>
            </w:r>
          </w:p>
        </w:tc>
        <w:tc>
          <w:tcPr>
            <w:tcW w:w="1275" w:type="dxa"/>
          </w:tcPr>
          <w:p w:rsidR="00934B7F" w:rsidRPr="002B0747" w:rsidRDefault="00934B7F" w:rsidP="00F002B6">
            <w:pPr>
              <w:widowControl w:val="0"/>
              <w:autoSpaceDE w:val="0"/>
              <w:autoSpaceDN w:val="0"/>
            </w:pPr>
            <w:r w:rsidRPr="002B0747">
              <w:t>2.5</w:t>
            </w: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2.3</w:t>
            </w:r>
          </w:p>
          <w:p w:rsidR="00934B7F" w:rsidRPr="002B0747" w:rsidRDefault="00934B7F" w:rsidP="00F002B6">
            <w:pPr>
              <w:widowControl w:val="0"/>
              <w:autoSpaceDE w:val="0"/>
              <w:autoSpaceDN w:val="0"/>
            </w:pPr>
          </w:p>
        </w:tc>
        <w:tc>
          <w:tcPr>
            <w:tcW w:w="1559" w:type="dxa"/>
          </w:tcPr>
          <w:p w:rsidR="00934B7F" w:rsidRPr="002B0747" w:rsidRDefault="00934B7F" w:rsidP="00F002B6">
            <w:pPr>
              <w:widowControl w:val="0"/>
              <w:autoSpaceDE w:val="0"/>
              <w:autoSpaceDN w:val="0"/>
              <w:jc w:val="center"/>
            </w:pPr>
            <w:r w:rsidRPr="002B0747">
              <w:t>Б</w:t>
            </w:r>
          </w:p>
        </w:tc>
        <w:tc>
          <w:tcPr>
            <w:tcW w:w="1418" w:type="dxa"/>
          </w:tcPr>
          <w:p w:rsidR="00934B7F" w:rsidRPr="002B0747" w:rsidRDefault="00934B7F" w:rsidP="00F002B6">
            <w:pPr>
              <w:widowControl w:val="0"/>
              <w:autoSpaceDE w:val="0"/>
              <w:autoSpaceDN w:val="0"/>
              <w:ind w:right="233"/>
              <w:jc w:val="center"/>
            </w:pPr>
            <w:r w:rsidRPr="002B0747">
              <w:t>80,8</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23</w:t>
            </w:r>
          </w:p>
        </w:tc>
        <w:tc>
          <w:tcPr>
            <w:tcW w:w="5245" w:type="dxa"/>
          </w:tcPr>
          <w:p w:rsidR="00934B7F" w:rsidRPr="002B0747" w:rsidRDefault="00934B7F" w:rsidP="00F002B6">
            <w:pPr>
              <w:pStyle w:val="a3"/>
              <w:jc w:val="both"/>
            </w:pPr>
            <w:r w:rsidRPr="00F002B6">
              <w:rPr>
                <w:b/>
                <w:i/>
              </w:rPr>
              <w:t xml:space="preserve">Объяснять </w:t>
            </w:r>
            <w:r w:rsidRPr="002B0747">
              <w:t>внутренние и внешние связи (причинно - следственные и функциональные) изученных социальных объектов.</w:t>
            </w:r>
          </w:p>
          <w:p w:rsidR="00934B7F" w:rsidRPr="002B0747" w:rsidRDefault="00934B7F" w:rsidP="00F002B6">
            <w:pPr>
              <w:pStyle w:val="a3"/>
              <w:jc w:val="both"/>
            </w:pPr>
            <w:r w:rsidRPr="00F002B6">
              <w:rPr>
                <w:b/>
                <w:i/>
              </w:rPr>
              <w:t xml:space="preserve">Раскрывать на примерах </w:t>
            </w:r>
            <w:r w:rsidRPr="002B0747">
              <w:t>изученные теоретические положения и понятия социально-экономических и гуманитарным наук</w:t>
            </w:r>
          </w:p>
        </w:tc>
        <w:tc>
          <w:tcPr>
            <w:tcW w:w="1275" w:type="dxa"/>
          </w:tcPr>
          <w:p w:rsidR="00934B7F" w:rsidRPr="002B0747" w:rsidRDefault="00934B7F" w:rsidP="00F002B6">
            <w:pPr>
              <w:widowControl w:val="0"/>
              <w:autoSpaceDE w:val="0"/>
              <w:autoSpaceDN w:val="0"/>
            </w:pPr>
            <w:r w:rsidRPr="002B0747">
              <w:t>2.3</w:t>
            </w: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2.4</w:t>
            </w:r>
          </w:p>
          <w:p w:rsidR="00934B7F" w:rsidRPr="002B0747" w:rsidRDefault="00934B7F" w:rsidP="00F002B6">
            <w:pPr>
              <w:widowControl w:val="0"/>
              <w:autoSpaceDE w:val="0"/>
              <w:autoSpaceDN w:val="0"/>
            </w:pP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46,2</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24</w:t>
            </w:r>
          </w:p>
        </w:tc>
        <w:tc>
          <w:tcPr>
            <w:tcW w:w="5245" w:type="dxa"/>
          </w:tcPr>
          <w:p w:rsidR="00934B7F" w:rsidRPr="002B0747" w:rsidRDefault="00934B7F" w:rsidP="00F002B6">
            <w:pPr>
              <w:pStyle w:val="a3"/>
              <w:jc w:val="both"/>
            </w:pPr>
            <w:r w:rsidRPr="00F002B6">
              <w:rPr>
                <w:b/>
                <w:i/>
              </w:rPr>
              <w:t xml:space="preserve">Объяснять </w:t>
            </w:r>
            <w:r w:rsidRPr="002B0747">
              <w:t xml:space="preserve">внутренние и внешние связи </w:t>
            </w:r>
            <w:r w:rsidRPr="002B0747">
              <w:lastRenderedPageBreak/>
              <w:t>(причинно-следственные и функциональные) изученных социальных объектов.</w:t>
            </w:r>
          </w:p>
          <w:p w:rsidR="00934B7F" w:rsidRPr="002B0747" w:rsidRDefault="00934B7F" w:rsidP="00F002B6">
            <w:pPr>
              <w:pStyle w:val="a3"/>
              <w:jc w:val="both"/>
            </w:pPr>
            <w:r w:rsidRPr="00F002B6">
              <w:rPr>
                <w:b/>
                <w:i/>
              </w:rPr>
              <w:t xml:space="preserve">Оценивать </w:t>
            </w:r>
            <w:r w:rsidRPr="002B0747">
              <w:t>действия субъектов социальной жизни, включая личность, группы, организации, с точки зрения социальных норм, экономической рациональности.</w:t>
            </w:r>
          </w:p>
          <w:p w:rsidR="00934B7F" w:rsidRPr="002B0747" w:rsidRDefault="00934B7F" w:rsidP="00F002B6">
            <w:pPr>
              <w:pStyle w:val="a3"/>
              <w:jc w:val="both"/>
            </w:pPr>
            <w:r w:rsidRPr="002B0747">
              <w:t xml:space="preserve"> </w:t>
            </w:r>
            <w:r w:rsidRPr="00F002B6">
              <w:rPr>
                <w:b/>
                <w:i/>
              </w:rPr>
              <w:t xml:space="preserve">Формулировать </w:t>
            </w:r>
            <w:r w:rsidRPr="002B0747">
              <w:t>на основе приобретенных обществоведческих знаний собственные суждения и аргументы по определенным</w:t>
            </w:r>
          </w:p>
          <w:p w:rsidR="00934B7F" w:rsidRPr="002B0747" w:rsidRDefault="00934B7F" w:rsidP="00F002B6">
            <w:pPr>
              <w:pStyle w:val="a3"/>
              <w:jc w:val="both"/>
            </w:pPr>
            <w:r w:rsidRPr="002B0747">
              <w:t>проблемам</w:t>
            </w:r>
          </w:p>
        </w:tc>
        <w:tc>
          <w:tcPr>
            <w:tcW w:w="1275" w:type="dxa"/>
          </w:tcPr>
          <w:p w:rsidR="00934B7F" w:rsidRPr="002B0747" w:rsidRDefault="00934B7F" w:rsidP="00F002B6">
            <w:pPr>
              <w:widowControl w:val="0"/>
              <w:autoSpaceDE w:val="0"/>
              <w:autoSpaceDN w:val="0"/>
            </w:pPr>
            <w:r w:rsidRPr="002B0747">
              <w:lastRenderedPageBreak/>
              <w:t>2.3</w:t>
            </w: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2.6</w:t>
            </w: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p>
          <w:p w:rsidR="00934B7F" w:rsidRPr="002B0747" w:rsidRDefault="00934B7F" w:rsidP="00F002B6">
            <w:pPr>
              <w:widowControl w:val="0"/>
              <w:autoSpaceDE w:val="0"/>
              <w:autoSpaceDN w:val="0"/>
            </w:pPr>
            <w:r w:rsidRPr="002B0747">
              <w:t>2.7</w:t>
            </w:r>
          </w:p>
        </w:tc>
        <w:tc>
          <w:tcPr>
            <w:tcW w:w="1559" w:type="dxa"/>
          </w:tcPr>
          <w:p w:rsidR="00934B7F" w:rsidRPr="002B0747" w:rsidRDefault="00934B7F" w:rsidP="00F002B6">
            <w:pPr>
              <w:widowControl w:val="0"/>
              <w:autoSpaceDE w:val="0"/>
              <w:autoSpaceDN w:val="0"/>
              <w:jc w:val="center"/>
            </w:pPr>
            <w:r w:rsidRPr="002B0747">
              <w:lastRenderedPageBreak/>
              <w:t>В</w:t>
            </w:r>
          </w:p>
        </w:tc>
        <w:tc>
          <w:tcPr>
            <w:tcW w:w="1418" w:type="dxa"/>
          </w:tcPr>
          <w:p w:rsidR="00934B7F" w:rsidRPr="002B0747" w:rsidRDefault="00934B7F" w:rsidP="00F002B6">
            <w:pPr>
              <w:widowControl w:val="0"/>
              <w:autoSpaceDE w:val="0"/>
              <w:autoSpaceDN w:val="0"/>
              <w:ind w:right="233"/>
              <w:jc w:val="center"/>
            </w:pPr>
            <w:r w:rsidRPr="002B0747">
              <w:t>23,1</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lastRenderedPageBreak/>
              <w:t>25</w:t>
            </w:r>
          </w:p>
        </w:tc>
        <w:tc>
          <w:tcPr>
            <w:tcW w:w="5245" w:type="dxa"/>
          </w:tcPr>
          <w:p w:rsidR="00934B7F" w:rsidRPr="002B0747" w:rsidRDefault="00934B7F" w:rsidP="00F002B6">
            <w:pPr>
              <w:widowControl w:val="0"/>
              <w:autoSpaceDE w:val="0"/>
              <w:autoSpaceDN w:val="0"/>
              <w:ind w:right="399"/>
              <w:jc w:val="both"/>
            </w:pPr>
            <w:r w:rsidRPr="00F002B6">
              <w:rPr>
                <w:b/>
                <w:i/>
              </w:rPr>
              <w:t xml:space="preserve">Характеризовать </w:t>
            </w:r>
            <w:r w:rsidRPr="002B0747">
              <w:t>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w:t>
            </w:r>
          </w:p>
        </w:tc>
        <w:tc>
          <w:tcPr>
            <w:tcW w:w="1275" w:type="dxa"/>
          </w:tcPr>
          <w:p w:rsidR="00934B7F" w:rsidRPr="002B0747" w:rsidRDefault="00934B7F" w:rsidP="00F002B6">
            <w:pPr>
              <w:widowControl w:val="0"/>
              <w:autoSpaceDE w:val="0"/>
              <w:autoSpaceDN w:val="0"/>
            </w:pPr>
            <w:r w:rsidRPr="002B0747">
              <w:t>2.1</w:t>
            </w: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61,5 (К1)</w:t>
            </w:r>
          </w:p>
          <w:p w:rsidR="00934B7F" w:rsidRPr="002B0747" w:rsidRDefault="00934B7F" w:rsidP="00F002B6">
            <w:pPr>
              <w:widowControl w:val="0"/>
              <w:autoSpaceDE w:val="0"/>
              <w:autoSpaceDN w:val="0"/>
              <w:ind w:right="233"/>
              <w:jc w:val="center"/>
            </w:pPr>
          </w:p>
          <w:p w:rsidR="00934B7F" w:rsidRPr="002B0747" w:rsidRDefault="00934B7F" w:rsidP="00F002B6">
            <w:pPr>
              <w:widowControl w:val="0"/>
              <w:autoSpaceDE w:val="0"/>
              <w:autoSpaceDN w:val="0"/>
              <w:ind w:right="233"/>
              <w:jc w:val="center"/>
            </w:pPr>
            <w:r w:rsidRPr="002B0747">
              <w:t>19,2 (К2)</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26</w:t>
            </w:r>
          </w:p>
        </w:tc>
        <w:tc>
          <w:tcPr>
            <w:tcW w:w="5245" w:type="dxa"/>
          </w:tcPr>
          <w:p w:rsidR="00934B7F" w:rsidRPr="002B0747" w:rsidRDefault="00934B7F" w:rsidP="00F002B6">
            <w:pPr>
              <w:widowControl w:val="0"/>
              <w:autoSpaceDE w:val="0"/>
              <w:autoSpaceDN w:val="0"/>
              <w:ind w:right="695"/>
              <w:jc w:val="both"/>
            </w:pPr>
            <w:r w:rsidRPr="00F002B6">
              <w:rPr>
                <w:b/>
                <w:i/>
              </w:rPr>
              <w:t xml:space="preserve">Раскрывать на примерах </w:t>
            </w:r>
            <w:r w:rsidRPr="002B0747">
              <w:t>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w:t>
            </w:r>
          </w:p>
        </w:tc>
        <w:tc>
          <w:tcPr>
            <w:tcW w:w="1275" w:type="dxa"/>
          </w:tcPr>
          <w:p w:rsidR="00934B7F" w:rsidRPr="002B0747" w:rsidRDefault="00934B7F" w:rsidP="00F002B6">
            <w:pPr>
              <w:widowControl w:val="0"/>
              <w:autoSpaceDE w:val="0"/>
              <w:autoSpaceDN w:val="0"/>
            </w:pPr>
            <w:r w:rsidRPr="002B0747">
              <w:t>2.4</w:t>
            </w: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33,3</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27</w:t>
            </w:r>
          </w:p>
        </w:tc>
        <w:tc>
          <w:tcPr>
            <w:tcW w:w="5245" w:type="dxa"/>
          </w:tcPr>
          <w:p w:rsidR="00934B7F" w:rsidRPr="002B0747" w:rsidRDefault="00934B7F" w:rsidP="00F002B6">
            <w:pPr>
              <w:widowControl w:val="0"/>
              <w:autoSpaceDE w:val="0"/>
              <w:autoSpaceDN w:val="0"/>
              <w:jc w:val="both"/>
            </w:pPr>
            <w:r w:rsidRPr="00F002B6">
              <w:rPr>
                <w:b/>
                <w:i/>
              </w:rPr>
              <w:t xml:space="preserve">Применять </w:t>
            </w:r>
            <w:r w:rsidRPr="00F002B6">
              <w:rPr>
                <w:i/>
              </w:rPr>
              <w:t>с</w:t>
            </w:r>
            <w:r w:rsidRPr="002B0747">
              <w:t>оциально- экономические и гуманитарные знания в процессе решения</w:t>
            </w:r>
          </w:p>
          <w:p w:rsidR="00934B7F" w:rsidRPr="002B0747" w:rsidRDefault="00934B7F" w:rsidP="00F002B6">
            <w:pPr>
              <w:widowControl w:val="0"/>
              <w:autoSpaceDE w:val="0"/>
              <w:autoSpaceDN w:val="0"/>
              <w:jc w:val="both"/>
            </w:pPr>
            <w:r w:rsidRPr="002B0747">
              <w:t>познавательных задач по актуальным социальным проблемам (задание-задача)</w:t>
            </w:r>
          </w:p>
        </w:tc>
        <w:tc>
          <w:tcPr>
            <w:tcW w:w="1275" w:type="dxa"/>
          </w:tcPr>
          <w:p w:rsidR="00934B7F" w:rsidRPr="002B0747" w:rsidRDefault="00934B7F" w:rsidP="00F002B6">
            <w:pPr>
              <w:widowControl w:val="0"/>
              <w:autoSpaceDE w:val="0"/>
              <w:autoSpaceDN w:val="0"/>
            </w:pPr>
            <w:r w:rsidRPr="002B0747">
              <w:t>2.9</w:t>
            </w: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53,8</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28</w:t>
            </w:r>
          </w:p>
        </w:tc>
        <w:tc>
          <w:tcPr>
            <w:tcW w:w="5245" w:type="dxa"/>
          </w:tcPr>
          <w:p w:rsidR="00934B7F" w:rsidRPr="002B0747" w:rsidRDefault="00934B7F" w:rsidP="00F002B6">
            <w:pPr>
              <w:widowControl w:val="0"/>
              <w:autoSpaceDE w:val="0"/>
              <w:autoSpaceDN w:val="0"/>
              <w:jc w:val="both"/>
            </w:pPr>
            <w:r w:rsidRPr="00F002B6">
              <w:rPr>
                <w:b/>
                <w:i/>
              </w:rPr>
              <w:t xml:space="preserve">Подготавливать </w:t>
            </w:r>
            <w:r w:rsidRPr="002B0747">
              <w:t>аннотацию, рецензию, реферат, творческую работу (задание на составление плана доклада по определенной теме)</w:t>
            </w:r>
          </w:p>
        </w:tc>
        <w:tc>
          <w:tcPr>
            <w:tcW w:w="1275" w:type="dxa"/>
          </w:tcPr>
          <w:p w:rsidR="00934B7F" w:rsidRPr="002B0747" w:rsidRDefault="00934B7F" w:rsidP="00F002B6">
            <w:pPr>
              <w:widowControl w:val="0"/>
              <w:autoSpaceDE w:val="0"/>
              <w:autoSpaceDN w:val="0"/>
            </w:pPr>
            <w:r w:rsidRPr="002B0747">
              <w:t>2.8</w:t>
            </w: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10,3 (К1)</w:t>
            </w:r>
          </w:p>
          <w:p w:rsidR="00934B7F" w:rsidRPr="002B0747" w:rsidRDefault="00934B7F" w:rsidP="00F002B6">
            <w:pPr>
              <w:widowControl w:val="0"/>
              <w:autoSpaceDE w:val="0"/>
              <w:autoSpaceDN w:val="0"/>
              <w:ind w:right="233"/>
              <w:jc w:val="center"/>
            </w:pPr>
          </w:p>
          <w:p w:rsidR="00934B7F" w:rsidRPr="002B0747" w:rsidRDefault="00934B7F" w:rsidP="00F002B6">
            <w:pPr>
              <w:widowControl w:val="0"/>
              <w:autoSpaceDE w:val="0"/>
              <w:autoSpaceDN w:val="0"/>
              <w:ind w:right="233"/>
              <w:jc w:val="center"/>
            </w:pPr>
            <w:r w:rsidRPr="002B0747">
              <w:t>0,0 (К2)</w:t>
            </w:r>
          </w:p>
        </w:tc>
      </w:tr>
      <w:tr w:rsidR="00C557FF" w:rsidRPr="002B0747" w:rsidTr="00F002B6">
        <w:tc>
          <w:tcPr>
            <w:tcW w:w="959" w:type="dxa"/>
          </w:tcPr>
          <w:p w:rsidR="00934B7F" w:rsidRPr="002B0747" w:rsidRDefault="00934B7F" w:rsidP="00F002B6">
            <w:pPr>
              <w:widowControl w:val="0"/>
              <w:autoSpaceDE w:val="0"/>
              <w:autoSpaceDN w:val="0"/>
              <w:ind w:right="233"/>
              <w:jc w:val="center"/>
            </w:pPr>
            <w:r w:rsidRPr="002B0747">
              <w:t>29</w:t>
            </w:r>
          </w:p>
        </w:tc>
        <w:tc>
          <w:tcPr>
            <w:tcW w:w="5245" w:type="dxa"/>
          </w:tcPr>
          <w:p w:rsidR="00934B7F" w:rsidRPr="002B0747" w:rsidRDefault="00934B7F" w:rsidP="00F002B6">
            <w:pPr>
              <w:pStyle w:val="a3"/>
              <w:jc w:val="both"/>
            </w:pPr>
            <w:r w:rsidRPr="00F002B6">
              <w:rPr>
                <w:b/>
                <w:i/>
              </w:rPr>
              <w:t xml:space="preserve">Характеризовать </w:t>
            </w:r>
            <w:r w:rsidRPr="002B0747">
              <w:t>с научных позиций основные социальные объекты (факты,</w:t>
            </w:r>
          </w:p>
          <w:p w:rsidR="00934B7F" w:rsidRPr="002B0747" w:rsidRDefault="00934B7F" w:rsidP="00F002B6">
            <w:pPr>
              <w:pStyle w:val="a3"/>
              <w:jc w:val="both"/>
            </w:pPr>
            <w:r w:rsidRPr="002B0747">
              <w:t>явления, процессы, институты), их место и значение в жизни общества как целостной системы.</w:t>
            </w:r>
          </w:p>
          <w:p w:rsidR="00934B7F" w:rsidRPr="002B0747" w:rsidRDefault="00934B7F" w:rsidP="00F002B6">
            <w:pPr>
              <w:pStyle w:val="a3"/>
              <w:jc w:val="both"/>
            </w:pPr>
            <w:r w:rsidRPr="00F002B6">
              <w:rPr>
                <w:b/>
                <w:i/>
              </w:rPr>
              <w:t xml:space="preserve">Анализировать </w:t>
            </w:r>
            <w:r w:rsidRPr="002B0747">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34B7F" w:rsidRPr="002B0747" w:rsidRDefault="00934B7F" w:rsidP="00F002B6">
            <w:pPr>
              <w:pStyle w:val="a3"/>
              <w:jc w:val="both"/>
            </w:pPr>
            <w:r w:rsidRPr="00F002B6">
              <w:rPr>
                <w:b/>
                <w:i/>
              </w:rPr>
              <w:t xml:space="preserve">Объяснять </w:t>
            </w:r>
            <w:r w:rsidRPr="002B0747">
              <w:t>внутренние и внешние связи (причинно- следственные и функциональные) изученных социальных объектов.</w:t>
            </w:r>
          </w:p>
          <w:p w:rsidR="00934B7F" w:rsidRPr="002B0747" w:rsidRDefault="00934B7F" w:rsidP="00F002B6">
            <w:pPr>
              <w:pStyle w:val="a3"/>
              <w:jc w:val="both"/>
            </w:pPr>
            <w:r w:rsidRPr="00F002B6">
              <w:rPr>
                <w:b/>
                <w:i/>
              </w:rPr>
              <w:t xml:space="preserve">Раскрывать на примерах </w:t>
            </w:r>
            <w:r w:rsidRPr="002B0747">
              <w:t>изученные теоретические положения и понятия</w:t>
            </w:r>
          </w:p>
          <w:p w:rsidR="00934B7F" w:rsidRPr="002B0747" w:rsidRDefault="00934B7F" w:rsidP="00F002B6">
            <w:pPr>
              <w:pStyle w:val="a3"/>
              <w:jc w:val="both"/>
            </w:pPr>
            <w:r w:rsidRPr="002B0747">
              <w:t>социально-экономических и гуманитарных наук.</w:t>
            </w:r>
          </w:p>
          <w:p w:rsidR="00934B7F" w:rsidRPr="002B0747" w:rsidRDefault="00934B7F" w:rsidP="00F002B6">
            <w:pPr>
              <w:pStyle w:val="a3"/>
              <w:jc w:val="both"/>
            </w:pPr>
            <w:r w:rsidRPr="00F002B6">
              <w:rPr>
                <w:b/>
                <w:i/>
              </w:rPr>
              <w:t xml:space="preserve">Оценивать </w:t>
            </w:r>
            <w:r w:rsidRPr="002B0747">
              <w:t>действия субъектов социальной жизни, включая личность, группы, организации, с точки зрения социальных норм, экономической рациональности.</w:t>
            </w:r>
          </w:p>
          <w:p w:rsidR="00934B7F" w:rsidRPr="002B0747" w:rsidRDefault="00934B7F" w:rsidP="00F002B6">
            <w:pPr>
              <w:pStyle w:val="a3"/>
              <w:jc w:val="both"/>
            </w:pPr>
            <w:r w:rsidRPr="00F002B6">
              <w:rPr>
                <w:b/>
                <w:i/>
              </w:rPr>
              <w:t xml:space="preserve">Формулировать </w:t>
            </w:r>
            <w:r w:rsidRPr="002B0747">
              <w:t xml:space="preserve">на основе приобретенных </w:t>
            </w:r>
            <w:r w:rsidRPr="002B0747">
              <w:lastRenderedPageBreak/>
              <w:t>обществоведческих знаний собственные суждения и аргументы по определенным проблемам</w:t>
            </w:r>
          </w:p>
        </w:tc>
        <w:tc>
          <w:tcPr>
            <w:tcW w:w="1275" w:type="dxa"/>
          </w:tcPr>
          <w:p w:rsidR="00934B7F" w:rsidRPr="002B0747" w:rsidRDefault="00934B7F" w:rsidP="00ED4F22">
            <w:r w:rsidRPr="002B0747">
              <w:lastRenderedPageBreak/>
              <w:t>2.1</w:t>
            </w:r>
          </w:p>
          <w:p w:rsidR="00934B7F" w:rsidRPr="002B0747" w:rsidRDefault="00934B7F" w:rsidP="00ED4F22">
            <w:r w:rsidRPr="002B0747">
              <w:t>2.2</w:t>
            </w:r>
          </w:p>
          <w:p w:rsidR="00934B7F" w:rsidRPr="002B0747" w:rsidRDefault="00934B7F" w:rsidP="00ED4F22">
            <w:r w:rsidRPr="002B0747">
              <w:t>2.3</w:t>
            </w:r>
          </w:p>
          <w:p w:rsidR="00934B7F" w:rsidRPr="002B0747" w:rsidRDefault="00934B7F" w:rsidP="00ED4F22">
            <w:r w:rsidRPr="002B0747">
              <w:t>2.4</w:t>
            </w:r>
          </w:p>
          <w:p w:rsidR="00934B7F" w:rsidRPr="002B0747" w:rsidRDefault="00934B7F" w:rsidP="00ED4F22">
            <w:r w:rsidRPr="002B0747">
              <w:t>2.6</w:t>
            </w:r>
          </w:p>
          <w:p w:rsidR="00934B7F" w:rsidRPr="002B0747" w:rsidRDefault="00934B7F" w:rsidP="00F002B6">
            <w:pPr>
              <w:ind w:left="700"/>
            </w:pPr>
          </w:p>
          <w:p w:rsidR="00934B7F" w:rsidRPr="002B0747" w:rsidRDefault="00934B7F" w:rsidP="00ED4F22">
            <w:r w:rsidRPr="002B0747">
              <w:t>2.7.</w:t>
            </w:r>
          </w:p>
          <w:p w:rsidR="00934B7F" w:rsidRPr="002B0747" w:rsidRDefault="00934B7F" w:rsidP="00F002B6">
            <w:pPr>
              <w:widowControl w:val="0"/>
              <w:autoSpaceDE w:val="0"/>
              <w:autoSpaceDN w:val="0"/>
              <w:ind w:left="642"/>
            </w:pPr>
          </w:p>
        </w:tc>
        <w:tc>
          <w:tcPr>
            <w:tcW w:w="1559" w:type="dxa"/>
          </w:tcPr>
          <w:p w:rsidR="00934B7F" w:rsidRPr="002B0747" w:rsidRDefault="00934B7F" w:rsidP="00F002B6">
            <w:pPr>
              <w:widowControl w:val="0"/>
              <w:autoSpaceDE w:val="0"/>
              <w:autoSpaceDN w:val="0"/>
              <w:jc w:val="center"/>
            </w:pPr>
            <w:r w:rsidRPr="002B0747">
              <w:t>В</w:t>
            </w:r>
          </w:p>
        </w:tc>
        <w:tc>
          <w:tcPr>
            <w:tcW w:w="1418" w:type="dxa"/>
          </w:tcPr>
          <w:p w:rsidR="00934B7F" w:rsidRPr="002B0747" w:rsidRDefault="00934B7F" w:rsidP="00F002B6">
            <w:pPr>
              <w:widowControl w:val="0"/>
              <w:autoSpaceDE w:val="0"/>
              <w:autoSpaceDN w:val="0"/>
              <w:ind w:right="233"/>
              <w:jc w:val="center"/>
            </w:pPr>
            <w:r w:rsidRPr="002B0747">
              <w:t>84,6 (К1)</w:t>
            </w:r>
          </w:p>
          <w:p w:rsidR="00934B7F" w:rsidRPr="002B0747" w:rsidRDefault="00934B7F" w:rsidP="00F002B6">
            <w:pPr>
              <w:widowControl w:val="0"/>
              <w:autoSpaceDE w:val="0"/>
              <w:autoSpaceDN w:val="0"/>
              <w:ind w:right="233"/>
              <w:jc w:val="center"/>
            </w:pPr>
          </w:p>
          <w:p w:rsidR="00934B7F" w:rsidRPr="002B0747" w:rsidRDefault="00934B7F" w:rsidP="00F002B6">
            <w:pPr>
              <w:widowControl w:val="0"/>
              <w:autoSpaceDE w:val="0"/>
              <w:autoSpaceDN w:val="0"/>
              <w:ind w:right="233"/>
              <w:jc w:val="center"/>
            </w:pPr>
            <w:r w:rsidRPr="002B0747">
              <w:t>42,3 (К2)</w:t>
            </w:r>
          </w:p>
          <w:p w:rsidR="00934B7F" w:rsidRPr="002B0747" w:rsidRDefault="00934B7F" w:rsidP="00F002B6">
            <w:pPr>
              <w:widowControl w:val="0"/>
              <w:autoSpaceDE w:val="0"/>
              <w:autoSpaceDN w:val="0"/>
              <w:ind w:right="233"/>
              <w:jc w:val="center"/>
            </w:pPr>
          </w:p>
          <w:p w:rsidR="00934B7F" w:rsidRPr="002B0747" w:rsidRDefault="00934B7F" w:rsidP="00F002B6">
            <w:pPr>
              <w:widowControl w:val="0"/>
              <w:autoSpaceDE w:val="0"/>
              <w:autoSpaceDN w:val="0"/>
              <w:ind w:right="233"/>
              <w:jc w:val="center"/>
            </w:pPr>
            <w:r w:rsidRPr="002B0747">
              <w:t>15,4 (К3)</w:t>
            </w:r>
          </w:p>
          <w:p w:rsidR="00934B7F" w:rsidRPr="002B0747" w:rsidRDefault="00934B7F" w:rsidP="00F002B6">
            <w:pPr>
              <w:widowControl w:val="0"/>
              <w:autoSpaceDE w:val="0"/>
              <w:autoSpaceDN w:val="0"/>
              <w:ind w:right="233"/>
              <w:jc w:val="center"/>
            </w:pPr>
          </w:p>
          <w:p w:rsidR="00934B7F" w:rsidRPr="002B0747" w:rsidRDefault="00934B7F" w:rsidP="00F002B6">
            <w:pPr>
              <w:widowControl w:val="0"/>
              <w:autoSpaceDE w:val="0"/>
              <w:autoSpaceDN w:val="0"/>
              <w:ind w:right="233"/>
              <w:jc w:val="center"/>
            </w:pPr>
            <w:r w:rsidRPr="002B0747">
              <w:t>19,2 (К4)</w:t>
            </w:r>
          </w:p>
        </w:tc>
      </w:tr>
    </w:tbl>
    <w:p w:rsidR="00934B7F" w:rsidRPr="00F002B6" w:rsidRDefault="00934B7F" w:rsidP="00F002B6">
      <w:pPr>
        <w:widowControl w:val="0"/>
        <w:shd w:val="clear" w:color="auto" w:fill="FFFFFF"/>
        <w:autoSpaceDE w:val="0"/>
        <w:autoSpaceDN w:val="0"/>
        <w:ind w:right="-54" w:firstLine="567"/>
        <w:jc w:val="both"/>
        <w:rPr>
          <w:i/>
          <w:color w:val="000000"/>
        </w:rPr>
      </w:pPr>
      <w:r w:rsidRPr="00F002B6">
        <w:rPr>
          <w:i/>
          <w:color w:val="000000"/>
        </w:rPr>
        <w:lastRenderedPageBreak/>
        <w:t>Из части 1 при выполнений задач базового уровня:</w:t>
      </w:r>
    </w:p>
    <w:p w:rsidR="00934B7F" w:rsidRPr="00F002B6" w:rsidRDefault="00934B7F" w:rsidP="00F002B6">
      <w:pPr>
        <w:widowControl w:val="0"/>
        <w:shd w:val="clear" w:color="auto" w:fill="FFFFFF"/>
        <w:autoSpaceDE w:val="0"/>
        <w:autoSpaceDN w:val="0"/>
        <w:ind w:right="-54" w:firstLine="567"/>
        <w:jc w:val="both"/>
        <w:rPr>
          <w:color w:val="000000"/>
        </w:rPr>
      </w:pPr>
      <w:r w:rsidRPr="00F002B6">
        <w:rPr>
          <w:color w:val="000000"/>
        </w:rPr>
        <w:t>выпускники показали низкий результат при выполнении задания № 16 (Характеризовать с научных позиций основы конституционного строя, права и свободы человека и гражданина, конституционные обязанности гражданина РФ) – выполнение 23,1%; средний уровень выполнения при выполнении заданий № 8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 выполнение – 57,7%, № 18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 выполнение 50%;</w:t>
      </w:r>
    </w:p>
    <w:p w:rsidR="00934B7F" w:rsidRPr="00F002B6" w:rsidRDefault="00934B7F" w:rsidP="00F002B6">
      <w:pPr>
        <w:widowControl w:val="0"/>
        <w:shd w:val="clear" w:color="auto" w:fill="FFFFFF"/>
        <w:autoSpaceDE w:val="0"/>
        <w:autoSpaceDN w:val="0"/>
        <w:ind w:right="-54" w:firstLine="567"/>
        <w:jc w:val="both"/>
        <w:rPr>
          <w:color w:val="000000"/>
        </w:rPr>
      </w:pPr>
      <w:r w:rsidRPr="00F002B6">
        <w:rPr>
          <w:color w:val="000000"/>
        </w:rPr>
        <w:t>успешно справились с заданиями № 1 (</w:t>
      </w:r>
      <w:r w:rsidRPr="00F002B6">
        <w:rPr>
          <w:color w:val="000000"/>
          <w:shd w:val="clear" w:color="auto" w:fill="F5F5F5"/>
        </w:rPr>
        <w:t>Анализ схем и таблиц</w:t>
      </w:r>
      <w:r w:rsidRPr="00F002B6">
        <w:rPr>
          <w:color w:val="000000"/>
          <w:shd w:val="clear" w:color="auto" w:fill="FFFFFF"/>
        </w:rPr>
        <w:t>) – выполнение 100%</w:t>
      </w:r>
      <w:r w:rsidRPr="00F002B6">
        <w:rPr>
          <w:color w:val="000000"/>
        </w:rPr>
        <w:t>,  № 2 (</w:t>
      </w:r>
      <w:r w:rsidRPr="00F002B6">
        <w:rPr>
          <w:color w:val="000000"/>
          <w:shd w:val="clear" w:color="auto" w:fill="FFFFFF"/>
        </w:rPr>
        <w:t>Выбор обобщающего понятия) - выполнение 100%,</w:t>
      </w:r>
      <w:r w:rsidRPr="00F002B6">
        <w:rPr>
          <w:color w:val="000000"/>
        </w:rPr>
        <w:t xml:space="preserve"> № 6 (</w:t>
      </w:r>
      <w:r w:rsidRPr="00F002B6">
        <w:rPr>
          <w:color w:val="000000"/>
          <w:shd w:val="clear" w:color="auto" w:fill="F5F5F5"/>
        </w:rPr>
        <w:t>Применять социально- экономические и гуманитарные знания в процессе решения познавательных задач по актуальным социальным проблемам</w:t>
      </w:r>
      <w:r w:rsidRPr="00F002B6">
        <w:rPr>
          <w:color w:val="000000"/>
        </w:rPr>
        <w:t>) - выполнение 84,6%.</w:t>
      </w:r>
    </w:p>
    <w:p w:rsidR="00934B7F" w:rsidRPr="002B0747" w:rsidRDefault="00934B7F" w:rsidP="00ED4F22">
      <w:pPr>
        <w:widowControl w:val="0"/>
        <w:autoSpaceDE w:val="0"/>
        <w:autoSpaceDN w:val="0"/>
        <w:ind w:right="-54" w:firstLine="567"/>
        <w:jc w:val="both"/>
      </w:pPr>
      <w:r w:rsidRPr="002B0747">
        <w:rPr>
          <w:i/>
        </w:rPr>
        <w:t xml:space="preserve">Из заданий 2 части базовыми являются задания 21 и 22 </w:t>
      </w:r>
      <w:r w:rsidRPr="002B0747">
        <w:t>и</w:t>
      </w:r>
      <w:r w:rsidRPr="002B0747">
        <w:rPr>
          <w:i/>
        </w:rPr>
        <w:t xml:space="preserve"> </w:t>
      </w:r>
      <w:r w:rsidRPr="002B0747">
        <w:t xml:space="preserve">направлены преимущественно на выявление умения находить, осознанно воспринимать и точно воспроизводить информацию, содержащуюся в тексте в явном виде (задание 21), а также применять ее в заданном контексте (задание 22). Среднее выполнение заданий № 21 – выполнение 100%, № 22 –выполнение 80,8%. </w:t>
      </w:r>
    </w:p>
    <w:p w:rsidR="00934B7F" w:rsidRPr="002B0747" w:rsidRDefault="00934B7F" w:rsidP="00ED4F22">
      <w:pPr>
        <w:widowControl w:val="0"/>
        <w:autoSpaceDE w:val="0"/>
        <w:autoSpaceDN w:val="0"/>
        <w:ind w:right="-54" w:firstLine="567"/>
        <w:jc w:val="both"/>
      </w:pPr>
      <w:r w:rsidRPr="002B0747">
        <w:t>Задание 23 является заданием высокого уровня. Оно нацелено на характеристику (или объяснение, или конкретизацию) текста или его отдельных положений на основе изученного курса, с опорой на контекстные обществоведческие знания. Уровень выполнения выпускниками составил 46,2%.</w:t>
      </w:r>
    </w:p>
    <w:p w:rsidR="00934B7F" w:rsidRPr="002B0747" w:rsidRDefault="00934B7F" w:rsidP="00ED4F22">
      <w:pPr>
        <w:widowControl w:val="0"/>
        <w:autoSpaceDE w:val="0"/>
        <w:autoSpaceDN w:val="0"/>
        <w:ind w:right="-54" w:firstLine="567"/>
        <w:jc w:val="both"/>
      </w:pPr>
      <w:r w:rsidRPr="002B0747">
        <w:t>Задание 24 предполагает использование информации текста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Уровень выполнения выпускниками низкий и  составил 23,1%.</w:t>
      </w:r>
    </w:p>
    <w:p w:rsidR="00934B7F" w:rsidRPr="002B0747" w:rsidRDefault="00934B7F" w:rsidP="00ED4F22">
      <w:pPr>
        <w:widowControl w:val="0"/>
        <w:autoSpaceDE w:val="0"/>
        <w:autoSpaceDN w:val="0"/>
        <w:ind w:right="-57" w:firstLine="567"/>
        <w:jc w:val="both"/>
      </w:pPr>
      <w:r w:rsidRPr="002B0747">
        <w:t>Задание 25 проверяет умение самостоятельно раскрывать смысл ключевых обществоведческих понятий и применять их в заданном контексте. Оно вызвало определённую сложность в выполнении. По первому критерии успешность выполнения составила 61,5%, а по второму – 19,2%.</w:t>
      </w:r>
    </w:p>
    <w:p w:rsidR="00934B7F" w:rsidRPr="002B0747" w:rsidRDefault="00934B7F" w:rsidP="00ED4F22">
      <w:pPr>
        <w:widowControl w:val="0"/>
        <w:autoSpaceDE w:val="0"/>
        <w:autoSpaceDN w:val="0"/>
        <w:ind w:right="-57" w:firstLine="567"/>
        <w:jc w:val="both"/>
      </w:pPr>
      <w:r w:rsidRPr="002B0747">
        <w:t>Задание 26 проверяет умение конкретизировать примерами изученные теоретические положения и понятия общественных наук, формирующих обществоведческий курс. Уровень выполнения выпускниками данного задания  составил 33,3%.</w:t>
      </w:r>
    </w:p>
    <w:p w:rsidR="00934B7F" w:rsidRPr="002B0747" w:rsidRDefault="00934B7F" w:rsidP="00ED4F22">
      <w:pPr>
        <w:widowControl w:val="0"/>
        <w:autoSpaceDE w:val="0"/>
        <w:autoSpaceDN w:val="0"/>
        <w:ind w:right="-57" w:firstLine="567"/>
        <w:jc w:val="both"/>
      </w:pPr>
      <w:r w:rsidRPr="002B0747">
        <w:t>Задание 27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  Уровень выполнения выпускниками данного задания   составил 53,8%.</w:t>
      </w:r>
    </w:p>
    <w:p w:rsidR="00934B7F" w:rsidRPr="002B0747" w:rsidRDefault="00934B7F" w:rsidP="00ED4F22">
      <w:pPr>
        <w:widowControl w:val="0"/>
        <w:autoSpaceDE w:val="0"/>
        <w:autoSpaceDN w:val="0"/>
        <w:ind w:right="-57" w:firstLine="567"/>
        <w:jc w:val="both"/>
      </w:pPr>
      <w:r w:rsidRPr="002B0747">
        <w:t>При выполнении задания 28 (составление плана развернутого ответа по конкретной теме обществоведческого курса) выявляются умения: систематизировать и обобщать социальную информацию; устанавливать и отражать в структуре плана объектов, явлений, процессов. Данное задание традиционно  является сложным для большей части выпускников, и результат выполнения этого задания достаточно низкий – по первому критерию 10,3 % выполнения задания, а по второму – обучающиеся не справились (0%).</w:t>
      </w:r>
    </w:p>
    <w:p w:rsidR="00934B7F" w:rsidRPr="002B0747" w:rsidRDefault="00934B7F" w:rsidP="00ED4F22">
      <w:pPr>
        <w:widowControl w:val="0"/>
        <w:autoSpaceDE w:val="0"/>
        <w:autoSpaceDN w:val="0"/>
        <w:ind w:right="-57" w:firstLine="567"/>
        <w:jc w:val="both"/>
      </w:pPr>
      <w:r w:rsidRPr="002B0747">
        <w:t xml:space="preserve">Альтернативное задание 29, нацеливающее экзаменующегося на написание мини-сочинения по одной из пяти предлагаемых тем, является самым сложным, требует высокой теоретической и социально-личностной подготовки. При выполнении данного задания 2 выпускника получили за это задание по 1 баллу,  4 выпускника - 2 балла, 3 человека  – 3 балла, 2 человека – 5 баллов, не справились с данным заданием – 2 человека. Это свидетельствует о недостаточном уровне </w:t>
      </w:r>
      <w:r w:rsidRPr="002B0747">
        <w:lastRenderedPageBreak/>
        <w:t xml:space="preserve">подготовки выпускников по написанию </w:t>
      </w:r>
      <w:r w:rsidRPr="002B0747">
        <w:rPr>
          <w:color w:val="101010"/>
          <w:shd w:val="clear" w:color="auto" w:fill="F5F5F5"/>
        </w:rPr>
        <w:t>эссе</w:t>
      </w:r>
      <w:r w:rsidRPr="002B0747">
        <w:t>.</w:t>
      </w:r>
    </w:p>
    <w:p w:rsidR="00934B7F" w:rsidRPr="002B0747" w:rsidRDefault="00934B7F" w:rsidP="00ED4F22">
      <w:pPr>
        <w:widowControl w:val="0"/>
        <w:autoSpaceDE w:val="0"/>
        <w:autoSpaceDN w:val="0"/>
        <w:ind w:right="-57" w:firstLine="567"/>
        <w:jc w:val="both"/>
      </w:pPr>
      <w:r w:rsidRPr="002B0747">
        <w:t>Результаты ЕГЭ по обществознанию в 2021 г. показали, что большинство участников экзамена владеют основным содержанием курса на уровне воспроизведения готовых знаний, распознавания существенных признаков ведущих понятий, которые предполагают соответствующие задания ЕГЭ.</w:t>
      </w:r>
    </w:p>
    <w:p w:rsidR="00934B7F" w:rsidRPr="002B0747" w:rsidRDefault="00934B7F" w:rsidP="00ED4F22">
      <w:pPr>
        <w:widowControl w:val="0"/>
        <w:autoSpaceDE w:val="0"/>
        <w:autoSpaceDN w:val="0"/>
        <w:ind w:right="-57" w:firstLine="567"/>
        <w:jc w:val="both"/>
      </w:pPr>
      <w:r w:rsidRPr="002B0747">
        <w:t>Однако, существуют проблемы в выполнении экзамена, на которые стоит обратить внимание, много ошибок выпускники делают в разделах экономики, права, политики и наблюдается отрицательная динамика.</w:t>
      </w:r>
    </w:p>
    <w:p w:rsidR="00934B7F" w:rsidRPr="002B0747" w:rsidRDefault="00934B7F" w:rsidP="00ED4F22">
      <w:pPr>
        <w:widowControl w:val="0"/>
        <w:autoSpaceDE w:val="0"/>
        <w:autoSpaceDN w:val="0"/>
        <w:ind w:right="-57" w:firstLine="567"/>
        <w:jc w:val="both"/>
      </w:pPr>
    </w:p>
    <w:p w:rsidR="00934B7F" w:rsidRPr="002B0747" w:rsidRDefault="00934B7F" w:rsidP="00ED4F22">
      <w:pPr>
        <w:pStyle w:val="a3"/>
        <w:jc w:val="center"/>
        <w:rPr>
          <w:b/>
        </w:rPr>
      </w:pPr>
      <w:r w:rsidRPr="002B0747">
        <w:rPr>
          <w:b/>
        </w:rPr>
        <w:t>Рекомендации по подготовке к ГИА по обществознанию:</w:t>
      </w:r>
    </w:p>
    <w:p w:rsidR="00934B7F" w:rsidRPr="002B0747" w:rsidRDefault="00934B7F" w:rsidP="00ED4F22">
      <w:pPr>
        <w:pStyle w:val="a3"/>
        <w:ind w:firstLine="567"/>
        <w:jc w:val="both"/>
      </w:pPr>
      <w:r w:rsidRPr="002B0747">
        <w:t>1. На сайте ФИПИ имеются «Методические рекомендации для учителей, подготовленные на основе анализа типичных ошибок участников ЕГЭ 2021 года по ОБЩЕСТВОЗНАНИЮ».</w:t>
      </w:r>
    </w:p>
    <w:p w:rsidR="00934B7F" w:rsidRPr="002B0747" w:rsidRDefault="00934B7F" w:rsidP="00ED4F22">
      <w:pPr>
        <w:pStyle w:val="a3"/>
        <w:ind w:firstLine="567"/>
        <w:jc w:val="both"/>
      </w:pPr>
      <w:r w:rsidRPr="002B0747">
        <w:t>Данные материалы с конкретными примерами и рекомендациями, которые необходимо изучить и проанализировать учителю обществознания, ведущему выпускные классы.</w:t>
      </w:r>
    </w:p>
    <w:p w:rsidR="00934B7F" w:rsidRPr="002B0747" w:rsidRDefault="00934B7F" w:rsidP="00ED4F22">
      <w:pPr>
        <w:pStyle w:val="a3"/>
        <w:ind w:firstLine="567"/>
        <w:jc w:val="both"/>
      </w:pPr>
      <w:r w:rsidRPr="002B0747">
        <w:t xml:space="preserve">2. Изучить педагогу и обучающимися пакет материалов (Демо-версия, Спецификация, Кодификатор) в проекте к ЕГЭ 2022 г. по обществознанию (на сайте ФИПИ). </w:t>
      </w:r>
    </w:p>
    <w:p w:rsidR="00934B7F" w:rsidRPr="002B0747" w:rsidRDefault="00934B7F" w:rsidP="00ED4F22">
      <w:pPr>
        <w:pStyle w:val="a3"/>
        <w:ind w:firstLine="567"/>
        <w:jc w:val="both"/>
      </w:pPr>
      <w:r w:rsidRPr="002B0747">
        <w:t>3. Для повышения результатов итоговой аттестации по обществознанию</w:t>
      </w:r>
    </w:p>
    <w:p w:rsidR="00934B7F" w:rsidRPr="002B0747" w:rsidRDefault="00934B7F" w:rsidP="00ED4F22">
      <w:pPr>
        <w:pStyle w:val="a3"/>
        <w:ind w:firstLine="567"/>
        <w:jc w:val="both"/>
      </w:pPr>
      <w:r w:rsidRPr="002B0747">
        <w:t>2022 года считаем необходимым:</w:t>
      </w:r>
    </w:p>
    <w:p w:rsidR="00934B7F" w:rsidRPr="002B0747" w:rsidRDefault="00934B7F" w:rsidP="00ED4F22">
      <w:pPr>
        <w:pStyle w:val="a3"/>
        <w:ind w:firstLine="567"/>
        <w:jc w:val="both"/>
      </w:pPr>
      <w:r w:rsidRPr="002B0747">
        <w:t>- дифференциация будущих выпускников – способные претендовать на высокий балл требуют особой подготовки, в отличие от тех, кому необходимо лишь преодолеть порог (контроль текущих знаний и выработка алгоритма решения заданий);</w:t>
      </w:r>
    </w:p>
    <w:p w:rsidR="00934B7F" w:rsidRPr="002B0747" w:rsidRDefault="00934B7F" w:rsidP="00ED4F22">
      <w:pPr>
        <w:pStyle w:val="a3"/>
        <w:ind w:firstLine="567"/>
        <w:jc w:val="both"/>
      </w:pPr>
      <w:r w:rsidRPr="002B0747">
        <w:t>-  уделять дополнительное внимание и учебное время для закрепления знаний по разделам «Экономика», «Политика», «Право» в соответствии с кодификатором ЕГЭ;</w:t>
      </w:r>
    </w:p>
    <w:p w:rsidR="00934B7F" w:rsidRPr="002B0747" w:rsidRDefault="00934B7F" w:rsidP="00ED4F22">
      <w:pPr>
        <w:pStyle w:val="a3"/>
        <w:ind w:firstLine="567"/>
        <w:jc w:val="both"/>
      </w:pPr>
      <w:r w:rsidRPr="002B0747">
        <w:t>- указать учащимся на необходимость чтения нормативно-правовых актов при подготовке к ЕГЭ по обществознанию: Конституции РФ, Закона о воинской обязанности и военной службе, Закона о АГС, кодексов, перечень которых дан в спецификации.</w:t>
      </w:r>
    </w:p>
    <w:p w:rsidR="00934B7F" w:rsidRPr="002B0747" w:rsidRDefault="00934B7F" w:rsidP="00ED4F22">
      <w:pPr>
        <w:pStyle w:val="a3"/>
        <w:ind w:firstLine="567"/>
        <w:jc w:val="both"/>
      </w:pPr>
    </w:p>
    <w:p w:rsidR="00934B7F" w:rsidRPr="002B0747" w:rsidRDefault="00934B7F" w:rsidP="00ED4F22">
      <w:pPr>
        <w:pStyle w:val="a3"/>
        <w:ind w:firstLine="567"/>
        <w:jc w:val="center"/>
        <w:rPr>
          <w:b/>
          <w:spacing w:val="-2"/>
          <w:shd w:val="clear" w:color="auto" w:fill="FFFFFF"/>
        </w:rPr>
      </w:pPr>
      <w:r w:rsidRPr="002B0747">
        <w:rPr>
          <w:b/>
          <w:spacing w:val="-2"/>
          <w:shd w:val="clear" w:color="auto" w:fill="FFFFFF"/>
        </w:rPr>
        <w:t>ИСТОРИЯ</w:t>
      </w:r>
    </w:p>
    <w:p w:rsidR="00934B7F" w:rsidRPr="002B0747" w:rsidRDefault="00934B7F" w:rsidP="00ED4F22">
      <w:pPr>
        <w:widowControl w:val="0"/>
        <w:tabs>
          <w:tab w:val="left" w:pos="1383"/>
        </w:tabs>
        <w:autoSpaceDE w:val="0"/>
        <w:autoSpaceDN w:val="0"/>
        <w:ind w:left="284"/>
        <w:jc w:val="center"/>
        <w:rPr>
          <w:b/>
        </w:rPr>
      </w:pPr>
      <w:r w:rsidRPr="002B0747">
        <w:rPr>
          <w:b/>
        </w:rPr>
        <w:t>Характеристика участников ЕГЭ</w:t>
      </w:r>
    </w:p>
    <w:p w:rsidR="00934B7F" w:rsidRPr="002B0747" w:rsidRDefault="00934B7F" w:rsidP="00ED4F22">
      <w:pPr>
        <w:ind w:right="-1" w:firstLine="567"/>
        <w:jc w:val="both"/>
      </w:pPr>
      <w:r w:rsidRPr="002B0747">
        <w:rPr>
          <w:snapToGrid w:val="0"/>
        </w:rPr>
        <w:t xml:space="preserve">В Едином государственном экзамене по </w:t>
      </w:r>
      <w:r w:rsidRPr="002B0747">
        <w:rPr>
          <w:b/>
          <w:snapToGrid w:val="0"/>
          <w:u w:val="single"/>
        </w:rPr>
        <w:t>истории</w:t>
      </w:r>
      <w:r w:rsidRPr="002B0747">
        <w:rPr>
          <w:snapToGrid w:val="0"/>
        </w:rPr>
        <w:t xml:space="preserve">  принимали участие 10</w:t>
      </w:r>
      <w:r w:rsidRPr="002B0747">
        <w:t xml:space="preserve"> выпускников МБОУ СОШ № 44 ст. Северской (40% от общего числа выпускников в 2021 году)</w:t>
      </w:r>
      <w:r w:rsidRPr="002B0747">
        <w:rPr>
          <w:b/>
        </w:rPr>
        <w:t xml:space="preserve"> /</w:t>
      </w:r>
      <w:r w:rsidRPr="002B0747">
        <w:rPr>
          <w:b/>
          <w:i/>
        </w:rPr>
        <w:t>учитель Батурина Ю.В.</w:t>
      </w:r>
      <w:r w:rsidRPr="002B0747">
        <w:t xml:space="preserve">/.  </w:t>
      </w:r>
    </w:p>
    <w:p w:rsidR="00934B7F" w:rsidRPr="002B0747" w:rsidRDefault="00934B7F" w:rsidP="00ED4F22">
      <w:pPr>
        <w:ind w:right="-1" w:firstLine="567"/>
        <w:jc w:val="both"/>
      </w:pPr>
      <w:r w:rsidRPr="002B0747">
        <w:t xml:space="preserve">Средний балл в МБОУ СОШ № 44 составляет </w:t>
      </w:r>
      <w:r w:rsidRPr="002B0747">
        <w:rPr>
          <w:b/>
        </w:rPr>
        <w:t>50,4 балла</w:t>
      </w:r>
      <w:r w:rsidRPr="002B0747">
        <w:t>;  по району  средний балл– 57,4, по краю – 57,4.</w:t>
      </w:r>
    </w:p>
    <w:p w:rsidR="00934B7F" w:rsidRPr="002B0747" w:rsidRDefault="00934B7F" w:rsidP="00ED4F22">
      <w:pPr>
        <w:ind w:right="-1" w:firstLine="567"/>
        <w:jc w:val="both"/>
      </w:pPr>
      <w:r w:rsidRPr="002B0747">
        <w:t xml:space="preserve"> Все выпускники преодолели порог успешности, не показав высокие баллы.</w:t>
      </w: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3,8</w:t>
            </w:r>
          </w:p>
        </w:tc>
        <w:tc>
          <w:tcPr>
            <w:tcW w:w="2126" w:type="dxa"/>
          </w:tcPr>
          <w:p w:rsidR="00934B7F" w:rsidRPr="002B0747" w:rsidRDefault="00934B7F" w:rsidP="00F002B6">
            <w:pPr>
              <w:jc w:val="center"/>
            </w:pPr>
            <w:r w:rsidRPr="002B0747">
              <w:t>1,6</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52,7</w:t>
            </w:r>
          </w:p>
        </w:tc>
        <w:tc>
          <w:tcPr>
            <w:tcW w:w="2126" w:type="dxa"/>
            <w:vMerge w:val="restart"/>
            <w:vAlign w:val="center"/>
          </w:tcPr>
          <w:p w:rsidR="00934B7F" w:rsidRPr="002B0747" w:rsidRDefault="00934B7F" w:rsidP="00F002B6">
            <w:pPr>
              <w:jc w:val="center"/>
            </w:pPr>
            <w:r w:rsidRPr="002B0747">
              <w:t>87,1</w:t>
            </w:r>
          </w:p>
        </w:tc>
        <w:tc>
          <w:tcPr>
            <w:tcW w:w="2299" w:type="dxa"/>
          </w:tcPr>
          <w:p w:rsidR="00934B7F" w:rsidRPr="002B0747" w:rsidRDefault="00934B7F" w:rsidP="00F002B6">
            <w:pPr>
              <w:jc w:val="center"/>
            </w:pPr>
            <w:r w:rsidRPr="002B0747">
              <w:t>80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29,5</w:t>
            </w:r>
          </w:p>
        </w:tc>
        <w:tc>
          <w:tcPr>
            <w:tcW w:w="2126" w:type="dxa"/>
            <w:vMerge/>
          </w:tcPr>
          <w:p w:rsidR="00934B7F" w:rsidRPr="002B0747" w:rsidRDefault="00934B7F" w:rsidP="00F002B6">
            <w:pPr>
              <w:jc w:val="center"/>
            </w:pPr>
          </w:p>
        </w:tc>
        <w:tc>
          <w:tcPr>
            <w:tcW w:w="2299" w:type="dxa"/>
          </w:tcPr>
          <w:p w:rsidR="00934B7F" w:rsidRPr="002B0747" w:rsidRDefault="00934B7F" w:rsidP="00F002B6">
            <w:pPr>
              <w:jc w:val="center"/>
            </w:pPr>
            <w:r w:rsidRPr="002B0747">
              <w:t>20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14</w:t>
            </w:r>
          </w:p>
        </w:tc>
        <w:tc>
          <w:tcPr>
            <w:tcW w:w="2126" w:type="dxa"/>
          </w:tcPr>
          <w:p w:rsidR="00934B7F" w:rsidRPr="002B0747" w:rsidRDefault="00934B7F" w:rsidP="00F002B6">
            <w:pPr>
              <w:jc w:val="center"/>
            </w:pPr>
            <w:r w:rsidRPr="002B0747">
              <w:t>9,7</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15</w:t>
            </w:r>
          </w:p>
        </w:tc>
        <w:tc>
          <w:tcPr>
            <w:tcW w:w="2126" w:type="dxa"/>
          </w:tcPr>
          <w:p w:rsidR="00934B7F" w:rsidRPr="002B0747" w:rsidRDefault="00934B7F" w:rsidP="00F002B6">
            <w:pPr>
              <w:jc w:val="center"/>
            </w:pPr>
            <w:r w:rsidRPr="002B0747">
              <w:t>1</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autoSpaceDE w:val="0"/>
        <w:autoSpaceDN w:val="0"/>
        <w:ind w:firstLine="567"/>
        <w:jc w:val="center"/>
        <w:rPr>
          <w:b/>
        </w:rPr>
      </w:pPr>
      <w:r w:rsidRPr="002B0747">
        <w:rPr>
          <w:b/>
        </w:rPr>
        <w:t>Краткая характеристика КИМ по предмету</w:t>
      </w:r>
    </w:p>
    <w:p w:rsidR="00934B7F" w:rsidRPr="002B0747" w:rsidRDefault="00934B7F" w:rsidP="00ED4F22">
      <w:pPr>
        <w:widowControl w:val="0"/>
        <w:autoSpaceDE w:val="0"/>
        <w:autoSpaceDN w:val="0"/>
        <w:ind w:firstLine="567"/>
        <w:jc w:val="both"/>
      </w:pPr>
      <w:r w:rsidRPr="002B0747">
        <w:t xml:space="preserve">Изменения структуры и содержания КИМ в 2021 году отсутствовали, кроме оценивания 24 и </w:t>
      </w:r>
      <w:r w:rsidRPr="002B0747">
        <w:lastRenderedPageBreak/>
        <w:t>25 задания, в 24 задании можно было получить максимальных 5 баллов, а не 4, 25 задание опять оценивалось 11 баллами, перестали оценивать наличие исторического термина.</w:t>
      </w:r>
    </w:p>
    <w:p w:rsidR="00934B7F" w:rsidRPr="002B0747" w:rsidRDefault="00934B7F" w:rsidP="00ED4F22">
      <w:pPr>
        <w:ind w:right="-1" w:firstLine="567"/>
        <w:jc w:val="both"/>
        <w:rPr>
          <w:snapToGrid w:val="0"/>
        </w:rPr>
      </w:pPr>
      <w:r w:rsidRPr="002B0747">
        <w:rPr>
          <w:snapToGrid w:val="0"/>
        </w:rPr>
        <w:t xml:space="preserve">КИМ  ЕГЭ по истории состоит из двух частей, включающих 25 заданий. </w:t>
      </w:r>
    </w:p>
    <w:p w:rsidR="00934B7F" w:rsidRPr="002B0747" w:rsidRDefault="00934B7F" w:rsidP="00ED4F22">
      <w:pPr>
        <w:ind w:right="-1" w:firstLine="567"/>
        <w:jc w:val="both"/>
        <w:rPr>
          <w:snapToGrid w:val="0"/>
        </w:rPr>
      </w:pPr>
      <w:r w:rsidRPr="002B0747">
        <w:rPr>
          <w:snapToGrid w:val="0"/>
        </w:rPr>
        <w:t xml:space="preserve">Часть 1: 19 заданий (1–19) на выбор правильного ответа, установление соответствий, определение последовательностей или написание правильного ответа (слово, словосочетание, название, имя, век, год и т.п.);  </w:t>
      </w:r>
    </w:p>
    <w:p w:rsidR="00934B7F" w:rsidRPr="002B0747" w:rsidRDefault="00934B7F" w:rsidP="00ED4F22">
      <w:pPr>
        <w:ind w:right="-1" w:firstLine="567"/>
        <w:jc w:val="both"/>
        <w:rPr>
          <w:snapToGrid w:val="0"/>
        </w:rPr>
      </w:pPr>
      <w:r w:rsidRPr="002B0747">
        <w:rPr>
          <w:snapToGrid w:val="0"/>
        </w:rPr>
        <w:t>Часть 2: 6 заданий (20–25) с развернутым ответом, в котором нужно проанализировать данный фрагмент исторического источника, историческую проблему, исторических оценок и точек зрения; последнее задание – это историческое сочинение, которое можно написать по одному из трех периодов истории России.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5954"/>
        <w:gridCol w:w="1559"/>
        <w:gridCol w:w="1559"/>
      </w:tblGrid>
      <w:tr w:rsidR="00C557FF" w:rsidRPr="002B0747" w:rsidTr="00F002B6">
        <w:tc>
          <w:tcPr>
            <w:tcW w:w="1242" w:type="dxa"/>
          </w:tcPr>
          <w:p w:rsidR="00934B7F" w:rsidRPr="002B0747" w:rsidRDefault="00934B7F" w:rsidP="00F002B6">
            <w:pPr>
              <w:jc w:val="center"/>
            </w:pPr>
            <w:r w:rsidRPr="002B0747">
              <w:t>Задание</w:t>
            </w:r>
          </w:p>
        </w:tc>
        <w:tc>
          <w:tcPr>
            <w:tcW w:w="5954" w:type="dxa"/>
          </w:tcPr>
          <w:p w:rsidR="00934B7F" w:rsidRPr="002B0747" w:rsidRDefault="00934B7F" w:rsidP="00F002B6">
            <w:pPr>
              <w:jc w:val="center"/>
            </w:pPr>
            <w:r w:rsidRPr="002B0747">
              <w:t>Проверяемые элементы содержания</w:t>
            </w:r>
          </w:p>
        </w:tc>
        <w:tc>
          <w:tcPr>
            <w:tcW w:w="1559" w:type="dxa"/>
          </w:tcPr>
          <w:p w:rsidR="00934B7F" w:rsidRPr="002B0747" w:rsidRDefault="00934B7F" w:rsidP="00F002B6">
            <w:pPr>
              <w:jc w:val="center"/>
            </w:pPr>
            <w:r w:rsidRPr="002B0747">
              <w:t>Уровень сложности</w:t>
            </w:r>
          </w:p>
        </w:tc>
        <w:tc>
          <w:tcPr>
            <w:tcW w:w="1559" w:type="dxa"/>
          </w:tcPr>
          <w:p w:rsidR="00934B7F" w:rsidRPr="002B0747" w:rsidRDefault="00934B7F" w:rsidP="00F002B6">
            <w:pPr>
              <w:jc w:val="center"/>
            </w:pPr>
            <w:r w:rsidRPr="002B0747">
              <w:t>Процент выполнения по ОО</w:t>
            </w:r>
          </w:p>
        </w:tc>
      </w:tr>
      <w:tr w:rsidR="00934B7F" w:rsidRPr="002B0747" w:rsidTr="00F002B6">
        <w:tc>
          <w:tcPr>
            <w:tcW w:w="10314" w:type="dxa"/>
            <w:gridSpan w:val="4"/>
            <w:vAlign w:val="center"/>
          </w:tcPr>
          <w:p w:rsidR="00934B7F" w:rsidRPr="00F002B6" w:rsidRDefault="00934B7F" w:rsidP="00F002B6">
            <w:pPr>
              <w:widowControl w:val="0"/>
              <w:autoSpaceDE w:val="0"/>
              <w:autoSpaceDN w:val="0"/>
              <w:ind w:right="233"/>
              <w:jc w:val="center"/>
              <w:rPr>
                <w:b/>
              </w:rPr>
            </w:pPr>
            <w:r w:rsidRPr="00F002B6">
              <w:rPr>
                <w:b/>
              </w:rPr>
              <w:t>Часть 1</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w:t>
            </w:r>
          </w:p>
        </w:tc>
        <w:tc>
          <w:tcPr>
            <w:tcW w:w="5954" w:type="dxa"/>
          </w:tcPr>
          <w:p w:rsidR="00934B7F" w:rsidRPr="002B0747" w:rsidRDefault="00934B7F" w:rsidP="00F002B6">
            <w:pPr>
              <w:jc w:val="both"/>
            </w:pPr>
            <w:r w:rsidRPr="002B0747">
              <w:t>Систематизация исторической информации (умение определять последовательность событий)</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60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w:t>
            </w:r>
          </w:p>
        </w:tc>
        <w:tc>
          <w:tcPr>
            <w:tcW w:w="5954" w:type="dxa"/>
          </w:tcPr>
          <w:p w:rsidR="00934B7F" w:rsidRPr="002B0747" w:rsidRDefault="00934B7F" w:rsidP="00F002B6">
            <w:pPr>
              <w:jc w:val="both"/>
            </w:pPr>
            <w:r w:rsidRPr="002B0747">
              <w:t>Знание дат (задание на установление соответствия)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65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3</w:t>
            </w:r>
          </w:p>
        </w:tc>
        <w:tc>
          <w:tcPr>
            <w:tcW w:w="5954" w:type="dxa"/>
          </w:tcPr>
          <w:p w:rsidR="00934B7F" w:rsidRPr="002B0747" w:rsidRDefault="00934B7F" w:rsidP="00F002B6">
            <w:pPr>
              <w:jc w:val="both"/>
            </w:pPr>
            <w:r w:rsidRPr="002B0747">
              <w:t>Определение терминов (множественный выбор)</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65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4</w:t>
            </w:r>
          </w:p>
        </w:tc>
        <w:tc>
          <w:tcPr>
            <w:tcW w:w="5954" w:type="dxa"/>
          </w:tcPr>
          <w:p w:rsidR="00934B7F" w:rsidRPr="002B0747" w:rsidRDefault="00934B7F" w:rsidP="00F002B6">
            <w:pPr>
              <w:widowControl w:val="0"/>
              <w:autoSpaceDE w:val="0"/>
              <w:autoSpaceDN w:val="0"/>
              <w:ind w:right="233"/>
              <w:jc w:val="both"/>
            </w:pPr>
            <w:r w:rsidRPr="002B0747">
              <w:t>Определение термина по нескольким признакам</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35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5</w:t>
            </w:r>
          </w:p>
        </w:tc>
        <w:tc>
          <w:tcPr>
            <w:tcW w:w="5954" w:type="dxa"/>
          </w:tcPr>
          <w:p w:rsidR="00934B7F" w:rsidRPr="002B0747" w:rsidRDefault="00934B7F" w:rsidP="00F002B6">
            <w:pPr>
              <w:widowControl w:val="0"/>
              <w:autoSpaceDE w:val="0"/>
              <w:autoSpaceDN w:val="0"/>
              <w:ind w:right="233"/>
              <w:jc w:val="both"/>
            </w:pPr>
            <w:r w:rsidRPr="002B0747">
              <w:t>Знание основных фактов, процессов, явлений (задание на установление соответствия)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70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6</w:t>
            </w:r>
          </w:p>
        </w:tc>
        <w:tc>
          <w:tcPr>
            <w:tcW w:w="5954" w:type="dxa"/>
          </w:tcPr>
          <w:p w:rsidR="00934B7F" w:rsidRPr="002B0747" w:rsidRDefault="00934B7F" w:rsidP="00F002B6">
            <w:pPr>
              <w:jc w:val="both"/>
            </w:pPr>
            <w:r w:rsidRPr="002B0747">
              <w:t>Работа с текстовым историческим источником (задание на установление соответствия)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90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7</w:t>
            </w:r>
          </w:p>
        </w:tc>
        <w:tc>
          <w:tcPr>
            <w:tcW w:w="5954" w:type="dxa"/>
          </w:tcPr>
          <w:p w:rsidR="00934B7F" w:rsidRPr="002B0747" w:rsidRDefault="00934B7F" w:rsidP="00F002B6">
            <w:pPr>
              <w:jc w:val="both"/>
            </w:pPr>
            <w:r w:rsidRPr="002B0747">
              <w:t>Систематизация исторической информации (множественный выбор)</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50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8</w:t>
            </w:r>
          </w:p>
        </w:tc>
        <w:tc>
          <w:tcPr>
            <w:tcW w:w="5954" w:type="dxa"/>
          </w:tcPr>
          <w:p w:rsidR="00934B7F" w:rsidRPr="002B0747" w:rsidRDefault="00934B7F" w:rsidP="00F002B6">
            <w:pPr>
              <w:jc w:val="both"/>
            </w:pPr>
            <w:r w:rsidRPr="002B0747">
              <w:t>Знание основных фактов, процессов, явлений (задание на заполнение пропусков в предложениях)</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80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9</w:t>
            </w:r>
          </w:p>
        </w:tc>
        <w:tc>
          <w:tcPr>
            <w:tcW w:w="5954" w:type="dxa"/>
          </w:tcPr>
          <w:p w:rsidR="00934B7F" w:rsidRPr="002B0747" w:rsidRDefault="00934B7F" w:rsidP="00F002B6">
            <w:pPr>
              <w:jc w:val="both"/>
            </w:pPr>
            <w:r w:rsidRPr="002B0747">
              <w:t>Знание исторических деятелей (задание на установление соответствия)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25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10</w:t>
            </w:r>
          </w:p>
        </w:tc>
        <w:tc>
          <w:tcPr>
            <w:tcW w:w="5954" w:type="dxa"/>
          </w:tcPr>
          <w:p w:rsidR="00934B7F" w:rsidRPr="002B0747" w:rsidRDefault="00934B7F" w:rsidP="00F002B6">
            <w:pPr>
              <w:jc w:val="both"/>
            </w:pPr>
            <w:r w:rsidRPr="002B0747">
              <w:t>Работа с текстовым историческим источником (краткий ответ в виде слова, словосочетания)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80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11</w:t>
            </w:r>
          </w:p>
        </w:tc>
        <w:tc>
          <w:tcPr>
            <w:tcW w:w="5954" w:type="dxa"/>
          </w:tcPr>
          <w:p w:rsidR="00934B7F" w:rsidRPr="002B0747" w:rsidRDefault="00934B7F" w:rsidP="00F002B6">
            <w:pPr>
              <w:jc w:val="both"/>
            </w:pPr>
            <w:r w:rsidRPr="002B0747">
              <w:t>Систематизация  исторической информации, представленной в различных знаковых системах (таблица)</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76,7</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12</w:t>
            </w:r>
          </w:p>
        </w:tc>
        <w:tc>
          <w:tcPr>
            <w:tcW w:w="5954" w:type="dxa"/>
          </w:tcPr>
          <w:p w:rsidR="00934B7F" w:rsidRPr="002B0747" w:rsidRDefault="00934B7F" w:rsidP="00F002B6">
            <w:pPr>
              <w:jc w:val="both"/>
            </w:pPr>
            <w:r w:rsidRPr="002B0747">
              <w:t>Работа с текстовым историческим источником</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55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13</w:t>
            </w:r>
          </w:p>
        </w:tc>
        <w:tc>
          <w:tcPr>
            <w:tcW w:w="5954" w:type="dxa"/>
          </w:tcPr>
          <w:p w:rsidR="00934B7F" w:rsidRPr="002B0747" w:rsidRDefault="00934B7F" w:rsidP="00F002B6">
            <w:pPr>
              <w:jc w:val="both"/>
            </w:pPr>
            <w:r w:rsidRPr="002B0747">
              <w:t>Работа с исторической картой (схемой)</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70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14</w:t>
            </w:r>
          </w:p>
        </w:tc>
        <w:tc>
          <w:tcPr>
            <w:tcW w:w="5954" w:type="dxa"/>
          </w:tcPr>
          <w:p w:rsidR="00934B7F" w:rsidRPr="002B0747" w:rsidRDefault="00934B7F" w:rsidP="00F002B6">
            <w:pPr>
              <w:jc w:val="both"/>
            </w:pPr>
            <w:r w:rsidRPr="002B0747">
              <w:t>Работа с исторической картой (схемой)</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20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15</w:t>
            </w:r>
          </w:p>
        </w:tc>
        <w:tc>
          <w:tcPr>
            <w:tcW w:w="5954" w:type="dxa"/>
          </w:tcPr>
          <w:p w:rsidR="00934B7F" w:rsidRPr="002B0747" w:rsidRDefault="00934B7F" w:rsidP="00F002B6">
            <w:pPr>
              <w:tabs>
                <w:tab w:val="left" w:pos="3600"/>
              </w:tabs>
              <w:jc w:val="both"/>
            </w:pPr>
            <w:r w:rsidRPr="002B0747">
              <w:t>Работа с исторической картой (схемой)</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20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16</w:t>
            </w:r>
          </w:p>
        </w:tc>
        <w:tc>
          <w:tcPr>
            <w:tcW w:w="5954" w:type="dxa"/>
          </w:tcPr>
          <w:p w:rsidR="00934B7F" w:rsidRPr="002B0747" w:rsidRDefault="00934B7F" w:rsidP="00F002B6">
            <w:pPr>
              <w:widowControl w:val="0"/>
              <w:autoSpaceDE w:val="0"/>
              <w:autoSpaceDN w:val="0"/>
              <w:ind w:left="34"/>
            </w:pPr>
            <w:r w:rsidRPr="002B0747">
              <w:t>Работа с исторической картой (схемой)</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60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17</w:t>
            </w:r>
          </w:p>
        </w:tc>
        <w:tc>
          <w:tcPr>
            <w:tcW w:w="5954" w:type="dxa"/>
          </w:tcPr>
          <w:p w:rsidR="00934B7F" w:rsidRPr="002B0747" w:rsidRDefault="00934B7F" w:rsidP="00F002B6">
            <w:pPr>
              <w:jc w:val="both"/>
            </w:pPr>
            <w:r w:rsidRPr="002B0747">
              <w:t>Знание основных фактов, процессов, явлений истории культуры России (задание на установление соответствия)</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55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18</w:t>
            </w:r>
          </w:p>
        </w:tc>
        <w:tc>
          <w:tcPr>
            <w:tcW w:w="5954" w:type="dxa"/>
          </w:tcPr>
          <w:p w:rsidR="00934B7F" w:rsidRPr="002B0747" w:rsidRDefault="00934B7F" w:rsidP="00F002B6">
            <w:pPr>
              <w:jc w:val="both"/>
            </w:pPr>
            <w:r w:rsidRPr="002B0747">
              <w:t>Анализ иллюстративного материала</w:t>
            </w:r>
          </w:p>
        </w:tc>
        <w:tc>
          <w:tcPr>
            <w:tcW w:w="1559" w:type="dxa"/>
          </w:tcPr>
          <w:p w:rsidR="00934B7F" w:rsidRPr="002B0747" w:rsidRDefault="00934B7F" w:rsidP="00F002B6">
            <w:pPr>
              <w:widowControl w:val="0"/>
              <w:autoSpaceDE w:val="0"/>
              <w:autoSpaceDN w:val="0"/>
              <w:ind w:right="-108"/>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40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19</w:t>
            </w:r>
          </w:p>
        </w:tc>
        <w:tc>
          <w:tcPr>
            <w:tcW w:w="5954" w:type="dxa"/>
          </w:tcPr>
          <w:p w:rsidR="00934B7F" w:rsidRPr="002B0747" w:rsidRDefault="00934B7F" w:rsidP="00F002B6">
            <w:pPr>
              <w:widowControl w:val="0"/>
              <w:autoSpaceDE w:val="0"/>
              <w:autoSpaceDN w:val="0"/>
              <w:jc w:val="both"/>
            </w:pPr>
            <w:r w:rsidRPr="002B0747">
              <w:t>Анализ иллюстративного материала</w:t>
            </w:r>
          </w:p>
        </w:tc>
        <w:tc>
          <w:tcPr>
            <w:tcW w:w="1559" w:type="dxa"/>
          </w:tcPr>
          <w:p w:rsidR="00934B7F" w:rsidRPr="002B0747" w:rsidRDefault="00934B7F" w:rsidP="00F002B6">
            <w:pPr>
              <w:widowControl w:val="0"/>
              <w:autoSpaceDE w:val="0"/>
              <w:autoSpaceDN w:val="0"/>
              <w:ind w:right="-108"/>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50</w:t>
            </w:r>
          </w:p>
        </w:tc>
      </w:tr>
      <w:tr w:rsidR="00934B7F" w:rsidRPr="002B0747" w:rsidTr="00F002B6">
        <w:tc>
          <w:tcPr>
            <w:tcW w:w="10314" w:type="dxa"/>
            <w:gridSpan w:val="4"/>
          </w:tcPr>
          <w:p w:rsidR="00934B7F" w:rsidRPr="00F002B6" w:rsidRDefault="00934B7F" w:rsidP="00F002B6">
            <w:pPr>
              <w:widowControl w:val="0"/>
              <w:autoSpaceDE w:val="0"/>
              <w:autoSpaceDN w:val="0"/>
              <w:ind w:right="233"/>
              <w:jc w:val="center"/>
              <w:rPr>
                <w:b/>
              </w:rPr>
            </w:pPr>
            <w:r w:rsidRPr="00F002B6">
              <w:rPr>
                <w:b/>
              </w:rPr>
              <w:t>Часть 2</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20</w:t>
            </w:r>
          </w:p>
        </w:tc>
        <w:tc>
          <w:tcPr>
            <w:tcW w:w="5954" w:type="dxa"/>
          </w:tcPr>
          <w:p w:rsidR="00934B7F" w:rsidRPr="002B0747" w:rsidRDefault="00934B7F" w:rsidP="00F002B6">
            <w:pPr>
              <w:jc w:val="both"/>
            </w:pPr>
            <w:r w:rsidRPr="002B0747">
              <w:t>Характеристика авторства, времени, обстоятельств и целей создания источника</w:t>
            </w:r>
          </w:p>
        </w:tc>
        <w:tc>
          <w:tcPr>
            <w:tcW w:w="1559" w:type="dxa"/>
          </w:tcPr>
          <w:p w:rsidR="00934B7F" w:rsidRPr="002B0747" w:rsidRDefault="00934B7F" w:rsidP="00F002B6">
            <w:pPr>
              <w:widowControl w:val="0"/>
              <w:autoSpaceDE w:val="0"/>
              <w:autoSpaceDN w:val="0"/>
              <w:jc w:val="center"/>
            </w:pPr>
            <w:r w:rsidRPr="002B0747">
              <w:t>П</w:t>
            </w:r>
          </w:p>
        </w:tc>
        <w:tc>
          <w:tcPr>
            <w:tcW w:w="1559" w:type="dxa"/>
          </w:tcPr>
          <w:p w:rsidR="00934B7F" w:rsidRPr="002B0747" w:rsidRDefault="00934B7F" w:rsidP="00F002B6">
            <w:pPr>
              <w:widowControl w:val="0"/>
              <w:autoSpaceDE w:val="0"/>
              <w:autoSpaceDN w:val="0"/>
              <w:ind w:right="233"/>
              <w:jc w:val="center"/>
            </w:pPr>
            <w:r w:rsidRPr="002B0747">
              <w:t>50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21</w:t>
            </w:r>
          </w:p>
        </w:tc>
        <w:tc>
          <w:tcPr>
            <w:tcW w:w="5954" w:type="dxa"/>
          </w:tcPr>
          <w:p w:rsidR="00934B7F" w:rsidRPr="002B0747" w:rsidRDefault="00934B7F" w:rsidP="00F002B6">
            <w:pPr>
              <w:jc w:val="both"/>
            </w:pPr>
            <w:r w:rsidRPr="002B0747">
              <w:t>Умение проводить поиск исторической информации в источниках разного типа</w:t>
            </w:r>
          </w:p>
        </w:tc>
        <w:tc>
          <w:tcPr>
            <w:tcW w:w="1559" w:type="dxa"/>
          </w:tcPr>
          <w:p w:rsidR="00934B7F" w:rsidRPr="002B0747" w:rsidRDefault="00934B7F" w:rsidP="00F002B6">
            <w:pPr>
              <w:widowControl w:val="0"/>
              <w:autoSpaceDE w:val="0"/>
              <w:autoSpaceDN w:val="0"/>
              <w:jc w:val="center"/>
            </w:pPr>
            <w:r w:rsidRPr="002B0747">
              <w:t>Б</w:t>
            </w:r>
          </w:p>
        </w:tc>
        <w:tc>
          <w:tcPr>
            <w:tcW w:w="1559" w:type="dxa"/>
          </w:tcPr>
          <w:p w:rsidR="00934B7F" w:rsidRPr="002B0747" w:rsidRDefault="00934B7F" w:rsidP="00F002B6">
            <w:pPr>
              <w:widowControl w:val="0"/>
              <w:autoSpaceDE w:val="0"/>
              <w:autoSpaceDN w:val="0"/>
              <w:ind w:right="233"/>
              <w:jc w:val="center"/>
            </w:pPr>
            <w:r w:rsidRPr="002B0747">
              <w:t>70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22</w:t>
            </w:r>
          </w:p>
        </w:tc>
        <w:tc>
          <w:tcPr>
            <w:tcW w:w="5954" w:type="dxa"/>
          </w:tcPr>
          <w:p w:rsidR="00934B7F" w:rsidRPr="002B0747" w:rsidRDefault="00934B7F" w:rsidP="00F002B6">
            <w:pPr>
              <w:jc w:val="both"/>
            </w:pPr>
            <w:r w:rsidRPr="002B0747">
              <w:t>Умение использовать принципы структурно-функционального, временнóго и пространственного анализа при работе с источником</w:t>
            </w:r>
          </w:p>
        </w:tc>
        <w:tc>
          <w:tcPr>
            <w:tcW w:w="1559" w:type="dxa"/>
          </w:tcPr>
          <w:p w:rsidR="00934B7F" w:rsidRPr="002B0747" w:rsidRDefault="00934B7F" w:rsidP="00F002B6">
            <w:pPr>
              <w:widowControl w:val="0"/>
              <w:autoSpaceDE w:val="0"/>
              <w:autoSpaceDN w:val="0"/>
              <w:jc w:val="center"/>
            </w:pPr>
            <w:r w:rsidRPr="002B0747">
              <w:t>В</w:t>
            </w:r>
          </w:p>
        </w:tc>
        <w:tc>
          <w:tcPr>
            <w:tcW w:w="1559" w:type="dxa"/>
          </w:tcPr>
          <w:p w:rsidR="00934B7F" w:rsidRPr="002B0747" w:rsidRDefault="00934B7F" w:rsidP="00F002B6">
            <w:pPr>
              <w:widowControl w:val="0"/>
              <w:autoSpaceDE w:val="0"/>
              <w:autoSpaceDN w:val="0"/>
              <w:ind w:right="233"/>
              <w:jc w:val="center"/>
            </w:pPr>
            <w:r w:rsidRPr="002B0747">
              <w:t>35</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23</w:t>
            </w:r>
          </w:p>
        </w:tc>
        <w:tc>
          <w:tcPr>
            <w:tcW w:w="5954" w:type="dxa"/>
          </w:tcPr>
          <w:p w:rsidR="00934B7F" w:rsidRPr="002B0747" w:rsidRDefault="00934B7F" w:rsidP="00F002B6">
            <w:pPr>
              <w:jc w:val="both"/>
            </w:pPr>
            <w:r w:rsidRPr="002B0747">
              <w:t xml:space="preserve">Умение использовать принципы структурно- </w:t>
            </w:r>
            <w:r w:rsidRPr="002B0747">
              <w:lastRenderedPageBreak/>
              <w:t>функционального, временнóго и пространственного анализа при рассмотрении фактов, явлений, процессов (задание- задача)</w:t>
            </w:r>
          </w:p>
        </w:tc>
        <w:tc>
          <w:tcPr>
            <w:tcW w:w="1559" w:type="dxa"/>
          </w:tcPr>
          <w:p w:rsidR="00934B7F" w:rsidRPr="002B0747" w:rsidRDefault="00934B7F" w:rsidP="00F002B6">
            <w:pPr>
              <w:widowControl w:val="0"/>
              <w:autoSpaceDE w:val="0"/>
              <w:autoSpaceDN w:val="0"/>
              <w:jc w:val="center"/>
            </w:pPr>
            <w:r w:rsidRPr="002B0747">
              <w:lastRenderedPageBreak/>
              <w:t>В</w:t>
            </w:r>
          </w:p>
        </w:tc>
        <w:tc>
          <w:tcPr>
            <w:tcW w:w="1559" w:type="dxa"/>
          </w:tcPr>
          <w:p w:rsidR="00934B7F" w:rsidRPr="002B0747" w:rsidRDefault="00934B7F" w:rsidP="00F002B6">
            <w:pPr>
              <w:widowControl w:val="0"/>
              <w:autoSpaceDE w:val="0"/>
              <w:autoSpaceDN w:val="0"/>
              <w:ind w:right="233"/>
              <w:jc w:val="center"/>
            </w:pPr>
            <w:r w:rsidRPr="002B0747">
              <w:t>10</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lastRenderedPageBreak/>
              <w:t>24</w:t>
            </w:r>
          </w:p>
        </w:tc>
        <w:tc>
          <w:tcPr>
            <w:tcW w:w="5954" w:type="dxa"/>
          </w:tcPr>
          <w:p w:rsidR="00934B7F" w:rsidRPr="002B0747" w:rsidRDefault="00934B7F" w:rsidP="00F002B6">
            <w:pPr>
              <w:widowControl w:val="0"/>
              <w:autoSpaceDE w:val="0"/>
              <w:autoSpaceDN w:val="0"/>
              <w:ind w:right="399"/>
              <w:jc w:val="both"/>
            </w:pPr>
            <w:r w:rsidRPr="002B0747">
              <w:t>Умение использовать исторические сведения для аргументации в ходе дискуссии</w:t>
            </w:r>
          </w:p>
        </w:tc>
        <w:tc>
          <w:tcPr>
            <w:tcW w:w="1559" w:type="dxa"/>
          </w:tcPr>
          <w:p w:rsidR="00934B7F" w:rsidRPr="002B0747" w:rsidRDefault="00934B7F" w:rsidP="00F002B6">
            <w:pPr>
              <w:widowControl w:val="0"/>
              <w:autoSpaceDE w:val="0"/>
              <w:autoSpaceDN w:val="0"/>
              <w:jc w:val="center"/>
            </w:pPr>
            <w:r w:rsidRPr="002B0747">
              <w:t>В</w:t>
            </w:r>
          </w:p>
        </w:tc>
        <w:tc>
          <w:tcPr>
            <w:tcW w:w="1559" w:type="dxa"/>
          </w:tcPr>
          <w:p w:rsidR="00934B7F" w:rsidRPr="002B0747" w:rsidRDefault="00934B7F" w:rsidP="00F002B6">
            <w:pPr>
              <w:widowControl w:val="0"/>
              <w:autoSpaceDE w:val="0"/>
              <w:autoSpaceDN w:val="0"/>
              <w:ind w:right="233"/>
              <w:jc w:val="center"/>
            </w:pPr>
            <w:r w:rsidRPr="002B0747">
              <w:t>6</w:t>
            </w:r>
          </w:p>
        </w:tc>
      </w:tr>
      <w:tr w:rsidR="00C557FF" w:rsidRPr="002B0747" w:rsidTr="00F002B6">
        <w:tc>
          <w:tcPr>
            <w:tcW w:w="1242" w:type="dxa"/>
          </w:tcPr>
          <w:p w:rsidR="00934B7F" w:rsidRPr="002B0747" w:rsidRDefault="00934B7F" w:rsidP="00F002B6">
            <w:pPr>
              <w:widowControl w:val="0"/>
              <w:autoSpaceDE w:val="0"/>
              <w:autoSpaceDN w:val="0"/>
              <w:ind w:right="233"/>
              <w:jc w:val="center"/>
            </w:pPr>
            <w:r w:rsidRPr="002B0747">
              <w:t>25</w:t>
            </w:r>
          </w:p>
        </w:tc>
        <w:tc>
          <w:tcPr>
            <w:tcW w:w="5954" w:type="dxa"/>
          </w:tcPr>
          <w:p w:rsidR="00934B7F" w:rsidRPr="002B0747" w:rsidRDefault="00934B7F" w:rsidP="00F002B6">
            <w:pPr>
              <w:widowControl w:val="0"/>
              <w:autoSpaceDE w:val="0"/>
              <w:autoSpaceDN w:val="0"/>
              <w:ind w:right="695"/>
              <w:jc w:val="both"/>
            </w:pPr>
            <w:r w:rsidRPr="002B0747">
              <w:t>Историческое</w:t>
            </w:r>
          </w:p>
          <w:p w:rsidR="00934B7F" w:rsidRPr="002B0747" w:rsidRDefault="00934B7F" w:rsidP="00F002B6">
            <w:pPr>
              <w:widowControl w:val="0"/>
              <w:autoSpaceDE w:val="0"/>
              <w:autoSpaceDN w:val="0"/>
              <w:ind w:right="695"/>
              <w:jc w:val="both"/>
            </w:pPr>
            <w:r w:rsidRPr="002B0747">
              <w:t>сочинение</w:t>
            </w:r>
          </w:p>
        </w:tc>
        <w:tc>
          <w:tcPr>
            <w:tcW w:w="1559" w:type="dxa"/>
          </w:tcPr>
          <w:p w:rsidR="00934B7F" w:rsidRPr="002B0747" w:rsidRDefault="00934B7F" w:rsidP="00F002B6">
            <w:pPr>
              <w:widowControl w:val="0"/>
              <w:autoSpaceDE w:val="0"/>
              <w:autoSpaceDN w:val="0"/>
              <w:jc w:val="center"/>
            </w:pPr>
            <w:r w:rsidRPr="002B0747">
              <w:t>В</w:t>
            </w:r>
          </w:p>
        </w:tc>
        <w:tc>
          <w:tcPr>
            <w:tcW w:w="1559" w:type="dxa"/>
          </w:tcPr>
          <w:p w:rsidR="00934B7F" w:rsidRPr="002B0747" w:rsidRDefault="00934B7F" w:rsidP="00F002B6">
            <w:pPr>
              <w:widowControl w:val="0"/>
              <w:autoSpaceDE w:val="0"/>
              <w:autoSpaceDN w:val="0"/>
              <w:ind w:right="233"/>
              <w:jc w:val="center"/>
            </w:pPr>
            <w:r w:rsidRPr="002B0747">
              <w:t>40 (К1)</w:t>
            </w:r>
          </w:p>
          <w:p w:rsidR="00934B7F" w:rsidRPr="002B0747" w:rsidRDefault="00934B7F" w:rsidP="00F002B6">
            <w:pPr>
              <w:widowControl w:val="0"/>
              <w:autoSpaceDE w:val="0"/>
              <w:autoSpaceDN w:val="0"/>
              <w:ind w:right="233"/>
              <w:jc w:val="center"/>
            </w:pPr>
            <w:r w:rsidRPr="002B0747">
              <w:t>15 (К2)</w:t>
            </w:r>
          </w:p>
          <w:p w:rsidR="00934B7F" w:rsidRPr="002B0747" w:rsidRDefault="00934B7F" w:rsidP="00F002B6">
            <w:pPr>
              <w:widowControl w:val="0"/>
              <w:autoSpaceDE w:val="0"/>
              <w:autoSpaceDN w:val="0"/>
              <w:ind w:right="233"/>
              <w:jc w:val="center"/>
            </w:pPr>
            <w:r w:rsidRPr="002B0747">
              <w:t>30 (К3)</w:t>
            </w:r>
          </w:p>
          <w:p w:rsidR="00934B7F" w:rsidRPr="002B0747" w:rsidRDefault="00934B7F" w:rsidP="00F002B6">
            <w:pPr>
              <w:widowControl w:val="0"/>
              <w:autoSpaceDE w:val="0"/>
              <w:autoSpaceDN w:val="0"/>
              <w:ind w:right="233"/>
              <w:jc w:val="center"/>
            </w:pPr>
            <w:r w:rsidRPr="002B0747">
              <w:t>10 (К4)</w:t>
            </w:r>
          </w:p>
          <w:p w:rsidR="00934B7F" w:rsidRPr="002B0747" w:rsidRDefault="00934B7F" w:rsidP="00F002B6">
            <w:pPr>
              <w:widowControl w:val="0"/>
              <w:autoSpaceDE w:val="0"/>
              <w:autoSpaceDN w:val="0"/>
              <w:ind w:right="233"/>
              <w:jc w:val="center"/>
            </w:pPr>
            <w:r w:rsidRPr="002B0747">
              <w:t>0 (К5)</w:t>
            </w:r>
          </w:p>
          <w:p w:rsidR="00934B7F" w:rsidRPr="002B0747" w:rsidRDefault="00934B7F" w:rsidP="00F002B6">
            <w:pPr>
              <w:widowControl w:val="0"/>
              <w:autoSpaceDE w:val="0"/>
              <w:autoSpaceDN w:val="0"/>
              <w:ind w:right="233"/>
              <w:jc w:val="center"/>
            </w:pPr>
            <w:r w:rsidRPr="002B0747">
              <w:t>0 (К6)</w:t>
            </w:r>
          </w:p>
        </w:tc>
      </w:tr>
    </w:tbl>
    <w:p w:rsidR="00934B7F" w:rsidRPr="002B0747" w:rsidRDefault="00934B7F" w:rsidP="00ED4F22">
      <w:pPr>
        <w:widowControl w:val="0"/>
        <w:autoSpaceDE w:val="0"/>
        <w:autoSpaceDN w:val="0"/>
        <w:ind w:right="-54" w:firstLine="567"/>
        <w:jc w:val="both"/>
      </w:pPr>
      <w:r w:rsidRPr="002B0747">
        <w:rPr>
          <w:i/>
        </w:rPr>
        <w:t>Из части 1 при выполнении задач базового уровня</w:t>
      </w:r>
      <w:r w:rsidRPr="002B0747">
        <w:t xml:space="preserve"> учащиеся показали низкий результат при выполнении заданий № 4 (Определение термина по нескольким признакам),   № 9 (Знание исторических деятелей (задание на установление соответствия), № 14,15 (Работа с исторической картой (схемой)), № 18 (Анализ иллюстративного материала). </w:t>
      </w:r>
    </w:p>
    <w:p w:rsidR="00934B7F" w:rsidRPr="002B0747" w:rsidRDefault="00934B7F" w:rsidP="00ED4F22">
      <w:pPr>
        <w:widowControl w:val="0"/>
        <w:autoSpaceDE w:val="0"/>
        <w:autoSpaceDN w:val="0"/>
        <w:ind w:right="-54" w:firstLine="567"/>
        <w:jc w:val="both"/>
      </w:pPr>
      <w:r w:rsidRPr="002B0747">
        <w:t xml:space="preserve">Успешно все выпускники справились с задачами № 8, 10. </w:t>
      </w:r>
    </w:p>
    <w:p w:rsidR="00934B7F" w:rsidRPr="002B0747" w:rsidRDefault="00934B7F" w:rsidP="00ED4F22">
      <w:pPr>
        <w:ind w:firstLine="567"/>
        <w:jc w:val="both"/>
      </w:pPr>
      <w:r w:rsidRPr="002B0747">
        <w:rPr>
          <w:i/>
        </w:rPr>
        <w:t xml:space="preserve">Из заданий 2 части базовым является задание  21 </w:t>
      </w:r>
      <w:r w:rsidRPr="002B0747">
        <w:t>(Умение проводить поиск исторической информации в источниках разного типа)</w:t>
      </w:r>
      <w:r w:rsidRPr="002B0747">
        <w:rPr>
          <w:i/>
        </w:rPr>
        <w:t xml:space="preserve">, </w:t>
      </w:r>
      <w:r w:rsidRPr="002B0747">
        <w:t xml:space="preserve">с которым выпускники справились на среднем уровне (70% выполнения). </w:t>
      </w:r>
    </w:p>
    <w:p w:rsidR="00934B7F" w:rsidRPr="002B0747" w:rsidRDefault="00934B7F" w:rsidP="00ED4F22">
      <w:pPr>
        <w:ind w:firstLine="567"/>
        <w:jc w:val="both"/>
      </w:pPr>
      <w:r w:rsidRPr="002B0747">
        <w:t>С заданием 20 (повышенного уровня), которое предполагает проверку характеристики авторства, времени, обстоятельств и целей создания источника, справились выпускники на среднем уровне (50%).</w:t>
      </w:r>
    </w:p>
    <w:p w:rsidR="00934B7F" w:rsidRPr="002B0747" w:rsidRDefault="00934B7F" w:rsidP="00ED4F22">
      <w:pPr>
        <w:ind w:firstLine="567"/>
        <w:jc w:val="both"/>
      </w:pPr>
      <w:r w:rsidRPr="002B0747">
        <w:t>Трудности были вызваны у учащихся при выполнении заданий высокого уровня № 22, 23, 24 (Умение использовать принципы структурно-функционального, временнóго и пространственного анализа при работе с источником, исторические сведения для аргументации в ходе дискуссии) процент выполнения заданий ниже 40%.</w:t>
      </w:r>
    </w:p>
    <w:p w:rsidR="00934B7F" w:rsidRPr="002B0747" w:rsidRDefault="00934B7F" w:rsidP="00ED4F22">
      <w:pPr>
        <w:widowControl w:val="0"/>
        <w:autoSpaceDE w:val="0"/>
        <w:autoSpaceDN w:val="0"/>
        <w:ind w:right="-57" w:firstLine="567"/>
        <w:jc w:val="both"/>
      </w:pPr>
      <w:r w:rsidRPr="002B0747">
        <w:t>Задание № 25 высокого уровня сложности оценивалось по 6 критериям, максимальный балл за задание - 11. За данное задание 2 выпускника получили по 5 баллов, 2 человек  – по 4 балла, не справился с данным задание – 6 человек. Это свидетельствует о недостаточном уровне подготовки выпускников по написанию исторического сочинения.</w:t>
      </w:r>
    </w:p>
    <w:p w:rsidR="00934B7F" w:rsidRPr="002B0747" w:rsidRDefault="00934B7F" w:rsidP="00ED4F22">
      <w:pPr>
        <w:widowControl w:val="0"/>
        <w:autoSpaceDE w:val="0"/>
        <w:autoSpaceDN w:val="0"/>
        <w:ind w:right="-57" w:firstLine="567"/>
        <w:jc w:val="both"/>
      </w:pPr>
      <w:r w:rsidRPr="002B0747">
        <w:t>По результатам ЕГЭ по истории в 2021 году отсутствие положительной  динамики свидетельствует о проблемах в усвоении основных предметных навыков и умений.</w:t>
      </w:r>
    </w:p>
    <w:p w:rsidR="00934B7F" w:rsidRPr="002B0747" w:rsidRDefault="00934B7F" w:rsidP="00ED4F22">
      <w:pPr>
        <w:widowControl w:val="0"/>
        <w:autoSpaceDE w:val="0"/>
        <w:autoSpaceDN w:val="0"/>
        <w:ind w:right="-57" w:firstLine="567"/>
        <w:jc w:val="both"/>
      </w:pPr>
    </w:p>
    <w:p w:rsidR="00934B7F" w:rsidRPr="002B0747" w:rsidRDefault="00934B7F" w:rsidP="00ED4F22">
      <w:pPr>
        <w:ind w:firstLine="567"/>
        <w:jc w:val="center"/>
        <w:rPr>
          <w:b/>
        </w:rPr>
      </w:pPr>
      <w:r w:rsidRPr="002B0747">
        <w:rPr>
          <w:b/>
        </w:rPr>
        <w:t>Рекомендации по подготовке к ГИА по истории:</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Изучить проблемные вопросы, вызвавших затруднения обучающихся при написании ЕГЭ 2021 года.</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Изучить педагогу и обучающимися пакет материалов (Демо-версия, Спецификация, Кодификатор) в проекте к ЕГЭ 2022 г. по обществознанию (на сайте ФИПИ).</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При подготовке изначально необходимо использовать Историко-культурный стандарт, в котором зафиксированы факты, события, даты, термины, персоналии в рамках каждого тематического раздела. Необходимо организовать повторение основных дат, событий, терминов Отечественной истории с древнейших времен – при наличии в школе «новых линеек» учебников, сделанных с учетом Историко-культурного стандарта, логично использовать именно их. </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Систематически работать с картой, отрабатывая задания на поиск картографической информации и выбор позиции к карте. </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Следует обратить внимание на традиционно сложные темы – общественные движения, культурное пространство, повседневность, экономические процессы.</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Необходимо учитывать, что в ЕГЭ включены элементы всеобщей истории (темы по истории международных отношений и внешней политики России, по истории мировых войн, отдельные вопросы истории культуры и др.) и в ряде случаев целесообразно объединенное изучение проблем Отечественной и всеобщей истории.</w:t>
      </w:r>
    </w:p>
    <w:p w:rsidR="00934B7F" w:rsidRPr="002B0747" w:rsidRDefault="00934B7F" w:rsidP="00A05CC6">
      <w:pPr>
        <w:pStyle w:val="af0"/>
        <w:numPr>
          <w:ilvl w:val="0"/>
          <w:numId w:val="26"/>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Выстраивая последовательность подготовки к заданиям, проверяющим навыки работы с информацией, необходимо обратить внимание на умение ученика устанавливать  датировку </w:t>
      </w:r>
      <w:r w:rsidRPr="002B0747">
        <w:rPr>
          <w:rFonts w:ascii="Times New Roman" w:hAnsi="Times New Roman"/>
          <w:sz w:val="24"/>
          <w:szCs w:val="24"/>
        </w:rPr>
        <w:lastRenderedPageBreak/>
        <w:t>источника, его авторство, определять событие, о котором идет речь, выявлять ключевые содержательные моменты.</w:t>
      </w:r>
    </w:p>
    <w:p w:rsidR="00934B7F" w:rsidRPr="002B0747" w:rsidRDefault="00934B7F" w:rsidP="00ED4F22">
      <w:pPr>
        <w:pStyle w:val="a3"/>
        <w:ind w:firstLine="567"/>
        <w:jc w:val="both"/>
      </w:pP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АНГЛИЙСКИЙ ЯЗЫК</w:t>
      </w:r>
    </w:p>
    <w:p w:rsidR="00934B7F" w:rsidRPr="002B0747" w:rsidRDefault="00934B7F" w:rsidP="00ED4F22">
      <w:pPr>
        <w:widowControl w:val="0"/>
        <w:tabs>
          <w:tab w:val="left" w:pos="1383"/>
        </w:tabs>
        <w:autoSpaceDE w:val="0"/>
        <w:autoSpaceDN w:val="0"/>
        <w:ind w:left="284"/>
        <w:jc w:val="center"/>
        <w:rPr>
          <w:b/>
        </w:rPr>
      </w:pPr>
      <w:r w:rsidRPr="002B0747">
        <w:rPr>
          <w:b/>
        </w:rPr>
        <w:t>Характеристика участников ЕГЭ</w:t>
      </w:r>
    </w:p>
    <w:p w:rsidR="00934B7F" w:rsidRPr="002B0747" w:rsidRDefault="00934B7F" w:rsidP="00ED4F22">
      <w:pPr>
        <w:ind w:right="-1" w:firstLine="567"/>
        <w:jc w:val="both"/>
      </w:pPr>
      <w:r w:rsidRPr="002B0747">
        <w:rPr>
          <w:snapToGrid w:val="0"/>
        </w:rPr>
        <w:t xml:space="preserve">В едином государственном экзамене по </w:t>
      </w:r>
      <w:r w:rsidRPr="002B0747">
        <w:rPr>
          <w:b/>
          <w:snapToGrid w:val="0"/>
          <w:u w:val="single"/>
        </w:rPr>
        <w:t xml:space="preserve">английскому языку </w:t>
      </w:r>
      <w:r w:rsidRPr="002B0747">
        <w:rPr>
          <w:snapToGrid w:val="0"/>
        </w:rPr>
        <w:t xml:space="preserve"> приняла участие 1 </w:t>
      </w:r>
      <w:r w:rsidRPr="002B0747">
        <w:t xml:space="preserve">выпускница МБОУ СОШ № 44 </w:t>
      </w:r>
      <w:r w:rsidRPr="002B0747">
        <w:rPr>
          <w:b/>
        </w:rPr>
        <w:t>(</w:t>
      </w:r>
      <w:r w:rsidRPr="002B0747">
        <w:t>4 % от общего количества выпускников в 2021 году),</w:t>
      </w:r>
      <w:r w:rsidRPr="002B0747">
        <w:rPr>
          <w:b/>
        </w:rPr>
        <w:t xml:space="preserve"> </w:t>
      </w:r>
      <w:r w:rsidRPr="002B0747">
        <w:t xml:space="preserve">которые успешно преодолели порог успешности </w:t>
      </w:r>
      <w:r w:rsidRPr="002B0747">
        <w:rPr>
          <w:b/>
        </w:rPr>
        <w:t>/</w:t>
      </w:r>
      <w:r w:rsidRPr="002B0747">
        <w:rPr>
          <w:b/>
          <w:i/>
        </w:rPr>
        <w:t>учитель – Тихомирова М.Д</w:t>
      </w:r>
      <w:r w:rsidRPr="002B0747">
        <w:t>./.</w:t>
      </w:r>
      <w:r w:rsidRPr="002B0747">
        <w:rPr>
          <w:b/>
        </w:rPr>
        <w:t xml:space="preserve"> </w:t>
      </w:r>
      <w:r w:rsidRPr="002B0747">
        <w:t xml:space="preserve"> </w:t>
      </w:r>
    </w:p>
    <w:p w:rsidR="00934B7F" w:rsidRPr="002B0747" w:rsidRDefault="00934B7F" w:rsidP="00ED4F22">
      <w:pPr>
        <w:ind w:right="-1" w:firstLine="567"/>
        <w:jc w:val="both"/>
      </w:pPr>
      <w:r w:rsidRPr="002B0747">
        <w:t>Средний балл в МБОУ СОШ № 44 составляет – 62,  по району –  72.9, по краю – 72.2.</w:t>
      </w: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0,6</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28,5</w:t>
            </w:r>
          </w:p>
        </w:tc>
        <w:tc>
          <w:tcPr>
            <w:tcW w:w="2126" w:type="dxa"/>
          </w:tcPr>
          <w:p w:rsidR="00934B7F" w:rsidRPr="002B0747" w:rsidRDefault="00934B7F" w:rsidP="00F002B6">
            <w:pPr>
              <w:jc w:val="center"/>
            </w:pPr>
            <w:r w:rsidRPr="002B0747">
              <w:t>21,7</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38,6</w:t>
            </w:r>
          </w:p>
        </w:tc>
        <w:tc>
          <w:tcPr>
            <w:tcW w:w="2126" w:type="dxa"/>
          </w:tcPr>
          <w:p w:rsidR="00934B7F" w:rsidRPr="002B0747" w:rsidRDefault="00934B7F" w:rsidP="00F002B6">
            <w:pPr>
              <w:jc w:val="center"/>
            </w:pPr>
            <w:r w:rsidRPr="002B0747">
              <w:t>26,1</w:t>
            </w:r>
          </w:p>
        </w:tc>
        <w:tc>
          <w:tcPr>
            <w:tcW w:w="2299" w:type="dxa"/>
          </w:tcPr>
          <w:p w:rsidR="00934B7F" w:rsidRPr="002B0747" w:rsidRDefault="00934B7F" w:rsidP="00F002B6">
            <w:pPr>
              <w:jc w:val="center"/>
            </w:pPr>
            <w:r w:rsidRPr="002B0747">
              <w:t>100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32,3</w:t>
            </w:r>
          </w:p>
        </w:tc>
        <w:tc>
          <w:tcPr>
            <w:tcW w:w="2126" w:type="dxa"/>
          </w:tcPr>
          <w:p w:rsidR="00934B7F" w:rsidRPr="002B0747" w:rsidRDefault="00934B7F" w:rsidP="00F002B6">
            <w:pPr>
              <w:jc w:val="center"/>
            </w:pPr>
            <w:r w:rsidRPr="002B0747">
              <w:t>52,2</w:t>
            </w:r>
          </w:p>
          <w:p w:rsidR="00934B7F" w:rsidRPr="002B0747" w:rsidRDefault="00934B7F" w:rsidP="00F002B6">
            <w:pPr>
              <w:jc w:val="center"/>
            </w:pP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0</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autoSpaceDE w:val="0"/>
        <w:autoSpaceDN w:val="0"/>
        <w:ind w:firstLine="567"/>
        <w:jc w:val="center"/>
        <w:rPr>
          <w:b/>
        </w:rPr>
      </w:pPr>
      <w:r w:rsidRPr="002B0747">
        <w:rPr>
          <w:b/>
        </w:rPr>
        <w:t>Краткая характеристика КИМ по предмету</w:t>
      </w:r>
    </w:p>
    <w:p w:rsidR="00934B7F" w:rsidRPr="002B0747" w:rsidRDefault="00934B7F" w:rsidP="00ED4F22">
      <w:pPr>
        <w:autoSpaceDE w:val="0"/>
        <w:autoSpaceDN w:val="0"/>
        <w:adjustRightInd w:val="0"/>
        <w:ind w:firstLine="567"/>
        <w:jc w:val="both"/>
      </w:pPr>
      <w:r w:rsidRPr="002B0747">
        <w:t>Экзаменационная работа содержит письменную и устную части.</w:t>
      </w:r>
    </w:p>
    <w:p w:rsidR="00934B7F" w:rsidRPr="002B0747" w:rsidRDefault="00934B7F" w:rsidP="00ED4F22">
      <w:pPr>
        <w:autoSpaceDE w:val="0"/>
        <w:autoSpaceDN w:val="0"/>
        <w:adjustRightInd w:val="0"/>
        <w:ind w:firstLine="567"/>
        <w:jc w:val="both"/>
      </w:pPr>
      <w:r w:rsidRPr="002B0747">
        <w:t>Письменная часть, в свою очередь, включает в себя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высоких уровней сложности.</w:t>
      </w:r>
    </w:p>
    <w:p w:rsidR="00934B7F" w:rsidRPr="002B0747" w:rsidRDefault="00934B7F" w:rsidP="00ED4F22">
      <w:pPr>
        <w:autoSpaceDE w:val="0"/>
        <w:autoSpaceDN w:val="0"/>
        <w:adjustRightInd w:val="0"/>
        <w:ind w:firstLine="567"/>
        <w:jc w:val="both"/>
      </w:pPr>
      <w:r w:rsidRPr="002B0747">
        <w:t>В работу по иностранным языкам включены 38 заданий с кратким ответом и 6 заданий открытого типа с развернутым ответом.</w:t>
      </w:r>
    </w:p>
    <w:p w:rsidR="00934B7F" w:rsidRPr="002B0747" w:rsidRDefault="00934B7F" w:rsidP="00ED4F22">
      <w:pPr>
        <w:autoSpaceDE w:val="0"/>
        <w:autoSpaceDN w:val="0"/>
        <w:adjustRightInd w:val="0"/>
        <w:ind w:firstLine="567"/>
        <w:jc w:val="both"/>
      </w:pPr>
      <w:r w:rsidRPr="002B0747">
        <w:t>В экзаменационной работе предложены следующие разновидности заданий с кратким ответом:</w:t>
      </w:r>
    </w:p>
    <w:p w:rsidR="00934B7F" w:rsidRPr="002B0747" w:rsidRDefault="00934B7F" w:rsidP="00ED4F22">
      <w:pPr>
        <w:autoSpaceDE w:val="0"/>
        <w:autoSpaceDN w:val="0"/>
        <w:adjustRightInd w:val="0"/>
        <w:ind w:firstLine="567"/>
        <w:jc w:val="both"/>
      </w:pPr>
      <w:r w:rsidRPr="002B0747">
        <w:t>– задания на выбор и запись одного или нескольких правильных ответов из предложенного перечня ответов;</w:t>
      </w:r>
    </w:p>
    <w:p w:rsidR="00934B7F" w:rsidRPr="002B0747" w:rsidRDefault="00934B7F" w:rsidP="00ED4F22">
      <w:pPr>
        <w:autoSpaceDE w:val="0"/>
        <w:autoSpaceDN w:val="0"/>
        <w:adjustRightInd w:val="0"/>
        <w:ind w:firstLine="567"/>
        <w:jc w:val="both"/>
      </w:pPr>
      <w:r w:rsidRPr="002B0747">
        <w:t>– задания на установление соответствия позиций, представленных в двух множествах;</w:t>
      </w:r>
    </w:p>
    <w:p w:rsidR="00934B7F" w:rsidRPr="002B0747" w:rsidRDefault="00934B7F" w:rsidP="00ED4F22">
      <w:pPr>
        <w:autoSpaceDE w:val="0"/>
        <w:autoSpaceDN w:val="0"/>
        <w:adjustRightInd w:val="0"/>
        <w:ind w:firstLine="567"/>
        <w:jc w:val="both"/>
      </w:pPr>
      <w:r w:rsidRPr="002B0747">
        <w:t>– задания на заполнение пропуска в связном тексте путем преобразования предложенной начальной формы слова в нужную грамматическую форму;</w:t>
      </w:r>
    </w:p>
    <w:p w:rsidR="00934B7F" w:rsidRPr="002B0747" w:rsidRDefault="00934B7F" w:rsidP="00ED4F22">
      <w:pPr>
        <w:autoSpaceDE w:val="0"/>
        <w:autoSpaceDN w:val="0"/>
        <w:adjustRightInd w:val="0"/>
        <w:ind w:firstLine="567"/>
        <w:jc w:val="both"/>
      </w:pPr>
      <w:r w:rsidRPr="002B0747">
        <w:t>– задания на заполнение пропуска в связном тексте путем образования родственного слова от предложенного опорного слова.</w:t>
      </w:r>
    </w:p>
    <w:p w:rsidR="00934B7F" w:rsidRPr="002B0747" w:rsidRDefault="00934B7F" w:rsidP="00ED4F22">
      <w:pPr>
        <w:autoSpaceDE w:val="0"/>
        <w:autoSpaceDN w:val="0"/>
        <w:adjustRightInd w:val="0"/>
        <w:ind w:firstLine="567"/>
        <w:jc w:val="both"/>
      </w:pPr>
      <w:r w:rsidRPr="002B0747">
        <w:t>В аудировании и чтении проверяется сформированность умений как понимания основного содержания звучащих и письменных текстов, так и полного понимания соответствующих текстов. Кроме того, в разделе «Аудирование» проверяется понимание в прослушиваемом тексте запрашиваемой информации или определение в нем её отсутствия, в разделе «Чтение» - понимание структурно-смысловых связей в тексте. В разделе «Грамматика и лексика» проверяются навыки оперирования грамматическими и лексическими единицами на основе предложенных текстов. В разделе «Письмо» контролируются умения создания различных типов письменных текстов. В устной части экзамена проверяются произносительные навыки и речевые умения.</w:t>
      </w:r>
    </w:p>
    <w:p w:rsidR="00934B7F" w:rsidRPr="002B0747" w:rsidRDefault="00934B7F" w:rsidP="00ED4F22">
      <w:pPr>
        <w:widowControl w:val="0"/>
        <w:autoSpaceDE w:val="0"/>
        <w:autoSpaceDN w:val="0"/>
        <w:ind w:firstLine="567"/>
        <w:jc w:val="center"/>
        <w:rPr>
          <w:b/>
        </w:rPr>
      </w:pPr>
      <w:r w:rsidRPr="002B0747">
        <w:rPr>
          <w:b/>
        </w:rPr>
        <w:lastRenderedPageBreak/>
        <w:t>Результаты ЕГЭ по предмету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954"/>
        <w:gridCol w:w="1559"/>
        <w:gridCol w:w="1559"/>
      </w:tblGrid>
      <w:tr w:rsidR="00934B7F" w:rsidRPr="002B0747" w:rsidTr="001A1F6F">
        <w:tc>
          <w:tcPr>
            <w:tcW w:w="1242" w:type="dxa"/>
          </w:tcPr>
          <w:p w:rsidR="00934B7F" w:rsidRPr="002B0747" w:rsidRDefault="00934B7F" w:rsidP="00ED4F22">
            <w:pPr>
              <w:jc w:val="center"/>
            </w:pPr>
            <w:r w:rsidRPr="002B0747">
              <w:t>Задание</w:t>
            </w:r>
          </w:p>
        </w:tc>
        <w:tc>
          <w:tcPr>
            <w:tcW w:w="5954" w:type="dxa"/>
          </w:tcPr>
          <w:p w:rsidR="00934B7F" w:rsidRPr="002B0747" w:rsidRDefault="00934B7F" w:rsidP="00ED4F22">
            <w:pPr>
              <w:jc w:val="center"/>
            </w:pPr>
            <w:r w:rsidRPr="002B0747">
              <w:t>Проверяемые элементы содержания</w:t>
            </w:r>
          </w:p>
        </w:tc>
        <w:tc>
          <w:tcPr>
            <w:tcW w:w="1559" w:type="dxa"/>
          </w:tcPr>
          <w:p w:rsidR="00934B7F" w:rsidRPr="002B0747" w:rsidRDefault="00934B7F" w:rsidP="00ED4F22">
            <w:pPr>
              <w:jc w:val="center"/>
            </w:pPr>
            <w:r w:rsidRPr="002B0747">
              <w:t>Уровень сложности</w:t>
            </w:r>
          </w:p>
        </w:tc>
        <w:tc>
          <w:tcPr>
            <w:tcW w:w="1559" w:type="dxa"/>
            <w:shd w:val="clear" w:color="auto" w:fill="FFFFFF"/>
          </w:tcPr>
          <w:p w:rsidR="00934B7F" w:rsidRPr="002B0747" w:rsidRDefault="00934B7F" w:rsidP="00ED4F22">
            <w:pPr>
              <w:jc w:val="center"/>
            </w:pPr>
            <w:r w:rsidRPr="002B0747">
              <w:t>Процент выполнения по ОО</w:t>
            </w:r>
          </w:p>
        </w:tc>
      </w:tr>
      <w:tr w:rsidR="00934B7F" w:rsidRPr="002B0747" w:rsidTr="001A1F6F">
        <w:tc>
          <w:tcPr>
            <w:tcW w:w="10314" w:type="dxa"/>
            <w:gridSpan w:val="4"/>
            <w:vAlign w:val="center"/>
          </w:tcPr>
          <w:p w:rsidR="00934B7F" w:rsidRPr="002B0747" w:rsidRDefault="00934B7F" w:rsidP="00ED4F22">
            <w:pPr>
              <w:widowControl w:val="0"/>
              <w:autoSpaceDE w:val="0"/>
              <w:autoSpaceDN w:val="0"/>
              <w:ind w:right="233"/>
              <w:jc w:val="center"/>
              <w:rPr>
                <w:b/>
              </w:rPr>
            </w:pPr>
            <w:r w:rsidRPr="002B0747">
              <w:rPr>
                <w:b/>
              </w:rPr>
              <w:t>Письменная часть</w:t>
            </w:r>
          </w:p>
        </w:tc>
      </w:tr>
      <w:tr w:rsidR="00934B7F" w:rsidRPr="002B0747" w:rsidTr="001A1F6F">
        <w:tc>
          <w:tcPr>
            <w:tcW w:w="10314" w:type="dxa"/>
            <w:gridSpan w:val="4"/>
            <w:vAlign w:val="center"/>
          </w:tcPr>
          <w:p w:rsidR="00934B7F" w:rsidRPr="002B0747" w:rsidRDefault="00934B7F" w:rsidP="00ED4F22">
            <w:pPr>
              <w:widowControl w:val="0"/>
              <w:autoSpaceDE w:val="0"/>
              <w:autoSpaceDN w:val="0"/>
              <w:ind w:right="233"/>
              <w:jc w:val="center"/>
              <w:rPr>
                <w:b/>
              </w:rPr>
            </w:pPr>
            <w:r w:rsidRPr="002B0747">
              <w:rPr>
                <w:b/>
              </w:rPr>
              <w:t>Раздел 1. Аудирование</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w:t>
            </w:r>
          </w:p>
        </w:tc>
        <w:tc>
          <w:tcPr>
            <w:tcW w:w="5954" w:type="dxa"/>
          </w:tcPr>
          <w:p w:rsidR="00934B7F" w:rsidRPr="002B0747" w:rsidRDefault="00934B7F" w:rsidP="00ED4F22">
            <w:pPr>
              <w:autoSpaceDE w:val="0"/>
              <w:autoSpaceDN w:val="0"/>
              <w:adjustRightInd w:val="0"/>
            </w:pPr>
            <w:r w:rsidRPr="002B0747">
              <w:t>Понимание основного содержания прослушанного текста</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66,7</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w:t>
            </w:r>
          </w:p>
        </w:tc>
        <w:tc>
          <w:tcPr>
            <w:tcW w:w="5954" w:type="dxa"/>
          </w:tcPr>
          <w:p w:rsidR="00934B7F" w:rsidRPr="002B0747" w:rsidRDefault="00934B7F" w:rsidP="00ED4F22">
            <w:pPr>
              <w:jc w:val="both"/>
            </w:pPr>
            <w:r w:rsidRPr="002B0747">
              <w:t>Понимание в прослушанном тексте запрашиваемой информации</w:t>
            </w:r>
          </w:p>
        </w:tc>
        <w:tc>
          <w:tcPr>
            <w:tcW w:w="1559" w:type="dxa"/>
          </w:tcPr>
          <w:p w:rsidR="00934B7F" w:rsidRPr="002B0747" w:rsidRDefault="00934B7F" w:rsidP="00ED4F22">
            <w:pPr>
              <w:widowControl w:val="0"/>
              <w:autoSpaceDE w:val="0"/>
              <w:autoSpaceDN w:val="0"/>
              <w:ind w:right="-108"/>
              <w:jc w:val="center"/>
            </w:pPr>
            <w:r w:rsidRPr="002B0747">
              <w:t>П</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w:t>
            </w:r>
          </w:p>
        </w:tc>
        <w:tc>
          <w:tcPr>
            <w:tcW w:w="5954" w:type="dxa"/>
            <w:vMerge w:val="restart"/>
          </w:tcPr>
          <w:p w:rsidR="00934B7F" w:rsidRPr="002B0747" w:rsidRDefault="00934B7F" w:rsidP="00ED4F22">
            <w:pPr>
              <w:jc w:val="both"/>
            </w:pPr>
            <w:r w:rsidRPr="002B0747">
              <w:t>Полное понимание прослушанного текста</w:t>
            </w:r>
          </w:p>
        </w:tc>
        <w:tc>
          <w:tcPr>
            <w:tcW w:w="1559" w:type="dxa"/>
            <w:vMerge w:val="restart"/>
          </w:tcPr>
          <w:p w:rsidR="00934B7F" w:rsidRPr="002B0747" w:rsidRDefault="00934B7F" w:rsidP="00ED4F22">
            <w:pPr>
              <w:widowControl w:val="0"/>
              <w:autoSpaceDE w:val="0"/>
              <w:autoSpaceDN w:val="0"/>
              <w:ind w:right="-108"/>
              <w:jc w:val="center"/>
            </w:pPr>
            <w:r w:rsidRPr="002B0747">
              <w:t>В</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5</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6</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7</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8</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9</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0314" w:type="dxa"/>
            <w:gridSpan w:val="4"/>
          </w:tcPr>
          <w:p w:rsidR="00934B7F" w:rsidRPr="002B0747" w:rsidRDefault="00934B7F" w:rsidP="00ED4F22">
            <w:pPr>
              <w:widowControl w:val="0"/>
              <w:autoSpaceDE w:val="0"/>
              <w:autoSpaceDN w:val="0"/>
              <w:ind w:right="233"/>
              <w:jc w:val="center"/>
              <w:rPr>
                <w:b/>
              </w:rPr>
            </w:pPr>
            <w:r w:rsidRPr="002B0747">
              <w:rPr>
                <w:b/>
              </w:rPr>
              <w:t>Раздел 2. Чтение</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10</w:t>
            </w:r>
          </w:p>
        </w:tc>
        <w:tc>
          <w:tcPr>
            <w:tcW w:w="5954" w:type="dxa"/>
          </w:tcPr>
          <w:p w:rsidR="00934B7F" w:rsidRPr="002B0747" w:rsidRDefault="00934B7F" w:rsidP="00ED4F22">
            <w:pPr>
              <w:jc w:val="both"/>
            </w:pPr>
            <w:r w:rsidRPr="002B0747">
              <w:t>Понимание основного содержания текста</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57,1</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11</w:t>
            </w:r>
          </w:p>
        </w:tc>
        <w:tc>
          <w:tcPr>
            <w:tcW w:w="5954" w:type="dxa"/>
          </w:tcPr>
          <w:p w:rsidR="00934B7F" w:rsidRPr="002B0747" w:rsidRDefault="00934B7F" w:rsidP="00ED4F22">
            <w:pPr>
              <w:jc w:val="both"/>
            </w:pPr>
            <w:r w:rsidRPr="002B0747">
              <w:t>Понимание структурно-смысловых связей в тексте</w:t>
            </w:r>
          </w:p>
        </w:tc>
        <w:tc>
          <w:tcPr>
            <w:tcW w:w="1559" w:type="dxa"/>
          </w:tcPr>
          <w:p w:rsidR="00934B7F" w:rsidRPr="002B0747" w:rsidRDefault="00934B7F" w:rsidP="00ED4F22">
            <w:pPr>
              <w:widowControl w:val="0"/>
              <w:autoSpaceDE w:val="0"/>
              <w:autoSpaceDN w:val="0"/>
              <w:ind w:right="-108"/>
              <w:jc w:val="center"/>
            </w:pPr>
            <w:r w:rsidRPr="002B0747">
              <w:t>П</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12</w:t>
            </w:r>
          </w:p>
        </w:tc>
        <w:tc>
          <w:tcPr>
            <w:tcW w:w="5954" w:type="dxa"/>
            <w:vMerge w:val="restart"/>
          </w:tcPr>
          <w:p w:rsidR="00934B7F" w:rsidRPr="002B0747" w:rsidRDefault="00934B7F" w:rsidP="00ED4F22">
            <w:pPr>
              <w:jc w:val="both"/>
            </w:pPr>
            <w:r w:rsidRPr="002B0747">
              <w:t>Полное понимание информации</w:t>
            </w:r>
          </w:p>
          <w:p w:rsidR="00934B7F" w:rsidRPr="002B0747" w:rsidRDefault="00934B7F" w:rsidP="00ED4F22">
            <w:pPr>
              <w:jc w:val="both"/>
            </w:pPr>
            <w:r w:rsidRPr="002B0747">
              <w:t>в тексте</w:t>
            </w:r>
          </w:p>
        </w:tc>
        <w:tc>
          <w:tcPr>
            <w:tcW w:w="1559" w:type="dxa"/>
            <w:vMerge w:val="restart"/>
          </w:tcPr>
          <w:p w:rsidR="00934B7F" w:rsidRPr="002B0747" w:rsidRDefault="00934B7F" w:rsidP="00ED4F22">
            <w:pPr>
              <w:widowControl w:val="0"/>
              <w:autoSpaceDE w:val="0"/>
              <w:autoSpaceDN w:val="0"/>
              <w:ind w:right="-108"/>
              <w:jc w:val="center"/>
            </w:pPr>
            <w:r w:rsidRPr="002B0747">
              <w:t>В</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13</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14</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15</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16</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17</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18</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0314" w:type="dxa"/>
            <w:gridSpan w:val="4"/>
          </w:tcPr>
          <w:p w:rsidR="00934B7F" w:rsidRPr="002B0747" w:rsidRDefault="00934B7F" w:rsidP="00ED4F22">
            <w:pPr>
              <w:widowControl w:val="0"/>
              <w:autoSpaceDE w:val="0"/>
              <w:autoSpaceDN w:val="0"/>
              <w:ind w:right="233"/>
              <w:jc w:val="center"/>
              <w:rPr>
                <w:b/>
              </w:rPr>
            </w:pPr>
            <w:r w:rsidRPr="002B0747">
              <w:rPr>
                <w:b/>
              </w:rPr>
              <w:t>Раздел 3. Грамматика и лексика</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19</w:t>
            </w:r>
          </w:p>
        </w:tc>
        <w:tc>
          <w:tcPr>
            <w:tcW w:w="5954" w:type="dxa"/>
            <w:vMerge w:val="restart"/>
          </w:tcPr>
          <w:p w:rsidR="00934B7F" w:rsidRPr="002B0747" w:rsidRDefault="00934B7F" w:rsidP="00ED4F22">
            <w:pPr>
              <w:jc w:val="both"/>
            </w:pPr>
            <w:r w:rsidRPr="002B0747">
              <w:t>Грамматические навыки</w:t>
            </w:r>
          </w:p>
        </w:tc>
        <w:tc>
          <w:tcPr>
            <w:tcW w:w="1559" w:type="dxa"/>
            <w:vMerge w:val="restart"/>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20</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21</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22</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23</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24</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25</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26</w:t>
            </w:r>
          </w:p>
        </w:tc>
        <w:tc>
          <w:tcPr>
            <w:tcW w:w="5954" w:type="dxa"/>
            <w:vMerge w:val="restart"/>
          </w:tcPr>
          <w:p w:rsidR="00934B7F" w:rsidRPr="002B0747" w:rsidRDefault="00934B7F" w:rsidP="00ED4F22">
            <w:pPr>
              <w:jc w:val="both"/>
            </w:pPr>
            <w:r w:rsidRPr="002B0747">
              <w:t>Лексико-грамматические навыки</w:t>
            </w:r>
          </w:p>
        </w:tc>
        <w:tc>
          <w:tcPr>
            <w:tcW w:w="1559" w:type="dxa"/>
            <w:vMerge w:val="restart"/>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27</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28</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29</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30</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31</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32</w:t>
            </w:r>
          </w:p>
        </w:tc>
        <w:tc>
          <w:tcPr>
            <w:tcW w:w="5954" w:type="dxa"/>
            <w:vMerge w:val="restart"/>
          </w:tcPr>
          <w:p w:rsidR="00934B7F" w:rsidRPr="002B0747" w:rsidRDefault="00934B7F" w:rsidP="00ED4F22">
            <w:pPr>
              <w:jc w:val="both"/>
            </w:pPr>
            <w:r w:rsidRPr="002B0747">
              <w:t>Лексико-грамматические навыки</w:t>
            </w:r>
          </w:p>
        </w:tc>
        <w:tc>
          <w:tcPr>
            <w:tcW w:w="1559" w:type="dxa"/>
            <w:vMerge w:val="restart"/>
          </w:tcPr>
          <w:p w:rsidR="00934B7F" w:rsidRPr="002B0747" w:rsidRDefault="00934B7F" w:rsidP="00ED4F22">
            <w:pPr>
              <w:widowControl w:val="0"/>
              <w:autoSpaceDE w:val="0"/>
              <w:autoSpaceDN w:val="0"/>
              <w:ind w:right="-108"/>
              <w:jc w:val="center"/>
            </w:pPr>
            <w:r w:rsidRPr="002B0747">
              <w:t>П</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33</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34</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35</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36</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37</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38</w:t>
            </w:r>
          </w:p>
        </w:tc>
        <w:tc>
          <w:tcPr>
            <w:tcW w:w="5954" w:type="dxa"/>
            <w:vMerge/>
          </w:tcPr>
          <w:p w:rsidR="00934B7F" w:rsidRPr="002B0747" w:rsidRDefault="00934B7F" w:rsidP="00ED4F22">
            <w:pPr>
              <w:jc w:val="both"/>
            </w:pPr>
          </w:p>
        </w:tc>
        <w:tc>
          <w:tcPr>
            <w:tcW w:w="1559" w:type="dxa"/>
            <w:vMerge/>
          </w:tcPr>
          <w:p w:rsidR="00934B7F" w:rsidRPr="002B0747" w:rsidRDefault="00934B7F" w:rsidP="00ED4F22">
            <w:pPr>
              <w:widowControl w:val="0"/>
              <w:autoSpaceDE w:val="0"/>
              <w:autoSpaceDN w:val="0"/>
              <w:ind w:right="-108"/>
              <w:jc w:val="center"/>
            </w:pP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0314" w:type="dxa"/>
            <w:gridSpan w:val="4"/>
          </w:tcPr>
          <w:p w:rsidR="00934B7F" w:rsidRPr="002B0747" w:rsidRDefault="00934B7F" w:rsidP="00ED4F22">
            <w:pPr>
              <w:widowControl w:val="0"/>
              <w:autoSpaceDE w:val="0"/>
              <w:autoSpaceDN w:val="0"/>
              <w:ind w:right="233"/>
              <w:jc w:val="center"/>
              <w:rPr>
                <w:b/>
              </w:rPr>
            </w:pPr>
            <w:r w:rsidRPr="002B0747">
              <w:rPr>
                <w:b/>
              </w:rPr>
              <w:t>Раздел 4. Письмо</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39</w:t>
            </w:r>
          </w:p>
        </w:tc>
        <w:tc>
          <w:tcPr>
            <w:tcW w:w="5954" w:type="dxa"/>
          </w:tcPr>
          <w:p w:rsidR="00934B7F" w:rsidRPr="002B0747" w:rsidRDefault="00934B7F" w:rsidP="00ED4F22">
            <w:pPr>
              <w:jc w:val="both"/>
            </w:pPr>
            <w:r w:rsidRPr="002B0747">
              <w:t>Письмо личного характера</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33,3</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40</w:t>
            </w:r>
          </w:p>
        </w:tc>
        <w:tc>
          <w:tcPr>
            <w:tcW w:w="5954" w:type="dxa"/>
          </w:tcPr>
          <w:p w:rsidR="00934B7F" w:rsidRPr="002B0747" w:rsidRDefault="00934B7F" w:rsidP="00ED4F22">
            <w:pPr>
              <w:jc w:val="both"/>
            </w:pPr>
            <w:r w:rsidRPr="002B0747">
              <w:t>Письменное высказывание с элементами рассуждения по предложенной проблеме «Ваше мнение»</w:t>
            </w:r>
          </w:p>
        </w:tc>
        <w:tc>
          <w:tcPr>
            <w:tcW w:w="1559" w:type="dxa"/>
          </w:tcPr>
          <w:p w:rsidR="00934B7F" w:rsidRPr="002B0747" w:rsidRDefault="00934B7F" w:rsidP="00ED4F22">
            <w:pPr>
              <w:widowControl w:val="0"/>
              <w:autoSpaceDE w:val="0"/>
              <w:autoSpaceDN w:val="0"/>
              <w:ind w:right="-108"/>
              <w:jc w:val="center"/>
            </w:pPr>
            <w:r w:rsidRPr="002B0747">
              <w:t>В</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r w:rsidR="00934B7F" w:rsidRPr="002B0747" w:rsidTr="001A1F6F">
        <w:tc>
          <w:tcPr>
            <w:tcW w:w="10314" w:type="dxa"/>
            <w:gridSpan w:val="4"/>
            <w:vAlign w:val="center"/>
          </w:tcPr>
          <w:p w:rsidR="00934B7F" w:rsidRPr="002B0747" w:rsidRDefault="00934B7F" w:rsidP="00ED4F22">
            <w:pPr>
              <w:widowControl w:val="0"/>
              <w:autoSpaceDE w:val="0"/>
              <w:autoSpaceDN w:val="0"/>
              <w:ind w:right="233"/>
              <w:jc w:val="center"/>
              <w:rPr>
                <w:b/>
              </w:rPr>
            </w:pPr>
            <w:r w:rsidRPr="002B0747">
              <w:rPr>
                <w:b/>
              </w:rPr>
              <w:t>Устная часть</w:t>
            </w:r>
          </w:p>
        </w:tc>
      </w:tr>
      <w:tr w:rsidR="00934B7F" w:rsidRPr="002B0747" w:rsidTr="001A1F6F">
        <w:tc>
          <w:tcPr>
            <w:tcW w:w="10314" w:type="dxa"/>
            <w:gridSpan w:val="4"/>
          </w:tcPr>
          <w:p w:rsidR="00934B7F" w:rsidRPr="002B0747" w:rsidRDefault="00934B7F" w:rsidP="00ED4F22">
            <w:pPr>
              <w:widowControl w:val="0"/>
              <w:autoSpaceDE w:val="0"/>
              <w:autoSpaceDN w:val="0"/>
              <w:ind w:right="233"/>
              <w:jc w:val="center"/>
              <w:rPr>
                <w:b/>
              </w:rPr>
            </w:pPr>
            <w:r w:rsidRPr="002B0747">
              <w:rPr>
                <w:b/>
              </w:rPr>
              <w:lastRenderedPageBreak/>
              <w:t>Раздел 5. Говорение</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41 (1)</w:t>
            </w:r>
          </w:p>
        </w:tc>
        <w:tc>
          <w:tcPr>
            <w:tcW w:w="5954" w:type="dxa"/>
          </w:tcPr>
          <w:p w:rsidR="00934B7F" w:rsidRPr="002B0747" w:rsidRDefault="00934B7F" w:rsidP="00ED4F22">
            <w:pPr>
              <w:jc w:val="both"/>
            </w:pPr>
            <w:r w:rsidRPr="002B0747">
              <w:t>Чтение текста вслух</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42 (2)</w:t>
            </w:r>
          </w:p>
        </w:tc>
        <w:tc>
          <w:tcPr>
            <w:tcW w:w="5954" w:type="dxa"/>
          </w:tcPr>
          <w:p w:rsidR="00934B7F" w:rsidRPr="002B0747" w:rsidRDefault="00934B7F" w:rsidP="00ED4F22">
            <w:pPr>
              <w:jc w:val="both"/>
            </w:pPr>
            <w:r w:rsidRPr="002B0747">
              <w:t>Условный диалог-расспрос</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100</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43 (3)</w:t>
            </w:r>
          </w:p>
        </w:tc>
        <w:tc>
          <w:tcPr>
            <w:tcW w:w="5954" w:type="dxa"/>
          </w:tcPr>
          <w:p w:rsidR="00934B7F" w:rsidRPr="002B0747" w:rsidRDefault="00934B7F" w:rsidP="00ED4F22">
            <w:pPr>
              <w:jc w:val="both"/>
            </w:pPr>
            <w:r w:rsidRPr="002B0747">
              <w:t>Связное тематическое монологическое высказывание</w:t>
            </w:r>
          </w:p>
          <w:p w:rsidR="00934B7F" w:rsidRPr="002B0747" w:rsidRDefault="00934B7F" w:rsidP="00ED4F22">
            <w:pPr>
              <w:jc w:val="both"/>
            </w:pPr>
            <w:r w:rsidRPr="002B0747">
              <w:t>с использованием основных коммуникативных типов речи (описание, повествование, рассуждение, характеристика)</w:t>
            </w:r>
          </w:p>
        </w:tc>
        <w:tc>
          <w:tcPr>
            <w:tcW w:w="1559" w:type="dxa"/>
          </w:tcPr>
          <w:p w:rsidR="00934B7F" w:rsidRPr="002B0747" w:rsidRDefault="00934B7F" w:rsidP="00ED4F22">
            <w:pPr>
              <w:widowControl w:val="0"/>
              <w:autoSpaceDE w:val="0"/>
              <w:autoSpaceDN w:val="0"/>
              <w:ind w:right="-108"/>
              <w:jc w:val="center"/>
            </w:pPr>
            <w:r w:rsidRPr="002B0747">
              <w:t>Б</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85,7</w:t>
            </w:r>
          </w:p>
        </w:tc>
      </w:tr>
      <w:tr w:rsidR="00934B7F" w:rsidRPr="002B0747" w:rsidTr="001A1F6F">
        <w:tc>
          <w:tcPr>
            <w:tcW w:w="1242" w:type="dxa"/>
          </w:tcPr>
          <w:p w:rsidR="00934B7F" w:rsidRPr="002B0747" w:rsidRDefault="00934B7F" w:rsidP="00ED4F22">
            <w:pPr>
              <w:widowControl w:val="0"/>
              <w:autoSpaceDE w:val="0"/>
              <w:autoSpaceDN w:val="0"/>
              <w:ind w:right="233"/>
              <w:jc w:val="center"/>
            </w:pPr>
            <w:r w:rsidRPr="002B0747">
              <w:t>44 (4)</w:t>
            </w:r>
          </w:p>
        </w:tc>
        <w:tc>
          <w:tcPr>
            <w:tcW w:w="5954" w:type="dxa"/>
          </w:tcPr>
          <w:p w:rsidR="00934B7F" w:rsidRPr="002B0747" w:rsidRDefault="00934B7F" w:rsidP="00ED4F22">
            <w:pPr>
              <w:jc w:val="both"/>
            </w:pPr>
            <w:r w:rsidRPr="002B0747">
              <w:t>Связное тематическое монологическое высказывание –</w:t>
            </w:r>
          </w:p>
          <w:p w:rsidR="00934B7F" w:rsidRPr="002B0747" w:rsidRDefault="00934B7F" w:rsidP="00ED4F22">
            <w:pPr>
              <w:jc w:val="both"/>
            </w:pPr>
            <w:r w:rsidRPr="002B0747">
              <w:t>передача основного содержания увиденного с выражением своего отношения, оценки, аргументации</w:t>
            </w:r>
          </w:p>
          <w:p w:rsidR="00934B7F" w:rsidRPr="002B0747" w:rsidRDefault="00934B7F" w:rsidP="00ED4F22">
            <w:pPr>
              <w:jc w:val="both"/>
            </w:pPr>
            <w:r w:rsidRPr="002B0747">
              <w:t>(сравнение двух фотографий)</w:t>
            </w:r>
          </w:p>
        </w:tc>
        <w:tc>
          <w:tcPr>
            <w:tcW w:w="1559" w:type="dxa"/>
          </w:tcPr>
          <w:p w:rsidR="00934B7F" w:rsidRPr="002B0747" w:rsidRDefault="00934B7F" w:rsidP="00ED4F22">
            <w:pPr>
              <w:widowControl w:val="0"/>
              <w:autoSpaceDE w:val="0"/>
              <w:autoSpaceDN w:val="0"/>
              <w:ind w:right="-108"/>
              <w:jc w:val="center"/>
            </w:pPr>
            <w:r w:rsidRPr="002B0747">
              <w:t>В</w:t>
            </w:r>
          </w:p>
        </w:tc>
        <w:tc>
          <w:tcPr>
            <w:tcW w:w="1559" w:type="dxa"/>
            <w:shd w:val="clear" w:color="auto" w:fill="FFFFFF"/>
          </w:tcPr>
          <w:p w:rsidR="00934B7F" w:rsidRPr="002B0747" w:rsidRDefault="00934B7F" w:rsidP="00ED4F22">
            <w:pPr>
              <w:widowControl w:val="0"/>
              <w:autoSpaceDE w:val="0"/>
              <w:autoSpaceDN w:val="0"/>
              <w:ind w:right="233"/>
              <w:jc w:val="center"/>
            </w:pPr>
            <w:r w:rsidRPr="002B0747">
              <w:t>0</w:t>
            </w:r>
          </w:p>
        </w:tc>
      </w:tr>
    </w:tbl>
    <w:p w:rsidR="00934B7F" w:rsidRPr="002B0747" w:rsidRDefault="00934B7F" w:rsidP="00ED4F22">
      <w:pPr>
        <w:ind w:firstLine="567"/>
        <w:jc w:val="both"/>
      </w:pPr>
      <w:r w:rsidRPr="002B0747">
        <w:t xml:space="preserve">При выполнении заданий </w:t>
      </w:r>
      <w:r w:rsidRPr="002B0747">
        <w:rPr>
          <w:i/>
        </w:rPr>
        <w:t>письменной части</w:t>
      </w:r>
      <w:r w:rsidRPr="002B0747">
        <w:rPr>
          <w:b/>
        </w:rPr>
        <w:t xml:space="preserve"> </w:t>
      </w:r>
      <w:r w:rsidRPr="002B0747">
        <w:t xml:space="preserve">базового уровня сложности выпускница не справилась с заданиями № 25 (раздел - </w:t>
      </w:r>
      <w:r w:rsidRPr="002B0747">
        <w:rPr>
          <w:b/>
        </w:rPr>
        <w:t>Грамматика и лексика,</w:t>
      </w:r>
      <w:r w:rsidRPr="002B0747">
        <w:t xml:space="preserve"> Грамматические навыки), № 30 (раздел - </w:t>
      </w:r>
      <w:r w:rsidRPr="002B0747">
        <w:rPr>
          <w:b/>
        </w:rPr>
        <w:t>Грамматика и лексика</w:t>
      </w:r>
      <w:r w:rsidRPr="002B0747">
        <w:t>, Лексико-грамматические навыки). Результаты выполнения раздела «</w:t>
      </w:r>
      <w:r w:rsidRPr="002B0747">
        <w:rPr>
          <w:i/>
        </w:rPr>
        <w:t>Письмо</w:t>
      </w:r>
      <w:r w:rsidRPr="002B0747">
        <w:t xml:space="preserve">» показывают, что выпускница с данным заданием (базовый и высокий уровни сложности заданий) не справились.  </w:t>
      </w:r>
    </w:p>
    <w:p w:rsidR="00934B7F" w:rsidRPr="002B0747" w:rsidRDefault="00934B7F" w:rsidP="00ED4F22">
      <w:pPr>
        <w:ind w:firstLine="567"/>
        <w:jc w:val="both"/>
      </w:pPr>
      <w:r w:rsidRPr="002B0747">
        <w:t xml:space="preserve">По результатам </w:t>
      </w:r>
      <w:r w:rsidRPr="002B0747">
        <w:rPr>
          <w:i/>
        </w:rPr>
        <w:t>устной части</w:t>
      </w:r>
      <w:r w:rsidRPr="002B0747">
        <w:t xml:space="preserve"> экзаменационной работы видно, что выпускница справилась хорошо заданий № 41, 42, 43, не справившись с заданием № 44 . </w:t>
      </w:r>
    </w:p>
    <w:p w:rsidR="00934B7F" w:rsidRPr="002B0747" w:rsidRDefault="00934B7F" w:rsidP="00ED4F22">
      <w:pPr>
        <w:ind w:firstLine="567"/>
        <w:jc w:val="both"/>
      </w:pPr>
    </w:p>
    <w:p w:rsidR="00934B7F" w:rsidRPr="002B0747" w:rsidRDefault="00934B7F" w:rsidP="00ED4F22">
      <w:pPr>
        <w:ind w:firstLine="567"/>
        <w:jc w:val="center"/>
        <w:rPr>
          <w:b/>
        </w:rPr>
      </w:pPr>
      <w:r w:rsidRPr="002B0747">
        <w:rPr>
          <w:b/>
        </w:rPr>
        <w:t>Рекомендации по подготовке к ГИА по английскому языку:</w:t>
      </w:r>
    </w:p>
    <w:p w:rsidR="00934B7F" w:rsidRPr="002B0747" w:rsidRDefault="00934B7F" w:rsidP="00A05CC6">
      <w:pPr>
        <w:pStyle w:val="af0"/>
        <w:numPr>
          <w:ilvl w:val="0"/>
          <w:numId w:val="29"/>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Необходимо продолжать совершенствование методики преподавания иностранного языка в целом и алгоритма подготовки к ЕГЭ в рамках организации образовательного процесса.</w:t>
      </w:r>
    </w:p>
    <w:p w:rsidR="00934B7F" w:rsidRPr="002B0747" w:rsidRDefault="00934B7F" w:rsidP="00A05CC6">
      <w:pPr>
        <w:pStyle w:val="af0"/>
        <w:numPr>
          <w:ilvl w:val="0"/>
          <w:numId w:val="29"/>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Необходимо более широко внедрять рефлексивный подход, проводить профилактику типичных ошибок обучающихся: разбор и отработка коммуникативных стратегий выполнения заданий всех разделов экзаменационной работы, рефлексия, помогут ликвидировать типичные и устойчивые предметные и метапредметные ошибки. </w:t>
      </w:r>
    </w:p>
    <w:p w:rsidR="00934B7F" w:rsidRPr="002B0747" w:rsidRDefault="00934B7F" w:rsidP="00A05CC6">
      <w:pPr>
        <w:pStyle w:val="af0"/>
        <w:numPr>
          <w:ilvl w:val="0"/>
          <w:numId w:val="29"/>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Формирование самооценки и самоанализа учащихся также является неотъемлемой частью образовательного процесса. При оценивании заданий с развернутым ответом в устной и письменной речи применять содержательно-критериальное оценивание.</w:t>
      </w:r>
    </w:p>
    <w:p w:rsidR="00934B7F" w:rsidRPr="002B0747" w:rsidRDefault="00934B7F" w:rsidP="00A05CC6">
      <w:pPr>
        <w:pStyle w:val="af0"/>
        <w:numPr>
          <w:ilvl w:val="0"/>
          <w:numId w:val="29"/>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Обучение английскому языку на основе коммуникативно-когнитивного подхода позволит улучшить результаты выполнения заданий всех разделов ЕГЭ по иностранным языкам.</w:t>
      </w:r>
    </w:p>
    <w:p w:rsidR="00934B7F" w:rsidRPr="002B0747" w:rsidRDefault="00934B7F" w:rsidP="00A05CC6">
      <w:pPr>
        <w:pStyle w:val="af0"/>
        <w:numPr>
          <w:ilvl w:val="0"/>
          <w:numId w:val="29"/>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Для организации дифференцированного обучения школьников с разным уровнем предметной подготовки следует шире применять цифровые образовательные ресурсы в преподавании английского языка (например, Google класс). Применение цифровых образовательных ресурсов значительно повысит познавательную активность школьников и сократит временные и трудовые затраты. Важно уделять больше внимания индивидуализации заданий, внедрять индивидуальные траектории обучения. Кроме того, возможно обеспечить учет потребностей обучающихся и реализовать дифференцированный подход за счет курсов внеурочной деятельности по предмету.</w:t>
      </w:r>
    </w:p>
    <w:p w:rsidR="00934B7F" w:rsidRPr="002B0747" w:rsidRDefault="00934B7F" w:rsidP="00A05CC6">
      <w:pPr>
        <w:pStyle w:val="af0"/>
        <w:numPr>
          <w:ilvl w:val="0"/>
          <w:numId w:val="29"/>
        </w:numPr>
        <w:spacing w:line="240" w:lineRule="auto"/>
        <w:ind w:left="0" w:firstLine="426"/>
        <w:jc w:val="both"/>
        <w:rPr>
          <w:rFonts w:ascii="Times New Roman" w:hAnsi="Times New Roman"/>
          <w:sz w:val="24"/>
          <w:szCs w:val="24"/>
        </w:rPr>
      </w:pPr>
      <w:r w:rsidRPr="002B0747">
        <w:rPr>
          <w:rFonts w:ascii="Times New Roman" w:hAnsi="Times New Roman"/>
          <w:sz w:val="24"/>
          <w:szCs w:val="24"/>
        </w:rPr>
        <w:t>Изучить педагогу и обучающимися пакет материалов (Демо-версия, Спецификация, Кодификатор) в проекте к ЕГЭ 2022 г. по английскому языку (на сайте ФИПИ).</w:t>
      </w:r>
    </w:p>
    <w:p w:rsidR="00934B7F" w:rsidRPr="002B0747" w:rsidRDefault="00934B7F" w:rsidP="00ED4F22">
      <w:pPr>
        <w:widowControl w:val="0"/>
        <w:tabs>
          <w:tab w:val="left" w:pos="4335"/>
        </w:tabs>
        <w:autoSpaceDE w:val="0"/>
        <w:autoSpaceDN w:val="0"/>
        <w:ind w:left="452" w:right="231" w:firstLine="566"/>
        <w:jc w:val="center"/>
        <w:rPr>
          <w:b/>
        </w:rPr>
      </w:pP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ХИМИЯ</w:t>
      </w: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Характеристика участников ЕГЭ</w:t>
      </w:r>
    </w:p>
    <w:p w:rsidR="00934B7F" w:rsidRPr="002B0747" w:rsidRDefault="00934B7F" w:rsidP="00ED4F22">
      <w:pPr>
        <w:ind w:right="-1" w:firstLine="567"/>
        <w:jc w:val="both"/>
      </w:pPr>
      <w:r w:rsidRPr="002B0747">
        <w:rPr>
          <w:snapToGrid w:val="0"/>
        </w:rPr>
        <w:t xml:space="preserve">В Едином государственном экзамене по </w:t>
      </w:r>
      <w:r w:rsidRPr="002B0747">
        <w:rPr>
          <w:b/>
          <w:snapToGrid w:val="0"/>
          <w:u w:val="single"/>
        </w:rPr>
        <w:t xml:space="preserve">химии </w:t>
      </w:r>
      <w:r w:rsidRPr="002B0747">
        <w:rPr>
          <w:snapToGrid w:val="0"/>
        </w:rPr>
        <w:t xml:space="preserve"> приняли участие 5 </w:t>
      </w:r>
      <w:r w:rsidRPr="002B0747">
        <w:t xml:space="preserve">выпускников МБОУ СОШ № 44 </w:t>
      </w:r>
      <w:r w:rsidRPr="002B0747">
        <w:rPr>
          <w:b/>
        </w:rPr>
        <w:t>(</w:t>
      </w:r>
      <w:r w:rsidRPr="002B0747">
        <w:t>20% от общего числа выпускников в 2021 году</w:t>
      </w:r>
      <w:r w:rsidRPr="002B0747">
        <w:rPr>
          <w:b/>
        </w:rPr>
        <w:t>)</w:t>
      </w:r>
      <w:r w:rsidRPr="002B0747">
        <w:t>,</w:t>
      </w:r>
      <w:r w:rsidRPr="002B0747">
        <w:rPr>
          <w:b/>
        </w:rPr>
        <w:t xml:space="preserve"> </w:t>
      </w:r>
      <w:r w:rsidRPr="002B0747">
        <w:t>которые успешно преодолели порог успешности /</w:t>
      </w:r>
      <w:r w:rsidRPr="002B0747">
        <w:rPr>
          <w:b/>
          <w:i/>
        </w:rPr>
        <w:t>учитель Мяоц С.В.</w:t>
      </w:r>
      <w:r w:rsidRPr="002B0747">
        <w:t>/.</w:t>
      </w:r>
      <w:r w:rsidRPr="002B0747">
        <w:rPr>
          <w:b/>
        </w:rPr>
        <w:t xml:space="preserve"> </w:t>
      </w:r>
      <w:r w:rsidRPr="002B0747">
        <w:t xml:space="preserve"> </w:t>
      </w:r>
    </w:p>
    <w:p w:rsidR="00934B7F" w:rsidRPr="002B0747" w:rsidRDefault="00934B7F" w:rsidP="00ED4F22">
      <w:pPr>
        <w:ind w:right="-1" w:firstLine="567"/>
        <w:jc w:val="both"/>
      </w:pPr>
      <w:r w:rsidRPr="002B0747">
        <w:t>Средний балл по химии в МБОУ СОШ №44 в 2021 году – 55%, среднекраевой балл – 58.4, средний балл по району – 55.1.</w:t>
      </w: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 xml:space="preserve">Доля участников, набравших </w:t>
            </w:r>
            <w:r w:rsidRPr="002B0747">
              <w:lastRenderedPageBreak/>
              <w:t>балл ниже минимального</w:t>
            </w:r>
          </w:p>
        </w:tc>
        <w:tc>
          <w:tcPr>
            <w:tcW w:w="1938" w:type="dxa"/>
          </w:tcPr>
          <w:p w:rsidR="00934B7F" w:rsidRPr="002B0747" w:rsidRDefault="00934B7F" w:rsidP="00F002B6">
            <w:pPr>
              <w:jc w:val="center"/>
            </w:pPr>
            <w:r w:rsidRPr="002B0747">
              <w:lastRenderedPageBreak/>
              <w:t>11,6</w:t>
            </w:r>
          </w:p>
        </w:tc>
        <w:tc>
          <w:tcPr>
            <w:tcW w:w="2126" w:type="dxa"/>
          </w:tcPr>
          <w:p w:rsidR="00934B7F" w:rsidRPr="00F002B6" w:rsidRDefault="00934B7F" w:rsidP="00F002B6">
            <w:pPr>
              <w:jc w:val="center"/>
              <w:rPr>
                <w:highlight w:val="yellow"/>
              </w:rPr>
            </w:pPr>
            <w:r w:rsidRPr="002B0747">
              <w:t>16,7</w:t>
            </w:r>
          </w:p>
        </w:tc>
        <w:tc>
          <w:tcPr>
            <w:tcW w:w="2299" w:type="dxa"/>
          </w:tcPr>
          <w:p w:rsidR="00934B7F" w:rsidRPr="00F002B6" w:rsidRDefault="00934B7F" w:rsidP="00F002B6">
            <w:pPr>
              <w:jc w:val="center"/>
              <w:rPr>
                <w:highlight w:val="yellow"/>
              </w:rPr>
            </w:pPr>
            <w:r w:rsidRPr="002B0747">
              <w:t>0</w:t>
            </w:r>
          </w:p>
        </w:tc>
      </w:tr>
      <w:tr w:rsidR="00C557FF" w:rsidRPr="002B0747" w:rsidTr="00F002B6">
        <w:trPr>
          <w:jc w:val="center"/>
        </w:trPr>
        <w:tc>
          <w:tcPr>
            <w:tcW w:w="3591" w:type="dxa"/>
          </w:tcPr>
          <w:p w:rsidR="00934B7F" w:rsidRPr="002B0747" w:rsidRDefault="00934B7F" w:rsidP="00F002B6">
            <w:pPr>
              <w:jc w:val="both"/>
            </w:pPr>
            <w:r w:rsidRPr="002B0747">
              <w:lastRenderedPageBreak/>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37,5</w:t>
            </w:r>
          </w:p>
        </w:tc>
        <w:tc>
          <w:tcPr>
            <w:tcW w:w="2126" w:type="dxa"/>
          </w:tcPr>
          <w:p w:rsidR="00934B7F" w:rsidRPr="00F002B6" w:rsidRDefault="00934B7F" w:rsidP="00F002B6">
            <w:pPr>
              <w:jc w:val="center"/>
              <w:rPr>
                <w:highlight w:val="yellow"/>
              </w:rPr>
            </w:pPr>
            <w:r w:rsidRPr="002B0747">
              <w:t>41,7</w:t>
            </w:r>
          </w:p>
        </w:tc>
        <w:tc>
          <w:tcPr>
            <w:tcW w:w="2299" w:type="dxa"/>
          </w:tcPr>
          <w:p w:rsidR="00934B7F" w:rsidRPr="00F002B6" w:rsidRDefault="00934B7F" w:rsidP="00F002B6">
            <w:pPr>
              <w:jc w:val="center"/>
              <w:rPr>
                <w:highlight w:val="yellow"/>
                <w:lang w:val="en-US"/>
              </w:rPr>
            </w:pPr>
            <w:r w:rsidRPr="00F002B6">
              <w:rPr>
                <w:lang w:val="en-US"/>
              </w:rPr>
              <w:t>60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35,7</w:t>
            </w:r>
          </w:p>
        </w:tc>
        <w:tc>
          <w:tcPr>
            <w:tcW w:w="2126" w:type="dxa"/>
          </w:tcPr>
          <w:p w:rsidR="00934B7F" w:rsidRPr="00F002B6" w:rsidRDefault="00934B7F" w:rsidP="00F002B6">
            <w:pPr>
              <w:jc w:val="center"/>
              <w:rPr>
                <w:highlight w:val="yellow"/>
              </w:rPr>
            </w:pPr>
            <w:r w:rsidRPr="002B0747">
              <w:t>36,1</w:t>
            </w:r>
          </w:p>
        </w:tc>
        <w:tc>
          <w:tcPr>
            <w:tcW w:w="2299" w:type="dxa"/>
          </w:tcPr>
          <w:p w:rsidR="00934B7F" w:rsidRPr="00F002B6" w:rsidRDefault="00934B7F" w:rsidP="00F002B6">
            <w:pPr>
              <w:jc w:val="center"/>
              <w:rPr>
                <w:highlight w:val="yellow"/>
                <w:lang w:val="en-US"/>
              </w:rPr>
            </w:pPr>
            <w:r w:rsidRPr="00F002B6">
              <w:rPr>
                <w:lang w:val="en-US"/>
              </w:rPr>
              <w:t>40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15,2</w:t>
            </w:r>
          </w:p>
        </w:tc>
        <w:tc>
          <w:tcPr>
            <w:tcW w:w="2126" w:type="dxa"/>
          </w:tcPr>
          <w:p w:rsidR="00934B7F" w:rsidRPr="002B0747" w:rsidRDefault="00934B7F" w:rsidP="00F002B6">
            <w:pPr>
              <w:jc w:val="center"/>
            </w:pPr>
            <w:r w:rsidRPr="002B0747">
              <w:t>5,6</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19</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autoSpaceDE w:val="0"/>
        <w:autoSpaceDN w:val="0"/>
        <w:ind w:firstLine="567"/>
        <w:jc w:val="center"/>
        <w:rPr>
          <w:b/>
        </w:rPr>
      </w:pPr>
      <w:r w:rsidRPr="002B0747">
        <w:rPr>
          <w:b/>
        </w:rPr>
        <w:t>Краткая характеристика КИМ по предмету</w:t>
      </w:r>
    </w:p>
    <w:p w:rsidR="00934B7F" w:rsidRPr="002B0747" w:rsidRDefault="00934B7F" w:rsidP="00ED4F22">
      <w:pPr>
        <w:autoSpaceDE w:val="0"/>
        <w:autoSpaceDN w:val="0"/>
        <w:adjustRightInd w:val="0"/>
        <w:ind w:firstLine="567"/>
        <w:jc w:val="both"/>
      </w:pPr>
      <w:r w:rsidRPr="002B0747">
        <w:t>Каждый вариант экзаменационной работы построен по единому плану:</w:t>
      </w:r>
    </w:p>
    <w:p w:rsidR="00934B7F" w:rsidRPr="002B0747" w:rsidRDefault="00934B7F" w:rsidP="00ED4F22">
      <w:pPr>
        <w:autoSpaceDE w:val="0"/>
        <w:autoSpaceDN w:val="0"/>
        <w:adjustRightInd w:val="0"/>
        <w:ind w:firstLine="567"/>
        <w:jc w:val="both"/>
      </w:pPr>
      <w:r w:rsidRPr="002B0747">
        <w:t xml:space="preserve">работа состоит из двух частей, включающих в себя 35 заданий. </w:t>
      </w:r>
    </w:p>
    <w:p w:rsidR="00934B7F" w:rsidRPr="002B0747" w:rsidRDefault="00934B7F" w:rsidP="00ED4F22">
      <w:pPr>
        <w:autoSpaceDE w:val="0"/>
        <w:autoSpaceDN w:val="0"/>
        <w:adjustRightInd w:val="0"/>
        <w:ind w:firstLine="567"/>
        <w:jc w:val="both"/>
      </w:pPr>
      <w:r w:rsidRPr="002B0747">
        <w:t>Часть 1 содержит 29 заданий с кратким ответом, в их числе 21 задание базового уровня сложности (в варианте они присутствуют под номерами: 1-7, 10-15, 18-21, 26-29) и 8 заданий повышенного уровня сложности (их порядковые номера: 8, 9, 16, 17, 22-25).</w:t>
      </w:r>
    </w:p>
    <w:p w:rsidR="00934B7F" w:rsidRPr="002B0747" w:rsidRDefault="00934B7F" w:rsidP="00ED4F22">
      <w:pPr>
        <w:autoSpaceDE w:val="0"/>
        <w:autoSpaceDN w:val="0"/>
        <w:adjustRightInd w:val="0"/>
        <w:ind w:firstLine="567"/>
        <w:jc w:val="both"/>
      </w:pPr>
      <w:r w:rsidRPr="002B0747">
        <w:t>Часть 2 содержит 6 заданий высокого уровня сложности, с развѐрнутым ответом. Это задания под номерами 30-35.</w:t>
      </w:r>
    </w:p>
    <w:p w:rsidR="00934B7F" w:rsidRPr="002B0747" w:rsidRDefault="00934B7F" w:rsidP="00ED4F22">
      <w:pPr>
        <w:autoSpaceDE w:val="0"/>
        <w:autoSpaceDN w:val="0"/>
        <w:adjustRightInd w:val="0"/>
        <w:ind w:firstLine="567"/>
        <w:jc w:val="both"/>
      </w:pPr>
      <w:r w:rsidRPr="002B0747">
        <w:t>Ответы на задания части 1 оцениваются автоматизированно после сканирования бланков ответов № 1. Ответы к заданиям части 2 проверяются предметной комиссией.</w:t>
      </w:r>
    </w:p>
    <w:p w:rsidR="00934B7F" w:rsidRPr="002B0747" w:rsidRDefault="00934B7F" w:rsidP="00ED4F22">
      <w:pPr>
        <w:autoSpaceDE w:val="0"/>
        <w:autoSpaceDN w:val="0"/>
        <w:adjustRightInd w:val="0"/>
        <w:ind w:firstLine="567"/>
        <w:jc w:val="both"/>
      </w:pPr>
      <w:r w:rsidRPr="002B0747">
        <w:t>За правильный ответ на каждое из заданий 1-6, 11-15, 19-21, 26-29 ставится 1 балл. Задание считается выполненным верно, если экзаменуемый дал правильный ответ в виде последовательности цифр или числа с заданной степенью точности.</w:t>
      </w:r>
    </w:p>
    <w:p w:rsidR="00934B7F" w:rsidRPr="002B0747" w:rsidRDefault="00934B7F" w:rsidP="00ED4F22">
      <w:pPr>
        <w:autoSpaceDE w:val="0"/>
        <w:autoSpaceDN w:val="0"/>
        <w:adjustRightInd w:val="0"/>
        <w:ind w:firstLine="567"/>
        <w:jc w:val="both"/>
      </w:pPr>
      <w:r w:rsidRPr="002B0747">
        <w:t>Задания 7-10, 16-18, 22-25 считаются выполненными верно, если правильно указана последовательность цифр. За полный правильный ответ на каждое из заданий 7-10, 16-18, 22-25 ставится 2 балла; если допущена одна ошибка – 1 балл; за неверный ответ (более одной ошибки) или его отсутствие - 0 баллов.</w:t>
      </w:r>
    </w:p>
    <w:p w:rsidR="00934B7F" w:rsidRPr="002B0747" w:rsidRDefault="00934B7F" w:rsidP="00ED4F22">
      <w:pPr>
        <w:autoSpaceDE w:val="0"/>
        <w:autoSpaceDN w:val="0"/>
        <w:adjustRightInd w:val="0"/>
        <w:ind w:firstLine="567"/>
        <w:jc w:val="both"/>
      </w:pPr>
      <w:r w:rsidRPr="002B0747">
        <w:t>Задания части 2 (с развѐрнутым ответом) предусматривают проверку от двух до пяти элементов ответа. Задания с развѐрнутым ответом могут быть выполнены выпускниками различными способами. Наличие каждого требуемого элемента ответа оценивается 1 баллом, поэтому максимальная оценка верно выполненного задания составляет от 2 до 5 баллов в зависимости от степени сложности задания: задания 30 и 31 - 2 балла; 32 - 4 балла; 33 - 5 баллов; 34 - 4 балла; 35 - 3 балла. Проверка заданий части 2 осуществляется на основе поэлементного анализа ответа выпускника в соответствии с критериями оценивания задания.</w:t>
      </w:r>
    </w:p>
    <w:p w:rsidR="00934B7F" w:rsidRPr="002B0747" w:rsidRDefault="00934B7F" w:rsidP="00ED4F22">
      <w:pPr>
        <w:autoSpaceDE w:val="0"/>
        <w:autoSpaceDN w:val="0"/>
        <w:adjustRightInd w:val="0"/>
        <w:ind w:firstLine="567"/>
        <w:jc w:val="both"/>
      </w:pPr>
      <w:r w:rsidRPr="002B0747">
        <w:t>Максимальный первичный балл – 60.</w:t>
      </w:r>
    </w:p>
    <w:p w:rsidR="00934B7F" w:rsidRPr="002B0747" w:rsidRDefault="00934B7F" w:rsidP="00ED4F22">
      <w:pPr>
        <w:widowControl w:val="0"/>
        <w:autoSpaceDE w:val="0"/>
        <w:autoSpaceDN w:val="0"/>
        <w:ind w:firstLine="567"/>
        <w:jc w:val="center"/>
        <w:rPr>
          <w:b/>
        </w:rPr>
      </w:pPr>
      <w:r w:rsidRPr="002B0747">
        <w:rPr>
          <w:b/>
        </w:rPr>
        <w:t>Результаты ЕГЭ по предмету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6095"/>
        <w:gridCol w:w="1559"/>
        <w:gridCol w:w="1559"/>
      </w:tblGrid>
      <w:tr w:rsidR="00C557FF" w:rsidRPr="002B0747" w:rsidTr="00F002B6">
        <w:tc>
          <w:tcPr>
            <w:tcW w:w="1101" w:type="dxa"/>
          </w:tcPr>
          <w:p w:rsidR="00934B7F" w:rsidRPr="002B0747" w:rsidRDefault="00934B7F" w:rsidP="00F002B6">
            <w:pPr>
              <w:jc w:val="center"/>
            </w:pPr>
            <w:r w:rsidRPr="002B0747">
              <w:t>Задание</w:t>
            </w:r>
          </w:p>
        </w:tc>
        <w:tc>
          <w:tcPr>
            <w:tcW w:w="6095" w:type="dxa"/>
          </w:tcPr>
          <w:p w:rsidR="00934B7F" w:rsidRPr="002B0747" w:rsidRDefault="00934B7F" w:rsidP="00F002B6">
            <w:pPr>
              <w:jc w:val="center"/>
            </w:pPr>
            <w:r w:rsidRPr="002B0747">
              <w:t>Проверяемые элементы содержания</w:t>
            </w:r>
          </w:p>
        </w:tc>
        <w:tc>
          <w:tcPr>
            <w:tcW w:w="1559" w:type="dxa"/>
          </w:tcPr>
          <w:p w:rsidR="00934B7F" w:rsidRPr="002B0747" w:rsidRDefault="00934B7F" w:rsidP="00F002B6">
            <w:pPr>
              <w:jc w:val="center"/>
            </w:pPr>
            <w:r w:rsidRPr="002B0747">
              <w:t>Уровень сложности</w:t>
            </w:r>
          </w:p>
        </w:tc>
        <w:tc>
          <w:tcPr>
            <w:tcW w:w="1559" w:type="dxa"/>
          </w:tcPr>
          <w:p w:rsidR="00934B7F" w:rsidRPr="002B0747" w:rsidRDefault="00934B7F" w:rsidP="00F002B6">
            <w:pPr>
              <w:jc w:val="center"/>
            </w:pPr>
            <w:r w:rsidRPr="002B0747">
              <w:t>Процент выполнения по ОО</w:t>
            </w:r>
          </w:p>
        </w:tc>
      </w:tr>
      <w:tr w:rsidR="00934B7F" w:rsidRPr="002B0747" w:rsidTr="00F002B6">
        <w:tc>
          <w:tcPr>
            <w:tcW w:w="10314" w:type="dxa"/>
            <w:gridSpan w:val="4"/>
          </w:tcPr>
          <w:p w:rsidR="00934B7F" w:rsidRPr="00F002B6" w:rsidRDefault="00934B7F" w:rsidP="00F002B6">
            <w:pPr>
              <w:jc w:val="center"/>
              <w:rPr>
                <w:b/>
              </w:rPr>
            </w:pPr>
            <w:r w:rsidRPr="00F002B6">
              <w:rPr>
                <w:b/>
              </w:rPr>
              <w:t>Часть 1.</w:t>
            </w:r>
          </w:p>
        </w:tc>
      </w:tr>
      <w:tr w:rsidR="00C557FF" w:rsidRPr="002B0747" w:rsidTr="00F002B6">
        <w:tc>
          <w:tcPr>
            <w:tcW w:w="1101" w:type="dxa"/>
          </w:tcPr>
          <w:p w:rsidR="00934B7F" w:rsidRPr="002B0747" w:rsidRDefault="00934B7F" w:rsidP="00F002B6">
            <w:pPr>
              <w:jc w:val="center"/>
            </w:pPr>
            <w:r w:rsidRPr="002B0747">
              <w:t>1</w:t>
            </w:r>
          </w:p>
        </w:tc>
        <w:tc>
          <w:tcPr>
            <w:tcW w:w="6095" w:type="dxa"/>
          </w:tcPr>
          <w:p w:rsidR="00934B7F" w:rsidRPr="002B0747" w:rsidRDefault="00934B7F" w:rsidP="00ED4F22">
            <w:r w:rsidRPr="002B0747">
              <w:t>Строение электронных оболочек атомов элементов первых четырёх периодов: s-, p- и d-элементы. Электронная конфигурация атома. Основное и возбуждённое состояния атомов</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2</w:t>
            </w:r>
          </w:p>
        </w:tc>
        <w:tc>
          <w:tcPr>
            <w:tcW w:w="6095" w:type="dxa"/>
          </w:tcPr>
          <w:p w:rsidR="00934B7F" w:rsidRPr="002B0747" w:rsidRDefault="00934B7F" w:rsidP="00ED4F22">
            <w:r w:rsidRPr="002B0747">
              <w:t>Закономерности изменения свойств и их соединений по периодам и группам в связи с их положением в Периодической системе и особенностями строения их атомов</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3</w:t>
            </w:r>
          </w:p>
        </w:tc>
        <w:tc>
          <w:tcPr>
            <w:tcW w:w="6095" w:type="dxa"/>
          </w:tcPr>
          <w:p w:rsidR="00934B7F" w:rsidRPr="002B0747" w:rsidRDefault="00934B7F" w:rsidP="00ED4F22">
            <w:r w:rsidRPr="002B0747">
              <w:t>Электроотрицательность. Степень окисления и валентность химических элементов</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jc w:val="center"/>
            </w:pPr>
            <w:r w:rsidRPr="002B0747">
              <w:t>40</w:t>
            </w:r>
          </w:p>
        </w:tc>
      </w:tr>
      <w:tr w:rsidR="00C557FF" w:rsidRPr="002B0747" w:rsidTr="00F002B6">
        <w:tc>
          <w:tcPr>
            <w:tcW w:w="1101" w:type="dxa"/>
          </w:tcPr>
          <w:p w:rsidR="00934B7F" w:rsidRPr="002B0747" w:rsidRDefault="00934B7F" w:rsidP="00F002B6">
            <w:pPr>
              <w:jc w:val="center"/>
            </w:pPr>
            <w:r w:rsidRPr="002B0747">
              <w:t>4</w:t>
            </w:r>
          </w:p>
        </w:tc>
        <w:tc>
          <w:tcPr>
            <w:tcW w:w="6095" w:type="dxa"/>
          </w:tcPr>
          <w:p w:rsidR="00934B7F" w:rsidRPr="002B0747" w:rsidRDefault="00934B7F" w:rsidP="00ED4F22">
            <w:r w:rsidRPr="002B0747">
              <w:t xml:space="preserve">Ковалентная химическая связь, её разновидности и  </w:t>
            </w:r>
            <w:r w:rsidRPr="002B0747">
              <w:lastRenderedPageBreak/>
              <w:t>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w:t>
            </w:r>
          </w:p>
          <w:p w:rsidR="00934B7F" w:rsidRPr="002B0747" w:rsidRDefault="00934B7F" w:rsidP="00ED4F22">
            <w:r w:rsidRPr="002B0747">
              <w:t>кристаллической решётки. Зависимость свойств веществ</w:t>
            </w:r>
          </w:p>
          <w:p w:rsidR="00934B7F" w:rsidRPr="002B0747" w:rsidRDefault="00934B7F" w:rsidP="00ED4F22">
            <w:r w:rsidRPr="002B0747">
              <w:t>от их состава и строения</w:t>
            </w:r>
          </w:p>
        </w:tc>
        <w:tc>
          <w:tcPr>
            <w:tcW w:w="1559" w:type="dxa"/>
          </w:tcPr>
          <w:p w:rsidR="00934B7F" w:rsidRPr="002B0747" w:rsidRDefault="00934B7F" w:rsidP="00F002B6">
            <w:pPr>
              <w:jc w:val="center"/>
            </w:pPr>
            <w:r w:rsidRPr="002B0747">
              <w:lastRenderedPageBreak/>
              <w:t>Б</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lastRenderedPageBreak/>
              <w:t>5</w:t>
            </w:r>
          </w:p>
        </w:tc>
        <w:tc>
          <w:tcPr>
            <w:tcW w:w="6095" w:type="dxa"/>
          </w:tcPr>
          <w:p w:rsidR="00934B7F" w:rsidRPr="002B0747" w:rsidRDefault="00934B7F" w:rsidP="00ED4F22">
            <w:r w:rsidRPr="002B0747">
              <w:t>Классификация неорганических веществ. Номенклатура</w:t>
            </w:r>
          </w:p>
          <w:p w:rsidR="00934B7F" w:rsidRPr="002B0747" w:rsidRDefault="00934B7F" w:rsidP="00ED4F22">
            <w:r w:rsidRPr="002B0747">
              <w:t>неорганических веществ (тривиальная и международная)</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6</w:t>
            </w:r>
          </w:p>
        </w:tc>
        <w:tc>
          <w:tcPr>
            <w:tcW w:w="6095" w:type="dxa"/>
          </w:tcPr>
          <w:p w:rsidR="00934B7F" w:rsidRPr="002B0747" w:rsidRDefault="00934B7F" w:rsidP="00ED4F22">
            <w:r w:rsidRPr="002B0747">
              <w:t>Характерные химические свойства простых веществ–</w:t>
            </w:r>
          </w:p>
          <w:p w:rsidR="00934B7F" w:rsidRPr="002B0747" w:rsidRDefault="00934B7F" w:rsidP="00ED4F22">
            <w:r w:rsidRPr="002B0747">
              <w:t>металлов: щелочных, щелочноземельных, магния,</w:t>
            </w:r>
          </w:p>
          <w:p w:rsidR="00934B7F" w:rsidRPr="002B0747" w:rsidRDefault="00934B7F" w:rsidP="00ED4F22">
            <w:r w:rsidRPr="002B0747">
              <w:t>алюминия; переходных металлов: меди, цинка, хрома,</w:t>
            </w:r>
          </w:p>
          <w:p w:rsidR="00934B7F" w:rsidRPr="002B0747" w:rsidRDefault="00934B7F" w:rsidP="00ED4F22">
            <w:r w:rsidRPr="002B0747">
              <w:t>железа. Характерные химические свойства простых веществ– неметаллов: водорода, галогенов, кислорода, серы, азота, фосфора, углерода, кремния. Характерные химические свойства оксидов: оснóвных, амфотерных кислотных</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7</w:t>
            </w:r>
          </w:p>
        </w:tc>
        <w:tc>
          <w:tcPr>
            <w:tcW w:w="6095" w:type="dxa"/>
          </w:tcPr>
          <w:p w:rsidR="00934B7F" w:rsidRPr="002B0747" w:rsidRDefault="00934B7F" w:rsidP="00ED4F22">
            <w:r w:rsidRPr="002B0747">
              <w:t>Характерные химические свойства оснований и амфотерных гидроксидов. Характерные химические</w:t>
            </w:r>
          </w:p>
          <w:p w:rsidR="00934B7F" w:rsidRPr="002B0747" w:rsidRDefault="00934B7F" w:rsidP="00ED4F22">
            <w:r w:rsidRPr="002B0747">
              <w:t>свойства кислот. Характерные химические свойства солей: средних, кислых, оснóвных; комплексных (на примере</w:t>
            </w:r>
          </w:p>
          <w:p w:rsidR="00934B7F" w:rsidRPr="002B0747" w:rsidRDefault="00934B7F" w:rsidP="00ED4F22">
            <w:r w:rsidRPr="002B0747">
              <w:t>гидроксо соединений алюминия и цинка).</w:t>
            </w:r>
          </w:p>
          <w:p w:rsidR="00934B7F" w:rsidRPr="002B0747" w:rsidRDefault="00934B7F" w:rsidP="00ED4F22">
            <w:r w:rsidRPr="002B0747">
              <w:t>Электролитическая диссоциация электролитов в</w:t>
            </w:r>
          </w:p>
          <w:p w:rsidR="00934B7F" w:rsidRPr="002B0747" w:rsidRDefault="00934B7F" w:rsidP="00ED4F22">
            <w:r w:rsidRPr="002B0747">
              <w:t>водных растворах. Сильные и слабые электролиты.</w:t>
            </w:r>
          </w:p>
          <w:p w:rsidR="00934B7F" w:rsidRPr="002B0747" w:rsidRDefault="00934B7F" w:rsidP="00ED4F22">
            <w:r w:rsidRPr="002B0747">
              <w:t>Реакции ионного обмена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8</w:t>
            </w:r>
          </w:p>
        </w:tc>
        <w:tc>
          <w:tcPr>
            <w:tcW w:w="6095" w:type="dxa"/>
          </w:tcPr>
          <w:p w:rsidR="00934B7F" w:rsidRPr="002B0747" w:rsidRDefault="00934B7F" w:rsidP="00ED4F22">
            <w:r w:rsidRPr="002B0747">
              <w:t>Характерные химические свойства неорганических</w:t>
            </w:r>
          </w:p>
          <w:p w:rsidR="00934B7F" w:rsidRPr="002B0747" w:rsidRDefault="00934B7F" w:rsidP="00ED4F22">
            <w:r w:rsidRPr="002B0747">
              <w:t>веществ:</w:t>
            </w:r>
          </w:p>
          <w:p w:rsidR="00934B7F" w:rsidRPr="002B0747" w:rsidRDefault="00934B7F" w:rsidP="00ED4F22">
            <w:r w:rsidRPr="002B0747">
              <w:t>– простых веществ–металлов: щелочных,  щелочноземельных, магния, алюминия, переходных</w:t>
            </w:r>
          </w:p>
          <w:p w:rsidR="00934B7F" w:rsidRPr="002B0747" w:rsidRDefault="00934B7F" w:rsidP="00ED4F22">
            <w:r w:rsidRPr="002B0747">
              <w:t>металлов (меди, цинка, хрома, железа);</w:t>
            </w:r>
          </w:p>
          <w:p w:rsidR="00934B7F" w:rsidRPr="002B0747" w:rsidRDefault="00934B7F" w:rsidP="00ED4F22">
            <w:r w:rsidRPr="002B0747">
              <w:t>– простых веществ–неметаллов: водорода, галогенов,</w:t>
            </w:r>
          </w:p>
          <w:p w:rsidR="00934B7F" w:rsidRPr="002B0747" w:rsidRDefault="00934B7F" w:rsidP="00ED4F22">
            <w:r w:rsidRPr="002B0747">
              <w:t>кислорода, серы, азота, фосфора, углерода, кремния;</w:t>
            </w:r>
          </w:p>
          <w:p w:rsidR="00934B7F" w:rsidRPr="002B0747" w:rsidRDefault="00934B7F" w:rsidP="00ED4F22">
            <w:r w:rsidRPr="002B0747">
              <w:t>– оксидов: оснóвных, амфотерных, кислотных; оснований и</w:t>
            </w:r>
          </w:p>
          <w:p w:rsidR="00934B7F" w:rsidRPr="002B0747" w:rsidRDefault="00934B7F" w:rsidP="00ED4F22">
            <w:r w:rsidRPr="002B0747">
              <w:t>амфотерных гидроксидов;</w:t>
            </w:r>
          </w:p>
          <w:p w:rsidR="00934B7F" w:rsidRPr="002B0747" w:rsidRDefault="00934B7F" w:rsidP="00ED4F22">
            <w:r w:rsidRPr="002B0747">
              <w:t>– кислот;</w:t>
            </w:r>
          </w:p>
          <w:p w:rsidR="00934B7F" w:rsidRPr="002B0747" w:rsidRDefault="00934B7F" w:rsidP="00ED4F22">
            <w:r w:rsidRPr="002B0747">
              <w:t>– солей: средних, кислых, оснóвных, комплексных (на</w:t>
            </w:r>
          </w:p>
          <w:p w:rsidR="00934B7F" w:rsidRPr="002B0747" w:rsidRDefault="00934B7F" w:rsidP="00ED4F22">
            <w:r w:rsidRPr="002B0747">
              <w:t>примере гидроксосоединений алюминия и цинка)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9</w:t>
            </w:r>
          </w:p>
        </w:tc>
        <w:tc>
          <w:tcPr>
            <w:tcW w:w="6095" w:type="dxa"/>
          </w:tcPr>
          <w:p w:rsidR="00934B7F" w:rsidRPr="002B0747" w:rsidRDefault="00934B7F" w:rsidP="00ED4F22">
            <w:r w:rsidRPr="002B0747">
              <w:t>Характерные химические свойства неорганических</w:t>
            </w:r>
          </w:p>
          <w:p w:rsidR="00934B7F" w:rsidRPr="002B0747" w:rsidRDefault="00934B7F" w:rsidP="00ED4F22">
            <w:r w:rsidRPr="002B0747">
              <w:t xml:space="preserve">веществ: </w:t>
            </w:r>
          </w:p>
          <w:p w:rsidR="00934B7F" w:rsidRPr="002B0747" w:rsidRDefault="00934B7F" w:rsidP="00ED4F22">
            <w:r w:rsidRPr="002B0747">
              <w:t>простых веществ– металлов: щелочных, щелочноземельных, магния, алюминия, переходных</w:t>
            </w:r>
          </w:p>
          <w:p w:rsidR="00934B7F" w:rsidRPr="002B0747" w:rsidRDefault="00934B7F" w:rsidP="00ED4F22">
            <w:r w:rsidRPr="002B0747">
              <w:t>металлов (меди, цинка, хрома, железа);</w:t>
            </w:r>
          </w:p>
          <w:p w:rsidR="00934B7F" w:rsidRPr="002B0747" w:rsidRDefault="00934B7F" w:rsidP="00ED4F22">
            <w:r w:rsidRPr="002B0747">
              <w:t>– простых веществ–неметаллов: водорода, галогенов,</w:t>
            </w:r>
          </w:p>
          <w:p w:rsidR="00934B7F" w:rsidRPr="002B0747" w:rsidRDefault="00934B7F" w:rsidP="00ED4F22">
            <w:r w:rsidRPr="002B0747">
              <w:t>кислорода, серы, азота, фосфора, углерода, кремния;</w:t>
            </w:r>
          </w:p>
          <w:p w:rsidR="00934B7F" w:rsidRPr="002B0747" w:rsidRDefault="00934B7F" w:rsidP="00ED4F22">
            <w:r w:rsidRPr="002B0747">
              <w:t>– оксидов: оснóвных, амфотерных, кислотных;</w:t>
            </w:r>
          </w:p>
          <w:p w:rsidR="00934B7F" w:rsidRPr="002B0747" w:rsidRDefault="00934B7F" w:rsidP="00ED4F22">
            <w:r w:rsidRPr="002B0747">
              <w:t>– оснований и амфотерных гидроксидов;</w:t>
            </w:r>
          </w:p>
          <w:p w:rsidR="00934B7F" w:rsidRPr="002B0747" w:rsidRDefault="00934B7F" w:rsidP="00ED4F22">
            <w:r w:rsidRPr="002B0747">
              <w:t>– кислот;</w:t>
            </w:r>
          </w:p>
          <w:p w:rsidR="00934B7F" w:rsidRPr="002B0747" w:rsidRDefault="00934B7F" w:rsidP="00ED4F22">
            <w:r w:rsidRPr="002B0747">
              <w:t>– солей: средних, кислых, оснóвных; комплексных (на</w:t>
            </w:r>
          </w:p>
          <w:p w:rsidR="00934B7F" w:rsidRPr="002B0747" w:rsidRDefault="00934B7F" w:rsidP="00ED4F22">
            <w:r w:rsidRPr="002B0747">
              <w:t>примере гидроксосоединений алюминия и цинка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10</w:t>
            </w:r>
          </w:p>
        </w:tc>
        <w:tc>
          <w:tcPr>
            <w:tcW w:w="6095" w:type="dxa"/>
          </w:tcPr>
          <w:p w:rsidR="00934B7F" w:rsidRPr="002B0747" w:rsidRDefault="00934B7F" w:rsidP="00ED4F22">
            <w:r w:rsidRPr="002B0747">
              <w:t>Взаимосвязь неорганических веществ</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11</w:t>
            </w:r>
          </w:p>
        </w:tc>
        <w:tc>
          <w:tcPr>
            <w:tcW w:w="6095" w:type="dxa"/>
          </w:tcPr>
          <w:p w:rsidR="00934B7F" w:rsidRPr="002B0747" w:rsidRDefault="00934B7F" w:rsidP="00ED4F22">
            <w:r w:rsidRPr="002B0747">
              <w:t>Классификация органических веществ. Номенклатура</w:t>
            </w:r>
          </w:p>
          <w:p w:rsidR="00934B7F" w:rsidRPr="002B0747" w:rsidRDefault="00934B7F" w:rsidP="00ED4F22">
            <w:r w:rsidRPr="002B0747">
              <w:t>органических веществ (тривиальная и международная)</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lastRenderedPageBreak/>
              <w:t>12</w:t>
            </w:r>
          </w:p>
        </w:tc>
        <w:tc>
          <w:tcPr>
            <w:tcW w:w="6095" w:type="dxa"/>
          </w:tcPr>
          <w:p w:rsidR="00934B7F" w:rsidRPr="002B0747" w:rsidRDefault="00934B7F" w:rsidP="00ED4F22">
            <w:r w:rsidRPr="002B0747">
              <w:t>Теория строения органических соединений: гомология и</w:t>
            </w:r>
          </w:p>
          <w:p w:rsidR="00934B7F" w:rsidRPr="002B0747" w:rsidRDefault="00934B7F" w:rsidP="00ED4F22">
            <w:r w:rsidRPr="002B0747">
              <w:t>изомерия (структурная и пространственная). Взаимное влияние атомов в молекулах. Типы связей в молекулах</w:t>
            </w:r>
          </w:p>
          <w:p w:rsidR="00934B7F" w:rsidRPr="002B0747" w:rsidRDefault="00934B7F" w:rsidP="00ED4F22">
            <w:r w:rsidRPr="002B0747">
              <w:t>органических веществ. Гибридизация атомных орбиталей углерода. Радикал. Функциональная группа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20</w:t>
            </w:r>
          </w:p>
        </w:tc>
      </w:tr>
      <w:tr w:rsidR="00C557FF" w:rsidRPr="002B0747" w:rsidTr="00F002B6">
        <w:tc>
          <w:tcPr>
            <w:tcW w:w="1101" w:type="dxa"/>
          </w:tcPr>
          <w:p w:rsidR="00934B7F" w:rsidRPr="002B0747" w:rsidRDefault="00934B7F" w:rsidP="00F002B6">
            <w:pPr>
              <w:jc w:val="center"/>
            </w:pPr>
            <w:r w:rsidRPr="002B0747">
              <w:t>13</w:t>
            </w:r>
          </w:p>
        </w:tc>
        <w:tc>
          <w:tcPr>
            <w:tcW w:w="6095" w:type="dxa"/>
          </w:tcPr>
          <w:p w:rsidR="00934B7F" w:rsidRPr="002B0747" w:rsidRDefault="00934B7F" w:rsidP="00ED4F22">
            <w:r w:rsidRPr="002B0747">
              <w:t>Характерные химические свойства углеводородов:</w:t>
            </w:r>
          </w:p>
          <w:p w:rsidR="00934B7F" w:rsidRPr="002B0747" w:rsidRDefault="00934B7F" w:rsidP="00ED4F22">
            <w:r w:rsidRPr="002B0747">
              <w:t>алканов, циклоалканов, алкенов, диенов,алкинов,</w:t>
            </w:r>
          </w:p>
          <w:p w:rsidR="00934B7F" w:rsidRPr="002B0747" w:rsidRDefault="00934B7F" w:rsidP="00ED4F22">
            <w:r w:rsidRPr="002B0747">
              <w:t>ароматических углеводородов (бензола и гомологов бензола, стирола). Основные способы получения углеводородов (в лаборатории).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jc w:val="center"/>
            </w:pPr>
            <w:r w:rsidRPr="002B0747">
              <w:t>60</w:t>
            </w:r>
          </w:p>
        </w:tc>
      </w:tr>
      <w:tr w:rsidR="00C557FF" w:rsidRPr="002B0747" w:rsidTr="00F002B6">
        <w:tc>
          <w:tcPr>
            <w:tcW w:w="1101" w:type="dxa"/>
          </w:tcPr>
          <w:p w:rsidR="00934B7F" w:rsidRPr="002B0747" w:rsidRDefault="00934B7F" w:rsidP="00F002B6">
            <w:pPr>
              <w:jc w:val="center"/>
            </w:pPr>
            <w:r w:rsidRPr="002B0747">
              <w:t>14</w:t>
            </w:r>
          </w:p>
        </w:tc>
        <w:tc>
          <w:tcPr>
            <w:tcW w:w="6095" w:type="dxa"/>
          </w:tcPr>
          <w:p w:rsidR="00934B7F" w:rsidRPr="002B0747" w:rsidRDefault="00934B7F" w:rsidP="00ED4F22">
            <w:r w:rsidRPr="002B0747">
              <w:t>Характерные химические  свойства предельных</w:t>
            </w:r>
          </w:p>
          <w:p w:rsidR="00934B7F" w:rsidRPr="002B0747" w:rsidRDefault="00934B7F" w:rsidP="00ED4F22">
            <w:r w:rsidRPr="002B0747">
              <w:t>одноатомных и многоатомных спиртов, фенола. Характерные химические свойства альдегидов,</w:t>
            </w:r>
          </w:p>
          <w:p w:rsidR="00934B7F" w:rsidRPr="002B0747" w:rsidRDefault="00934B7F" w:rsidP="00ED4F22">
            <w:r w:rsidRPr="002B0747">
              <w:t>предельных карбоновых кислот, сложных эфиров.</w:t>
            </w:r>
          </w:p>
          <w:p w:rsidR="00934B7F" w:rsidRPr="002B0747" w:rsidRDefault="00934B7F" w:rsidP="00ED4F22">
            <w:r w:rsidRPr="002B0747">
              <w:t>Основные способы получения кислородсодержащих органичеcких соединений (в лаборатории).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jc w:val="center"/>
            </w:pPr>
            <w:r w:rsidRPr="002B0747">
              <w:t>40</w:t>
            </w:r>
          </w:p>
        </w:tc>
      </w:tr>
      <w:tr w:rsidR="00C557FF" w:rsidRPr="002B0747" w:rsidTr="00F002B6">
        <w:tc>
          <w:tcPr>
            <w:tcW w:w="1101" w:type="dxa"/>
          </w:tcPr>
          <w:p w:rsidR="00934B7F" w:rsidRPr="002B0747" w:rsidRDefault="00934B7F" w:rsidP="00F002B6">
            <w:pPr>
              <w:jc w:val="center"/>
            </w:pPr>
            <w:r w:rsidRPr="002B0747">
              <w:t>15</w:t>
            </w:r>
          </w:p>
        </w:tc>
        <w:tc>
          <w:tcPr>
            <w:tcW w:w="6095" w:type="dxa"/>
          </w:tcPr>
          <w:p w:rsidR="00934B7F" w:rsidRPr="002B0747" w:rsidRDefault="00934B7F" w:rsidP="00ED4F22">
            <w:r w:rsidRPr="002B0747">
              <w:t>Характерные химические свойства азотсодержащих</w:t>
            </w:r>
          </w:p>
          <w:p w:rsidR="00934B7F" w:rsidRPr="002B0747" w:rsidRDefault="00934B7F" w:rsidP="00ED4F22">
            <w:r w:rsidRPr="002B0747">
              <w:t>органических соединений: аминов и аминокислот.</w:t>
            </w:r>
          </w:p>
          <w:p w:rsidR="00934B7F" w:rsidRPr="002B0747" w:rsidRDefault="00934B7F" w:rsidP="00ED4F22">
            <w:r w:rsidRPr="002B0747">
              <w:t>Важнейшие способы получения аминов и аминокислот.</w:t>
            </w:r>
          </w:p>
          <w:p w:rsidR="00934B7F" w:rsidRPr="002B0747" w:rsidRDefault="00934B7F" w:rsidP="00ED4F22">
            <w:r w:rsidRPr="002B0747">
              <w:t>Биологически важные вещества: жиры, углеводы</w:t>
            </w:r>
          </w:p>
          <w:p w:rsidR="00934B7F" w:rsidRPr="002B0747" w:rsidRDefault="00934B7F" w:rsidP="00ED4F22">
            <w:r w:rsidRPr="002B0747">
              <w:t>(моносахариды, дисахариды, полисахариды), белки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16</w:t>
            </w:r>
          </w:p>
        </w:tc>
        <w:tc>
          <w:tcPr>
            <w:tcW w:w="6095" w:type="dxa"/>
          </w:tcPr>
          <w:p w:rsidR="00934B7F" w:rsidRPr="002B0747" w:rsidRDefault="00934B7F" w:rsidP="00ED4F22">
            <w:r w:rsidRPr="002B0747">
              <w:t>Характерные химические свойства углеводородов:</w:t>
            </w:r>
          </w:p>
          <w:p w:rsidR="00934B7F" w:rsidRPr="002B0747" w:rsidRDefault="00934B7F" w:rsidP="00ED4F22">
            <w:r w:rsidRPr="002B0747">
              <w:t>алканов, циклоалканов, алкенов, диенов, алкинов,</w:t>
            </w:r>
          </w:p>
          <w:p w:rsidR="00934B7F" w:rsidRPr="002B0747" w:rsidRDefault="00934B7F" w:rsidP="00ED4F22">
            <w:r w:rsidRPr="002B0747">
              <w:t>ароматических углеводородов (бензола и гомологов бензола, стирола). Важнейшие способы получения</w:t>
            </w:r>
          </w:p>
          <w:p w:rsidR="00934B7F" w:rsidRPr="002B0747" w:rsidRDefault="00934B7F" w:rsidP="00ED4F22">
            <w:r w:rsidRPr="002B0747">
              <w:t>углеводородов. Ионный (правило В.В. Марковникова) и</w:t>
            </w:r>
          </w:p>
          <w:p w:rsidR="00934B7F" w:rsidRPr="002B0747" w:rsidRDefault="00934B7F" w:rsidP="00ED4F22">
            <w:r w:rsidRPr="002B0747">
              <w:t>радикальные механизмы реакций в органической химии.</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30</w:t>
            </w:r>
          </w:p>
        </w:tc>
      </w:tr>
      <w:tr w:rsidR="00C557FF" w:rsidRPr="002B0747" w:rsidTr="00F002B6">
        <w:tc>
          <w:tcPr>
            <w:tcW w:w="1101" w:type="dxa"/>
          </w:tcPr>
          <w:p w:rsidR="00934B7F" w:rsidRPr="002B0747" w:rsidRDefault="00934B7F" w:rsidP="00F002B6">
            <w:pPr>
              <w:jc w:val="center"/>
            </w:pPr>
            <w:r w:rsidRPr="002B0747">
              <w:t>17</w:t>
            </w:r>
          </w:p>
        </w:tc>
        <w:tc>
          <w:tcPr>
            <w:tcW w:w="6095" w:type="dxa"/>
          </w:tcPr>
          <w:p w:rsidR="00934B7F" w:rsidRPr="002B0747" w:rsidRDefault="00934B7F" w:rsidP="00ED4F22">
            <w:r w:rsidRPr="002B0747">
              <w:t>Характерные химические свойства предельных</w:t>
            </w:r>
          </w:p>
          <w:p w:rsidR="00934B7F" w:rsidRPr="002B0747" w:rsidRDefault="00934B7F" w:rsidP="00ED4F22">
            <w:r w:rsidRPr="002B0747">
              <w:t>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70</w:t>
            </w:r>
          </w:p>
        </w:tc>
      </w:tr>
      <w:tr w:rsidR="00C557FF" w:rsidRPr="002B0747" w:rsidTr="00F002B6">
        <w:tc>
          <w:tcPr>
            <w:tcW w:w="1101" w:type="dxa"/>
          </w:tcPr>
          <w:p w:rsidR="00934B7F" w:rsidRPr="002B0747" w:rsidRDefault="00934B7F" w:rsidP="00F002B6">
            <w:pPr>
              <w:jc w:val="center"/>
            </w:pPr>
            <w:r w:rsidRPr="002B0747">
              <w:t>18</w:t>
            </w:r>
          </w:p>
        </w:tc>
        <w:tc>
          <w:tcPr>
            <w:tcW w:w="6095" w:type="dxa"/>
          </w:tcPr>
          <w:p w:rsidR="00934B7F" w:rsidRPr="002B0747" w:rsidRDefault="00934B7F" w:rsidP="00ED4F22">
            <w:r w:rsidRPr="002B0747">
              <w:t>Взаимосвязь углеводородов, кислородсодержащих и</w:t>
            </w:r>
          </w:p>
          <w:p w:rsidR="00934B7F" w:rsidRPr="002B0747" w:rsidRDefault="00934B7F" w:rsidP="00ED4F22">
            <w:r w:rsidRPr="002B0747">
              <w:t>азотсодержащих органических соединений</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19</w:t>
            </w:r>
          </w:p>
        </w:tc>
        <w:tc>
          <w:tcPr>
            <w:tcW w:w="6095" w:type="dxa"/>
          </w:tcPr>
          <w:p w:rsidR="00934B7F" w:rsidRPr="002B0747" w:rsidRDefault="00934B7F" w:rsidP="00ED4F22">
            <w:r w:rsidRPr="002B0747">
              <w:t>Классификация химических реакций в неорганической и</w:t>
            </w:r>
          </w:p>
          <w:p w:rsidR="00934B7F" w:rsidRPr="002B0747" w:rsidRDefault="00934B7F" w:rsidP="00ED4F22">
            <w:r w:rsidRPr="002B0747">
              <w:t>органической химии.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20</w:t>
            </w:r>
          </w:p>
        </w:tc>
        <w:tc>
          <w:tcPr>
            <w:tcW w:w="6095" w:type="dxa"/>
          </w:tcPr>
          <w:p w:rsidR="00934B7F" w:rsidRPr="002B0747" w:rsidRDefault="00934B7F" w:rsidP="00ED4F22">
            <w:r w:rsidRPr="002B0747">
              <w:t>Скорость реакции, её зависимость от различных</w:t>
            </w:r>
          </w:p>
          <w:p w:rsidR="00934B7F" w:rsidRPr="002B0747" w:rsidRDefault="00934B7F" w:rsidP="00ED4F22">
            <w:r w:rsidRPr="002B0747">
              <w:t>факторов</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100</w:t>
            </w:r>
          </w:p>
        </w:tc>
      </w:tr>
      <w:tr w:rsidR="00C557FF" w:rsidRPr="002B0747" w:rsidTr="00F002B6">
        <w:tc>
          <w:tcPr>
            <w:tcW w:w="1101" w:type="dxa"/>
          </w:tcPr>
          <w:p w:rsidR="00934B7F" w:rsidRPr="002B0747" w:rsidRDefault="00934B7F" w:rsidP="00F002B6">
            <w:pPr>
              <w:jc w:val="center"/>
            </w:pPr>
            <w:r w:rsidRPr="002B0747">
              <w:t>21</w:t>
            </w:r>
          </w:p>
        </w:tc>
        <w:tc>
          <w:tcPr>
            <w:tcW w:w="6095" w:type="dxa"/>
          </w:tcPr>
          <w:p w:rsidR="00934B7F" w:rsidRPr="002B0747" w:rsidRDefault="00934B7F" w:rsidP="00ED4F22">
            <w:r w:rsidRPr="002B0747">
              <w:t>Реакции окислительно восстановительные</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100</w:t>
            </w:r>
          </w:p>
        </w:tc>
      </w:tr>
      <w:tr w:rsidR="00C557FF" w:rsidRPr="002B0747" w:rsidTr="00F002B6">
        <w:tc>
          <w:tcPr>
            <w:tcW w:w="1101" w:type="dxa"/>
          </w:tcPr>
          <w:p w:rsidR="00934B7F" w:rsidRPr="002B0747" w:rsidRDefault="00934B7F" w:rsidP="00F002B6">
            <w:pPr>
              <w:jc w:val="center"/>
            </w:pPr>
            <w:r w:rsidRPr="002B0747">
              <w:t>22</w:t>
            </w:r>
          </w:p>
        </w:tc>
        <w:tc>
          <w:tcPr>
            <w:tcW w:w="6095" w:type="dxa"/>
          </w:tcPr>
          <w:p w:rsidR="00934B7F" w:rsidRPr="002B0747" w:rsidRDefault="00934B7F" w:rsidP="00ED4F22">
            <w:r w:rsidRPr="002B0747">
              <w:t>Электролиз расплавов и растворов</w:t>
            </w:r>
          </w:p>
          <w:p w:rsidR="00934B7F" w:rsidRPr="002B0747" w:rsidRDefault="00934B7F" w:rsidP="00ED4F22">
            <w:r w:rsidRPr="002B0747">
              <w:t>(солей, щелочей, кислот)</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100</w:t>
            </w:r>
          </w:p>
        </w:tc>
      </w:tr>
      <w:tr w:rsidR="00C557FF" w:rsidRPr="002B0747" w:rsidTr="00F002B6">
        <w:tc>
          <w:tcPr>
            <w:tcW w:w="1101" w:type="dxa"/>
          </w:tcPr>
          <w:p w:rsidR="00934B7F" w:rsidRPr="002B0747" w:rsidRDefault="00934B7F" w:rsidP="00F002B6">
            <w:pPr>
              <w:jc w:val="center"/>
            </w:pPr>
            <w:r w:rsidRPr="002B0747">
              <w:t>23</w:t>
            </w:r>
          </w:p>
        </w:tc>
        <w:tc>
          <w:tcPr>
            <w:tcW w:w="6095" w:type="dxa"/>
          </w:tcPr>
          <w:p w:rsidR="00934B7F" w:rsidRPr="002B0747" w:rsidRDefault="00934B7F" w:rsidP="00ED4F22">
            <w:r w:rsidRPr="002B0747">
              <w:t>Гидролиз солей. Среда водных растворов: кислая, нейтральная, щелочная</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50</w:t>
            </w:r>
          </w:p>
        </w:tc>
      </w:tr>
      <w:tr w:rsidR="00C557FF" w:rsidRPr="002B0747" w:rsidTr="00F002B6">
        <w:tc>
          <w:tcPr>
            <w:tcW w:w="1101" w:type="dxa"/>
          </w:tcPr>
          <w:p w:rsidR="00934B7F" w:rsidRPr="002B0747" w:rsidRDefault="00934B7F" w:rsidP="00F002B6">
            <w:pPr>
              <w:jc w:val="center"/>
            </w:pPr>
            <w:r w:rsidRPr="002B0747">
              <w:t>24</w:t>
            </w:r>
          </w:p>
        </w:tc>
        <w:tc>
          <w:tcPr>
            <w:tcW w:w="6095" w:type="dxa"/>
          </w:tcPr>
          <w:p w:rsidR="00934B7F" w:rsidRPr="002B0747" w:rsidRDefault="00934B7F" w:rsidP="00ED4F22">
            <w:r w:rsidRPr="002B0747">
              <w:t>Обратимые и необратимые химические реакции.</w:t>
            </w:r>
          </w:p>
          <w:p w:rsidR="00934B7F" w:rsidRPr="002B0747" w:rsidRDefault="00934B7F" w:rsidP="00ED4F22">
            <w:r w:rsidRPr="002B0747">
              <w:t>Химическое равновесие. Смещение равновесия под</w:t>
            </w:r>
          </w:p>
          <w:p w:rsidR="00934B7F" w:rsidRPr="002B0747" w:rsidRDefault="00934B7F" w:rsidP="00ED4F22">
            <w:r w:rsidRPr="002B0747">
              <w:t>действием различных факторов</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50</w:t>
            </w:r>
          </w:p>
        </w:tc>
      </w:tr>
      <w:tr w:rsidR="00C557FF" w:rsidRPr="002B0747" w:rsidTr="00F002B6">
        <w:tc>
          <w:tcPr>
            <w:tcW w:w="1101" w:type="dxa"/>
          </w:tcPr>
          <w:p w:rsidR="00934B7F" w:rsidRPr="002B0747" w:rsidRDefault="00934B7F" w:rsidP="00F002B6">
            <w:pPr>
              <w:jc w:val="center"/>
            </w:pPr>
            <w:r w:rsidRPr="002B0747">
              <w:t>25</w:t>
            </w:r>
          </w:p>
        </w:tc>
        <w:tc>
          <w:tcPr>
            <w:tcW w:w="6095" w:type="dxa"/>
          </w:tcPr>
          <w:p w:rsidR="00934B7F" w:rsidRPr="002B0747" w:rsidRDefault="00934B7F" w:rsidP="00ED4F22">
            <w:r w:rsidRPr="002B0747">
              <w:t>Качественные реакции на неорганические вещества и</w:t>
            </w:r>
          </w:p>
          <w:p w:rsidR="00934B7F" w:rsidRPr="002B0747" w:rsidRDefault="00934B7F" w:rsidP="00ED4F22">
            <w:r w:rsidRPr="002B0747">
              <w:t>ионы. Качественные реакции органических соединений</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100</w:t>
            </w:r>
          </w:p>
        </w:tc>
      </w:tr>
      <w:tr w:rsidR="00C557FF" w:rsidRPr="002B0747" w:rsidTr="00F002B6">
        <w:tc>
          <w:tcPr>
            <w:tcW w:w="1101" w:type="dxa"/>
          </w:tcPr>
          <w:p w:rsidR="00934B7F" w:rsidRPr="002B0747" w:rsidRDefault="00934B7F" w:rsidP="00F002B6">
            <w:pPr>
              <w:jc w:val="center"/>
            </w:pPr>
            <w:r w:rsidRPr="002B0747">
              <w:t>26</w:t>
            </w:r>
          </w:p>
        </w:tc>
        <w:tc>
          <w:tcPr>
            <w:tcW w:w="6095" w:type="dxa"/>
          </w:tcPr>
          <w:p w:rsidR="00934B7F" w:rsidRPr="002B0747" w:rsidRDefault="00934B7F" w:rsidP="00ED4F22">
            <w:r w:rsidRPr="002B0747">
              <w:t>Правила работы в лабораторная. Лабораторная</w:t>
            </w:r>
          </w:p>
          <w:p w:rsidR="00934B7F" w:rsidRPr="002B0747" w:rsidRDefault="00934B7F" w:rsidP="00ED4F22">
            <w:r w:rsidRPr="002B0747">
              <w:t>посуда и оборудование. Правила безопасности при</w:t>
            </w:r>
          </w:p>
          <w:p w:rsidR="00934B7F" w:rsidRPr="002B0747" w:rsidRDefault="00934B7F" w:rsidP="00ED4F22">
            <w:r w:rsidRPr="002B0747">
              <w:t>работе с едкими, горючими и токсичными веществами,</w:t>
            </w:r>
          </w:p>
          <w:p w:rsidR="00934B7F" w:rsidRPr="002B0747" w:rsidRDefault="00934B7F" w:rsidP="00ED4F22">
            <w:r w:rsidRPr="002B0747">
              <w:t>средствами бытовой химии. Научные методы исследования</w:t>
            </w:r>
          </w:p>
          <w:p w:rsidR="00934B7F" w:rsidRPr="002B0747" w:rsidRDefault="00934B7F" w:rsidP="00ED4F22">
            <w:r w:rsidRPr="002B0747">
              <w:t xml:space="preserve">химических веществ и превращений. Методы </w:t>
            </w:r>
            <w:r w:rsidRPr="002B0747">
              <w:lastRenderedPageBreak/>
              <w:t>разделения смесей и очистки веществ. Понятие о металлургии: общие</w:t>
            </w:r>
          </w:p>
          <w:p w:rsidR="00934B7F" w:rsidRPr="002B0747" w:rsidRDefault="00934B7F" w:rsidP="00ED4F22">
            <w:r w:rsidRPr="002B0747">
              <w:t>способы получения металлов. Общие научные принципы</w:t>
            </w:r>
          </w:p>
          <w:p w:rsidR="00934B7F" w:rsidRPr="002B0747" w:rsidRDefault="00934B7F" w:rsidP="00ED4F22">
            <w:r w:rsidRPr="002B0747">
              <w:t>химического производства (на примере промышленного</w:t>
            </w:r>
          </w:p>
          <w:p w:rsidR="00934B7F" w:rsidRPr="002B0747" w:rsidRDefault="00934B7F" w:rsidP="00ED4F22">
            <w:r w:rsidRPr="002B0747">
              <w:t>получения аммиака, серной кислоты, метанола).</w:t>
            </w:r>
          </w:p>
          <w:p w:rsidR="00934B7F" w:rsidRPr="002B0747" w:rsidRDefault="00934B7F" w:rsidP="00ED4F22">
            <w:r w:rsidRPr="002B0747">
              <w:t>Химическое загрязнение окружающей среды и его</w:t>
            </w:r>
          </w:p>
          <w:p w:rsidR="00934B7F" w:rsidRPr="002B0747" w:rsidRDefault="00934B7F" w:rsidP="00ED4F22">
            <w:r w:rsidRPr="002B0747">
              <w:t>последствия. Природные источники углеводородов, их</w:t>
            </w:r>
          </w:p>
          <w:p w:rsidR="00934B7F" w:rsidRPr="002B0747" w:rsidRDefault="00934B7F" w:rsidP="00ED4F22">
            <w:r w:rsidRPr="002B0747">
              <w:t>переработка. Высокомолекулярные соединения.</w:t>
            </w:r>
          </w:p>
          <w:p w:rsidR="00934B7F" w:rsidRPr="002B0747" w:rsidRDefault="00934B7F" w:rsidP="00ED4F22">
            <w:r w:rsidRPr="002B0747">
              <w:t>Реакции полимеризации и поликонденсации. Полимеры.</w:t>
            </w:r>
          </w:p>
          <w:p w:rsidR="00934B7F" w:rsidRPr="002B0747" w:rsidRDefault="00934B7F" w:rsidP="00ED4F22">
            <w:r w:rsidRPr="002B0747">
              <w:t>Пластмассы, волокна, каучуки.</w:t>
            </w:r>
          </w:p>
        </w:tc>
        <w:tc>
          <w:tcPr>
            <w:tcW w:w="1559" w:type="dxa"/>
          </w:tcPr>
          <w:p w:rsidR="00934B7F" w:rsidRPr="002B0747" w:rsidRDefault="00934B7F" w:rsidP="00F002B6">
            <w:pPr>
              <w:jc w:val="center"/>
            </w:pPr>
            <w:r w:rsidRPr="002B0747">
              <w:lastRenderedPageBreak/>
              <w:t>Б</w:t>
            </w:r>
          </w:p>
        </w:tc>
        <w:tc>
          <w:tcPr>
            <w:tcW w:w="1559" w:type="dxa"/>
          </w:tcPr>
          <w:p w:rsidR="00934B7F" w:rsidRPr="002B0747" w:rsidRDefault="00934B7F" w:rsidP="00F002B6">
            <w:pPr>
              <w:pStyle w:val="a3"/>
              <w:jc w:val="center"/>
            </w:pPr>
            <w:r w:rsidRPr="002B0747">
              <w:t>20</w:t>
            </w:r>
          </w:p>
        </w:tc>
      </w:tr>
      <w:tr w:rsidR="00C557FF" w:rsidRPr="002B0747" w:rsidTr="00F002B6">
        <w:tc>
          <w:tcPr>
            <w:tcW w:w="1101" w:type="dxa"/>
          </w:tcPr>
          <w:p w:rsidR="00934B7F" w:rsidRPr="002B0747" w:rsidRDefault="00934B7F" w:rsidP="00F002B6">
            <w:pPr>
              <w:jc w:val="center"/>
            </w:pPr>
            <w:r w:rsidRPr="002B0747">
              <w:lastRenderedPageBreak/>
              <w:t>27</w:t>
            </w:r>
          </w:p>
        </w:tc>
        <w:tc>
          <w:tcPr>
            <w:tcW w:w="6095" w:type="dxa"/>
          </w:tcPr>
          <w:p w:rsidR="00934B7F" w:rsidRPr="002B0747" w:rsidRDefault="00934B7F" w:rsidP="00ED4F22">
            <w:r w:rsidRPr="002B0747">
              <w:t>Расчёты с использованием понятия «массовая доля</w:t>
            </w:r>
          </w:p>
          <w:p w:rsidR="00934B7F" w:rsidRPr="002B0747" w:rsidRDefault="00934B7F" w:rsidP="00ED4F22">
            <w:r w:rsidRPr="002B0747">
              <w:t>вещества в растворе</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28</w:t>
            </w:r>
          </w:p>
        </w:tc>
        <w:tc>
          <w:tcPr>
            <w:tcW w:w="6095" w:type="dxa"/>
          </w:tcPr>
          <w:p w:rsidR="00934B7F" w:rsidRPr="002B0747" w:rsidRDefault="00934B7F" w:rsidP="00ED4F22">
            <w:r w:rsidRPr="002B0747">
              <w:t>Расчёты объемных отношений газов при химических</w:t>
            </w:r>
          </w:p>
          <w:p w:rsidR="00934B7F" w:rsidRPr="002B0747" w:rsidRDefault="00934B7F" w:rsidP="00ED4F22">
            <w:r w:rsidRPr="002B0747">
              <w:t>реакциях. Расчёты по термохимическим уравнениям</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29</w:t>
            </w:r>
          </w:p>
        </w:tc>
        <w:tc>
          <w:tcPr>
            <w:tcW w:w="6095" w:type="dxa"/>
          </w:tcPr>
          <w:p w:rsidR="00934B7F" w:rsidRPr="002B0747" w:rsidRDefault="00934B7F" w:rsidP="00ED4F22">
            <w:r w:rsidRPr="002B0747">
              <w:t>Расчёты массы вещества или объема газов по известному</w:t>
            </w:r>
          </w:p>
          <w:p w:rsidR="00934B7F" w:rsidRPr="002B0747" w:rsidRDefault="00934B7F" w:rsidP="00ED4F22">
            <w:r w:rsidRPr="002B0747">
              <w:t>количеству вещества, массе или объёму одного из участвующих в реакции веществ</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934B7F" w:rsidRPr="002B0747" w:rsidTr="00F002B6">
        <w:tc>
          <w:tcPr>
            <w:tcW w:w="10314" w:type="dxa"/>
            <w:gridSpan w:val="4"/>
          </w:tcPr>
          <w:p w:rsidR="00934B7F" w:rsidRPr="00F002B6" w:rsidRDefault="00934B7F" w:rsidP="00F002B6">
            <w:pPr>
              <w:jc w:val="center"/>
              <w:rPr>
                <w:b/>
              </w:rPr>
            </w:pPr>
            <w:r w:rsidRPr="00F002B6">
              <w:rPr>
                <w:b/>
              </w:rPr>
              <w:t>Часть 2</w:t>
            </w:r>
          </w:p>
        </w:tc>
      </w:tr>
      <w:tr w:rsidR="00C557FF" w:rsidRPr="002B0747" w:rsidTr="00F002B6">
        <w:tc>
          <w:tcPr>
            <w:tcW w:w="1101" w:type="dxa"/>
          </w:tcPr>
          <w:p w:rsidR="00934B7F" w:rsidRPr="002B0747" w:rsidRDefault="00934B7F" w:rsidP="00F002B6">
            <w:pPr>
              <w:jc w:val="center"/>
            </w:pPr>
            <w:r w:rsidRPr="002B0747">
              <w:t>30</w:t>
            </w:r>
          </w:p>
        </w:tc>
        <w:tc>
          <w:tcPr>
            <w:tcW w:w="6095" w:type="dxa"/>
          </w:tcPr>
          <w:p w:rsidR="00934B7F" w:rsidRPr="002B0747" w:rsidRDefault="00934B7F" w:rsidP="00ED4F22">
            <w:r w:rsidRPr="002B0747">
              <w:t>Реакции окислительно - восстановительные</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31</w:t>
            </w:r>
          </w:p>
        </w:tc>
        <w:tc>
          <w:tcPr>
            <w:tcW w:w="6095" w:type="dxa"/>
          </w:tcPr>
          <w:p w:rsidR="00934B7F" w:rsidRPr="002B0747" w:rsidRDefault="00934B7F" w:rsidP="00ED4F22">
            <w:r w:rsidRPr="002B0747">
              <w:t>диссоциация электролитов в водных растворах.</w:t>
            </w:r>
          </w:p>
          <w:p w:rsidR="00934B7F" w:rsidRPr="002B0747" w:rsidRDefault="00934B7F" w:rsidP="00ED4F22">
            <w:r w:rsidRPr="002B0747">
              <w:t>Сильные и слабые электролиты, Реакции ионного обмена</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32</w:t>
            </w:r>
          </w:p>
        </w:tc>
        <w:tc>
          <w:tcPr>
            <w:tcW w:w="6095" w:type="dxa"/>
          </w:tcPr>
          <w:p w:rsidR="00934B7F" w:rsidRPr="002B0747" w:rsidRDefault="00934B7F" w:rsidP="00ED4F22">
            <w:r w:rsidRPr="002B0747">
              <w:t>Реакции, подтверждающие взаимосвязь различных классов</w:t>
            </w:r>
          </w:p>
          <w:p w:rsidR="00934B7F" w:rsidRPr="002B0747" w:rsidRDefault="00934B7F" w:rsidP="00ED4F22">
            <w:r w:rsidRPr="002B0747">
              <w:t>неорганических веществ</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35</w:t>
            </w:r>
          </w:p>
        </w:tc>
      </w:tr>
      <w:tr w:rsidR="00C557FF" w:rsidRPr="002B0747" w:rsidTr="00F002B6">
        <w:tc>
          <w:tcPr>
            <w:tcW w:w="1101" w:type="dxa"/>
          </w:tcPr>
          <w:p w:rsidR="00934B7F" w:rsidRPr="002B0747" w:rsidRDefault="00934B7F" w:rsidP="00F002B6">
            <w:pPr>
              <w:jc w:val="center"/>
            </w:pPr>
            <w:r w:rsidRPr="002B0747">
              <w:t>33</w:t>
            </w:r>
          </w:p>
        </w:tc>
        <w:tc>
          <w:tcPr>
            <w:tcW w:w="6095" w:type="dxa"/>
          </w:tcPr>
          <w:p w:rsidR="00934B7F" w:rsidRPr="002B0747" w:rsidRDefault="00934B7F" w:rsidP="00ED4F22">
            <w:r w:rsidRPr="002B0747">
              <w:t>Реакции, подтверждающие взаимосвязь органических</w:t>
            </w:r>
          </w:p>
          <w:p w:rsidR="00934B7F" w:rsidRPr="002B0747" w:rsidRDefault="00934B7F" w:rsidP="00ED4F22">
            <w:r w:rsidRPr="002B0747">
              <w:t>веществ</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20</w:t>
            </w:r>
          </w:p>
        </w:tc>
      </w:tr>
      <w:tr w:rsidR="00C557FF" w:rsidRPr="002B0747" w:rsidTr="00F002B6">
        <w:tc>
          <w:tcPr>
            <w:tcW w:w="1101" w:type="dxa"/>
          </w:tcPr>
          <w:p w:rsidR="00934B7F" w:rsidRPr="002B0747" w:rsidRDefault="00934B7F" w:rsidP="00F002B6">
            <w:pPr>
              <w:jc w:val="center"/>
            </w:pPr>
            <w:r w:rsidRPr="002B0747">
              <w:t>34</w:t>
            </w:r>
          </w:p>
        </w:tc>
        <w:tc>
          <w:tcPr>
            <w:tcW w:w="6095" w:type="dxa"/>
          </w:tcPr>
          <w:p w:rsidR="00934B7F" w:rsidRPr="002B0747" w:rsidRDefault="00934B7F" w:rsidP="00ED4F22">
            <w:r w:rsidRPr="002B0747">
              <w:t>Расчёты с использованием понятий «растворимость»,</w:t>
            </w:r>
          </w:p>
          <w:p w:rsidR="00934B7F" w:rsidRPr="002B0747" w:rsidRDefault="00934B7F" w:rsidP="00ED4F22">
            <w:r w:rsidRPr="002B0747">
              <w:t>«массовая доля вещества в растворе». Расчёты массы (объёма, количества вещества) продуктов реакции, если одно   из веществ дано в избытке  (имеет примеси).</w:t>
            </w:r>
          </w:p>
          <w:p w:rsidR="00934B7F" w:rsidRPr="002B0747" w:rsidRDefault="00934B7F" w:rsidP="00ED4F22">
            <w:r w:rsidRPr="002B0747">
              <w:t>Расчеты массы (объема, количества вещества) продукта</w:t>
            </w:r>
          </w:p>
          <w:p w:rsidR="00934B7F" w:rsidRPr="002B0747" w:rsidRDefault="00934B7F" w:rsidP="00ED4F22">
            <w:r w:rsidRPr="002B0747">
              <w:t>реакции, если одно из веществ дано в виде раствора с</w:t>
            </w:r>
          </w:p>
          <w:p w:rsidR="00934B7F" w:rsidRPr="002B0747" w:rsidRDefault="00934B7F" w:rsidP="00ED4F22">
            <w:r w:rsidRPr="002B0747">
              <w:t>определенной массовой долей растворенного вещества.</w:t>
            </w:r>
          </w:p>
          <w:p w:rsidR="00934B7F" w:rsidRPr="002B0747" w:rsidRDefault="00934B7F" w:rsidP="00ED4F22">
            <w:r w:rsidRPr="002B0747">
              <w:t>Расчёты массовой или объёмной доли выхода</w:t>
            </w:r>
          </w:p>
          <w:p w:rsidR="00934B7F" w:rsidRPr="002B0747" w:rsidRDefault="00934B7F" w:rsidP="00ED4F22">
            <w:r w:rsidRPr="002B0747">
              <w:t>продукта реакции от теоретически возможного.</w:t>
            </w:r>
          </w:p>
          <w:p w:rsidR="00934B7F" w:rsidRPr="002B0747" w:rsidRDefault="00934B7F" w:rsidP="00ED4F22">
            <w:r w:rsidRPr="002B0747">
              <w:t>Расчёты массовой доли (массы)</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0</w:t>
            </w:r>
          </w:p>
        </w:tc>
      </w:tr>
      <w:tr w:rsidR="00C557FF" w:rsidRPr="002B0747" w:rsidTr="00F002B6">
        <w:tc>
          <w:tcPr>
            <w:tcW w:w="1101" w:type="dxa"/>
          </w:tcPr>
          <w:p w:rsidR="00934B7F" w:rsidRPr="002B0747" w:rsidRDefault="00934B7F" w:rsidP="00F002B6">
            <w:pPr>
              <w:jc w:val="center"/>
            </w:pPr>
            <w:r w:rsidRPr="002B0747">
              <w:t>35</w:t>
            </w:r>
          </w:p>
        </w:tc>
        <w:tc>
          <w:tcPr>
            <w:tcW w:w="6095" w:type="dxa"/>
          </w:tcPr>
          <w:p w:rsidR="00934B7F" w:rsidRPr="002B0747" w:rsidRDefault="00934B7F" w:rsidP="00ED4F22">
            <w:r w:rsidRPr="002B0747">
              <w:t>Установление молекулярной и структурной формулы</w:t>
            </w:r>
          </w:p>
          <w:p w:rsidR="00934B7F" w:rsidRPr="002B0747" w:rsidRDefault="00934B7F" w:rsidP="00ED4F22">
            <w:r w:rsidRPr="002B0747">
              <w:t>вещества.</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7</w:t>
            </w:r>
          </w:p>
        </w:tc>
      </w:tr>
    </w:tbl>
    <w:p w:rsidR="00934B7F" w:rsidRPr="002B0747" w:rsidRDefault="00934B7F" w:rsidP="00ED4F22">
      <w:pPr>
        <w:ind w:firstLine="567"/>
        <w:jc w:val="both"/>
      </w:pPr>
      <w:r w:rsidRPr="002B0747">
        <w:t>Анализ показывает, что справились успешно с задачами базового уровня с заданиями № 6, 18, 20, 21, 28, 31,  но слабо справились с  задачами базового уровня с заданиями № 3, 4, 8, 9, 11, 12, 14, 16, 26,27 . Выполнении заданий повышенной сложности видны затруднения учащихся  с заданиями № 9,16, а высокого уровня сложности – с заданиями  № 32, 33, 34, 35.</w:t>
      </w:r>
    </w:p>
    <w:p w:rsidR="00934B7F" w:rsidRPr="002B0747" w:rsidRDefault="00934B7F" w:rsidP="00ED4F22">
      <w:pPr>
        <w:ind w:firstLine="567"/>
        <w:jc w:val="both"/>
      </w:pPr>
    </w:p>
    <w:p w:rsidR="00934B7F" w:rsidRPr="002B0747" w:rsidRDefault="00934B7F" w:rsidP="00ED4F22">
      <w:pPr>
        <w:ind w:firstLine="567"/>
        <w:jc w:val="center"/>
        <w:rPr>
          <w:b/>
        </w:rPr>
      </w:pPr>
      <w:r w:rsidRPr="002B0747">
        <w:rPr>
          <w:b/>
        </w:rPr>
        <w:t>Рекомендации по подготовке к ГИА по химии:</w:t>
      </w:r>
    </w:p>
    <w:p w:rsidR="00934B7F" w:rsidRPr="002B0747" w:rsidRDefault="00934B7F" w:rsidP="00A05CC6">
      <w:pPr>
        <w:pStyle w:val="af0"/>
        <w:numPr>
          <w:ilvl w:val="0"/>
          <w:numId w:val="27"/>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Систематически проводить муниципальный мониторинг уровня усвоения элементов содержания на всех этапах изучения химии. При этом использовать задания, которые соответствуют кодификатору и спецификации ОГЭ и ЕГЭ.</w:t>
      </w:r>
    </w:p>
    <w:p w:rsidR="00934B7F" w:rsidRPr="002B0747" w:rsidRDefault="00934B7F" w:rsidP="00A05CC6">
      <w:pPr>
        <w:pStyle w:val="af0"/>
        <w:numPr>
          <w:ilvl w:val="0"/>
          <w:numId w:val="27"/>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В период подготовки к ЕГЭ-2022 необходимо в урочное и во внеурочное время провести уроки-рефлексии по закреплению, углублению и обобщению знаний по важнейшим разделам химии. При этом особое внимание обратить на вопросы КИМ ЕГЭ, представляемых в новом формате. При этом,  необходимо учесть, что в 2022 году выпускники будут сдавать экзамен по </w:t>
      </w:r>
      <w:r w:rsidRPr="002B0747">
        <w:rPr>
          <w:rFonts w:ascii="Times New Roman" w:hAnsi="Times New Roman"/>
          <w:sz w:val="24"/>
          <w:szCs w:val="24"/>
        </w:rPr>
        <w:lastRenderedPageBreak/>
        <w:t>химии в формате ЕГЭ по КИМам, составленных в новой редакции, проект которых выставлен на сайте fipi.ru для обсуждения:</w:t>
      </w:r>
    </w:p>
    <w:p w:rsidR="00934B7F" w:rsidRPr="002B0747" w:rsidRDefault="00934B7F" w:rsidP="00ED4F22">
      <w:pPr>
        <w:pStyle w:val="af0"/>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 Общее число заданий планируется сократить с 35 до 33. Первая часть КИМ будет состоять из 26 заданий вместо 29. Во второй части увеличится количество заданий на одно (их станет 7 вместо 6). В первой части возросло число заданий повышенного уровня (с 8 до 9), их номера 6-9; 14-16; 21 и 22. Элемент содержания на установление класса неорганических веществ (задание 5) предлагается либо исключить из КИМ либо дополнить его тривиальными названиями. В новой версии будут объединены задания № 13 и № 14, теперь это задание № 12, которое требует определить вещества, вступающие в реакцию с раствором предложенного реагента. Новым для учащихся будет задание 24, которое проверяет два элемента содержания «растворимость» и «массовая доля вещества в растворе». А в новом задании №29 повышенного уровня сложности потребуется провести расчёты начальных и конечных концентраций веществ в равновесной системе. В задании № 21 на элемент содержания «Гидролиз солей» будет приведена справочная информация и нужно будет расположить растворы четырёх солей в порядке увеличения/уменьшения величины их рН. Задание № 33 в новой версии соответствует заданию № 35 прежней версии, его дополнили еще одним учебным действием: умением рассчитать массовую долю выхода продукта реакции. Время выполнения экзаменационной работы 3,5 астрономических часа, общее количество баллов за выполнение всех заданий 58.</w:t>
      </w:r>
    </w:p>
    <w:p w:rsidR="00934B7F" w:rsidRPr="002B0747" w:rsidRDefault="00934B7F" w:rsidP="00A05CC6">
      <w:pPr>
        <w:pStyle w:val="af0"/>
        <w:numPr>
          <w:ilvl w:val="0"/>
          <w:numId w:val="27"/>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Формировать и развивать у обучаемых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схема), ее анализ и синтез, сравнение и классификация. При подготовке к государственной аттестации систематически формировать понятийный аппарат на уровне знания и понимания важнейших химических понятий, основных законов и теорий химии и важнейших веществ и материалов. При оформлении решения задач требовать от учеников раздела «Дано:..», который помогает осмыслить задание и при решении использовать все данные.</w:t>
      </w:r>
    </w:p>
    <w:p w:rsidR="00934B7F" w:rsidRPr="002B0747" w:rsidRDefault="00934B7F" w:rsidP="00A05CC6">
      <w:pPr>
        <w:pStyle w:val="af0"/>
        <w:numPr>
          <w:ilvl w:val="0"/>
          <w:numId w:val="27"/>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Важно, при преподавании химии формировать и развивать метапредметные результаты обучения посредством таких видов действий как умение характеризовать вещества и явления, прогнозировать свойства веществ на основе особенностей их строения и учения о периодичности Д.И. Менделеева, устанавливать и объяснять причинно-следственные связи. Уметь классифицировать вещества и процессы по самостоятельно выбранным критериям, умение планировать и наблюдать эксперимент, фиксировать происшедшие изменения и самостоятельно делать выводы. Самостоятельно составлять алгоритм решения предлагаемых ему заданий, планировать эксперимент по подтверждению генетической связи неорганических и органических соединений и по распознаванию веществ. </w:t>
      </w:r>
    </w:p>
    <w:p w:rsidR="00934B7F" w:rsidRPr="002B0747" w:rsidRDefault="00934B7F" w:rsidP="00ED4F22">
      <w:pPr>
        <w:autoSpaceDE w:val="0"/>
        <w:autoSpaceDN w:val="0"/>
        <w:adjustRightInd w:val="0"/>
        <w:ind w:firstLine="567"/>
        <w:jc w:val="both"/>
      </w:pP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БИОЛОГИЯ</w:t>
      </w: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Характеристика участников ЕГЭ</w:t>
      </w:r>
    </w:p>
    <w:p w:rsidR="00934B7F" w:rsidRPr="002B0747" w:rsidRDefault="00934B7F" w:rsidP="00ED4F22">
      <w:pPr>
        <w:ind w:right="-1" w:firstLine="567"/>
        <w:jc w:val="both"/>
      </w:pPr>
      <w:r w:rsidRPr="002B0747">
        <w:t xml:space="preserve">В едином государственном экзамене по </w:t>
      </w:r>
      <w:r w:rsidRPr="002B0747">
        <w:rPr>
          <w:b/>
          <w:u w:val="single"/>
        </w:rPr>
        <w:t>биологии</w:t>
      </w:r>
      <w:r w:rsidRPr="002B0747">
        <w:t xml:space="preserve"> в 2021 году приняли участие 5 выпускников  (20% от общего числа выпускников в 2021 году) /</w:t>
      </w:r>
      <w:r w:rsidRPr="002B0747">
        <w:rPr>
          <w:b/>
          <w:i/>
        </w:rPr>
        <w:t>учитель Мяоц С.В.</w:t>
      </w:r>
      <w:r w:rsidRPr="002B0747">
        <w:t>/.</w:t>
      </w:r>
    </w:p>
    <w:p w:rsidR="00934B7F" w:rsidRPr="002B0747" w:rsidRDefault="00934B7F" w:rsidP="00ED4F22">
      <w:pPr>
        <w:ind w:right="-1" w:firstLine="567"/>
        <w:jc w:val="both"/>
        <w:rPr>
          <w:snapToGrid w:val="0"/>
        </w:rPr>
      </w:pPr>
      <w:r w:rsidRPr="002B0747">
        <w:t xml:space="preserve"> Средний балл по биологии в МБОУ СОШ №44 в 2021 году – 57.8;  среднекраевой балл – 51.4, средний балл по району – 48.5.</w:t>
      </w:r>
    </w:p>
    <w:p w:rsidR="00934B7F" w:rsidRPr="002B0747" w:rsidRDefault="00934B7F" w:rsidP="00ED4F22">
      <w:pPr>
        <w:ind w:right="-1" w:firstLine="567"/>
        <w:jc w:val="both"/>
        <w:rPr>
          <w:snapToGrid w:val="0"/>
        </w:rPr>
      </w:pP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15,3</w:t>
            </w:r>
          </w:p>
        </w:tc>
        <w:tc>
          <w:tcPr>
            <w:tcW w:w="2126" w:type="dxa"/>
          </w:tcPr>
          <w:p w:rsidR="00934B7F" w:rsidRPr="00F002B6" w:rsidRDefault="00934B7F" w:rsidP="00F002B6">
            <w:pPr>
              <w:jc w:val="center"/>
              <w:rPr>
                <w:highlight w:val="yellow"/>
              </w:rPr>
            </w:pPr>
            <w:r w:rsidRPr="002B0747">
              <w:t>21</w:t>
            </w:r>
          </w:p>
        </w:tc>
        <w:tc>
          <w:tcPr>
            <w:tcW w:w="2299" w:type="dxa"/>
          </w:tcPr>
          <w:p w:rsidR="00934B7F" w:rsidRPr="002B0747" w:rsidRDefault="00934B7F" w:rsidP="00F002B6">
            <w:pPr>
              <w:jc w:val="center"/>
            </w:pPr>
            <w:r w:rsidRPr="002B0747">
              <w:t>0</w:t>
            </w:r>
          </w:p>
        </w:tc>
      </w:tr>
      <w:tr w:rsidR="00C557FF" w:rsidRPr="002B0747" w:rsidTr="00F002B6">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52,8</w:t>
            </w:r>
          </w:p>
        </w:tc>
        <w:tc>
          <w:tcPr>
            <w:tcW w:w="2126" w:type="dxa"/>
          </w:tcPr>
          <w:p w:rsidR="00934B7F" w:rsidRPr="00F002B6" w:rsidRDefault="00934B7F" w:rsidP="00F002B6">
            <w:pPr>
              <w:jc w:val="center"/>
              <w:rPr>
                <w:highlight w:val="yellow"/>
              </w:rPr>
            </w:pPr>
            <w:r w:rsidRPr="002B0747">
              <w:t>53</w:t>
            </w:r>
          </w:p>
        </w:tc>
        <w:tc>
          <w:tcPr>
            <w:tcW w:w="2299" w:type="dxa"/>
          </w:tcPr>
          <w:p w:rsidR="00934B7F" w:rsidRPr="002B0747" w:rsidRDefault="00934B7F" w:rsidP="00F002B6">
            <w:pPr>
              <w:jc w:val="center"/>
            </w:pPr>
            <w:r w:rsidRPr="002B0747">
              <w:t>60</w:t>
            </w:r>
          </w:p>
        </w:tc>
      </w:tr>
      <w:tr w:rsidR="00C557FF" w:rsidRPr="002B0747" w:rsidTr="00F002B6">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28,2</w:t>
            </w:r>
          </w:p>
        </w:tc>
        <w:tc>
          <w:tcPr>
            <w:tcW w:w="2126" w:type="dxa"/>
          </w:tcPr>
          <w:p w:rsidR="00934B7F" w:rsidRPr="00F002B6" w:rsidRDefault="00934B7F" w:rsidP="00F002B6">
            <w:pPr>
              <w:jc w:val="center"/>
              <w:rPr>
                <w:highlight w:val="yellow"/>
              </w:rPr>
            </w:pPr>
            <w:r w:rsidRPr="002B0747">
              <w:t>23</w:t>
            </w:r>
          </w:p>
        </w:tc>
        <w:tc>
          <w:tcPr>
            <w:tcW w:w="2299" w:type="dxa"/>
          </w:tcPr>
          <w:p w:rsidR="00934B7F" w:rsidRPr="002B0747" w:rsidRDefault="00934B7F" w:rsidP="00F002B6">
            <w:pPr>
              <w:jc w:val="center"/>
            </w:pPr>
            <w:r w:rsidRPr="002B0747">
              <w:t>40</w:t>
            </w:r>
          </w:p>
        </w:tc>
      </w:tr>
      <w:tr w:rsidR="00C557FF" w:rsidRPr="002B0747" w:rsidTr="00F002B6">
        <w:tc>
          <w:tcPr>
            <w:tcW w:w="3591" w:type="dxa"/>
          </w:tcPr>
          <w:p w:rsidR="00934B7F" w:rsidRPr="002B0747" w:rsidRDefault="00934B7F" w:rsidP="00F002B6">
            <w:pPr>
              <w:jc w:val="both"/>
            </w:pPr>
            <w:r w:rsidRPr="002B0747">
              <w:lastRenderedPageBreak/>
              <w:t>Доля участников, получивших тестовый балл от 81 до 99 баллов</w:t>
            </w:r>
          </w:p>
        </w:tc>
        <w:tc>
          <w:tcPr>
            <w:tcW w:w="1938" w:type="dxa"/>
          </w:tcPr>
          <w:p w:rsidR="00934B7F" w:rsidRPr="002B0747" w:rsidRDefault="00934B7F" w:rsidP="00F002B6">
            <w:pPr>
              <w:jc w:val="center"/>
            </w:pPr>
            <w:r w:rsidRPr="002B0747">
              <w:t>3,8</w:t>
            </w:r>
          </w:p>
        </w:tc>
        <w:tc>
          <w:tcPr>
            <w:tcW w:w="2126" w:type="dxa"/>
          </w:tcPr>
          <w:p w:rsidR="00934B7F" w:rsidRPr="00F002B6" w:rsidRDefault="00934B7F" w:rsidP="00F002B6">
            <w:pPr>
              <w:jc w:val="center"/>
              <w:rPr>
                <w:highlight w:val="yellow"/>
              </w:rPr>
            </w:pPr>
            <w:r w:rsidRPr="002B0747">
              <w:t>3</w:t>
            </w:r>
          </w:p>
        </w:tc>
        <w:tc>
          <w:tcPr>
            <w:tcW w:w="2299" w:type="dxa"/>
          </w:tcPr>
          <w:p w:rsidR="00934B7F" w:rsidRPr="002B0747" w:rsidRDefault="00934B7F" w:rsidP="00F002B6">
            <w:pPr>
              <w:jc w:val="center"/>
            </w:pPr>
            <w:r w:rsidRPr="002B0747">
              <w:t>0</w:t>
            </w:r>
          </w:p>
        </w:tc>
      </w:tr>
      <w:tr w:rsidR="00C557FF" w:rsidRPr="002B0747" w:rsidTr="00F002B6">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0</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widowControl w:val="0"/>
        <w:autoSpaceDE w:val="0"/>
        <w:autoSpaceDN w:val="0"/>
        <w:ind w:firstLine="567"/>
        <w:jc w:val="center"/>
        <w:rPr>
          <w:b/>
        </w:rPr>
      </w:pPr>
      <w:r w:rsidRPr="002B0747">
        <w:rPr>
          <w:b/>
        </w:rPr>
        <w:t>Краткая характеристика КИМ по предмету</w:t>
      </w:r>
    </w:p>
    <w:p w:rsidR="00934B7F" w:rsidRPr="00076115" w:rsidRDefault="00934B7F" w:rsidP="00ED4F22">
      <w:pPr>
        <w:widowControl w:val="0"/>
        <w:autoSpaceDE w:val="0"/>
        <w:autoSpaceDN w:val="0"/>
        <w:ind w:firstLine="567"/>
        <w:jc w:val="both"/>
      </w:pPr>
      <w:r w:rsidRPr="00076115">
        <w:t xml:space="preserve">Экзаменационная модель ЕГЭ по биологии в 2021 году аналогична предыдущему году, за исключением задания 2, где предлагается работа с таблицей. Каждый вариант КИМ экзаменационной работы содержит 28 заданий и состоит из двух частей, различающихся по форме и уровню сложности. </w:t>
      </w:r>
    </w:p>
    <w:p w:rsidR="00934B7F" w:rsidRPr="00076115" w:rsidRDefault="00934B7F" w:rsidP="00ED4F22">
      <w:pPr>
        <w:widowControl w:val="0"/>
        <w:autoSpaceDE w:val="0"/>
        <w:autoSpaceDN w:val="0"/>
        <w:ind w:firstLine="567"/>
        <w:jc w:val="both"/>
      </w:pPr>
      <w:r w:rsidRPr="00076115">
        <w:rPr>
          <w:i/>
        </w:rPr>
        <w:t>Часть 1</w:t>
      </w:r>
      <w:r w:rsidRPr="00076115">
        <w:t xml:space="preserve"> содержит 21 задание: 7 – с множественным выбором с рисунком или без него; 6 – на установление соответствия с рисунком или без него; 3 – на установление последовательности систематических таксонов, биологических объектов, процессов, явлений; 2 – на решение биологических задач по цитологии и генетике; 1 – на дополнение недостающей информации в схеме; 1 – на дополнение недостающей информации в таблице; 1 – на анализ информации, представленной в графической или табличной форме. 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w:t>
      </w:r>
    </w:p>
    <w:p w:rsidR="00934B7F" w:rsidRPr="00076115" w:rsidRDefault="00934B7F" w:rsidP="00ED4F22">
      <w:pPr>
        <w:widowControl w:val="0"/>
        <w:autoSpaceDE w:val="0"/>
        <w:autoSpaceDN w:val="0"/>
        <w:ind w:firstLine="567"/>
        <w:jc w:val="both"/>
        <w:rPr>
          <w:b/>
        </w:rPr>
      </w:pPr>
      <w:r w:rsidRPr="00076115">
        <w:t xml:space="preserve"> </w:t>
      </w:r>
      <w:r w:rsidRPr="00076115">
        <w:rPr>
          <w:i/>
        </w:rPr>
        <w:t>Часть 2</w:t>
      </w:r>
      <w:r w:rsidRPr="00076115">
        <w:t xml:space="preserve"> содержит 7 заданий с развёрнутым ответом. В этих заданиях ответ формулируется и записывается экзаменуемым самостоятельно в развёрнутой форме. </w:t>
      </w:r>
    </w:p>
    <w:p w:rsidR="00934B7F" w:rsidRPr="002B0747" w:rsidRDefault="00934B7F" w:rsidP="00ED4F22">
      <w:pPr>
        <w:widowControl w:val="0"/>
        <w:autoSpaceDE w:val="0"/>
        <w:autoSpaceDN w:val="0"/>
        <w:ind w:firstLine="567"/>
        <w:jc w:val="center"/>
        <w:rPr>
          <w:b/>
        </w:rPr>
      </w:pPr>
      <w:r w:rsidRPr="002B0747">
        <w:rPr>
          <w:b/>
        </w:rPr>
        <w:t>Результаты ЕГЭ по предмету</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811"/>
        <w:gridCol w:w="1559"/>
        <w:gridCol w:w="1559"/>
      </w:tblGrid>
      <w:tr w:rsidR="00C557FF" w:rsidRPr="002B0747" w:rsidTr="00F002B6">
        <w:tc>
          <w:tcPr>
            <w:tcW w:w="1101" w:type="dxa"/>
          </w:tcPr>
          <w:p w:rsidR="00934B7F" w:rsidRPr="002B0747" w:rsidRDefault="00934B7F" w:rsidP="00F002B6">
            <w:pPr>
              <w:jc w:val="center"/>
            </w:pPr>
            <w:r w:rsidRPr="002B0747">
              <w:t>Задание</w:t>
            </w:r>
          </w:p>
        </w:tc>
        <w:tc>
          <w:tcPr>
            <w:tcW w:w="5811" w:type="dxa"/>
          </w:tcPr>
          <w:p w:rsidR="00934B7F" w:rsidRPr="002B0747" w:rsidRDefault="00934B7F" w:rsidP="00F002B6">
            <w:pPr>
              <w:jc w:val="center"/>
            </w:pPr>
            <w:r w:rsidRPr="002B0747">
              <w:t>Проверяемые элементы содержания</w:t>
            </w:r>
          </w:p>
        </w:tc>
        <w:tc>
          <w:tcPr>
            <w:tcW w:w="1559" w:type="dxa"/>
          </w:tcPr>
          <w:p w:rsidR="00934B7F" w:rsidRPr="002B0747" w:rsidRDefault="00934B7F" w:rsidP="00F002B6">
            <w:pPr>
              <w:jc w:val="center"/>
            </w:pPr>
            <w:r w:rsidRPr="002B0747">
              <w:t>Уровень сложности</w:t>
            </w:r>
          </w:p>
        </w:tc>
        <w:tc>
          <w:tcPr>
            <w:tcW w:w="1559" w:type="dxa"/>
          </w:tcPr>
          <w:p w:rsidR="00934B7F" w:rsidRPr="002B0747" w:rsidRDefault="00934B7F" w:rsidP="00F002B6">
            <w:pPr>
              <w:jc w:val="center"/>
            </w:pPr>
            <w:r w:rsidRPr="002B0747">
              <w:t>Процент выполнения по ОО</w:t>
            </w:r>
          </w:p>
        </w:tc>
      </w:tr>
      <w:tr w:rsidR="00934B7F" w:rsidRPr="002B0747" w:rsidTr="00F002B6">
        <w:tc>
          <w:tcPr>
            <w:tcW w:w="10030" w:type="dxa"/>
            <w:gridSpan w:val="4"/>
          </w:tcPr>
          <w:p w:rsidR="00934B7F" w:rsidRPr="00F002B6" w:rsidRDefault="00934B7F" w:rsidP="00F002B6">
            <w:pPr>
              <w:jc w:val="center"/>
              <w:rPr>
                <w:b/>
              </w:rPr>
            </w:pPr>
            <w:r w:rsidRPr="00F002B6">
              <w:rPr>
                <w:b/>
              </w:rPr>
              <w:t>Часть 1</w:t>
            </w:r>
          </w:p>
        </w:tc>
      </w:tr>
      <w:tr w:rsidR="00C557FF" w:rsidRPr="002B0747" w:rsidTr="00F002B6">
        <w:tc>
          <w:tcPr>
            <w:tcW w:w="1101" w:type="dxa"/>
          </w:tcPr>
          <w:p w:rsidR="00934B7F" w:rsidRPr="002B0747" w:rsidRDefault="00934B7F" w:rsidP="00F002B6">
            <w:pPr>
              <w:jc w:val="center"/>
            </w:pPr>
            <w:r w:rsidRPr="002B0747">
              <w:t>1</w:t>
            </w:r>
          </w:p>
        </w:tc>
        <w:tc>
          <w:tcPr>
            <w:tcW w:w="5811" w:type="dxa"/>
          </w:tcPr>
          <w:p w:rsidR="00934B7F" w:rsidRPr="002B0747" w:rsidRDefault="00934B7F" w:rsidP="00F002B6">
            <w:pPr>
              <w:tabs>
                <w:tab w:val="left" w:pos="2175"/>
              </w:tabs>
            </w:pPr>
            <w:r w:rsidRPr="002B0747">
              <w:t>Биологические термины и понятия. Дополнение схемы</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2</w:t>
            </w:r>
          </w:p>
        </w:tc>
        <w:tc>
          <w:tcPr>
            <w:tcW w:w="5811" w:type="dxa"/>
          </w:tcPr>
          <w:p w:rsidR="00934B7F" w:rsidRPr="002B0747" w:rsidRDefault="00934B7F" w:rsidP="00ED4F22">
            <w:r w:rsidRPr="002B0747">
              <w:t>Биология как наука. Методы научного познания. Уровни</w:t>
            </w:r>
            <w:r>
              <w:t xml:space="preserve"> о</w:t>
            </w:r>
            <w:r w:rsidRPr="002B0747">
              <w:t>рганизации живого. Множественный выбор</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3</w:t>
            </w:r>
          </w:p>
        </w:tc>
        <w:tc>
          <w:tcPr>
            <w:tcW w:w="5811" w:type="dxa"/>
          </w:tcPr>
          <w:p w:rsidR="00934B7F" w:rsidRPr="002B0747" w:rsidRDefault="00934B7F" w:rsidP="00ED4F22">
            <w:r w:rsidRPr="002B0747">
              <w:t>Генетическая информация в клетке. Хромосомный набор,</w:t>
            </w:r>
            <w:r>
              <w:t xml:space="preserve"> </w:t>
            </w:r>
            <w:r w:rsidRPr="002B0747">
              <w:t>соматические и половые клетки. Решение биологической задачи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4</w:t>
            </w:r>
          </w:p>
        </w:tc>
        <w:tc>
          <w:tcPr>
            <w:tcW w:w="5811" w:type="dxa"/>
          </w:tcPr>
          <w:p w:rsidR="00934B7F" w:rsidRPr="002B0747" w:rsidRDefault="00934B7F" w:rsidP="00ED4F22">
            <w:r w:rsidRPr="002B0747">
              <w:t>Клетка как биологическая система. Жизненный цикл клетки. Множественный выбор (с рисунком и без рисунка)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5</w:t>
            </w:r>
          </w:p>
        </w:tc>
        <w:tc>
          <w:tcPr>
            <w:tcW w:w="5811" w:type="dxa"/>
          </w:tcPr>
          <w:p w:rsidR="00934B7F" w:rsidRPr="002B0747" w:rsidRDefault="00934B7F" w:rsidP="00F002B6">
            <w:pPr>
              <w:tabs>
                <w:tab w:val="left" w:pos="5205"/>
              </w:tabs>
            </w:pPr>
            <w:r w:rsidRPr="002B0747">
              <w:t>Клетка как биологическая система. Строение</w:t>
            </w:r>
            <w:r w:rsidRPr="002B0747">
              <w:tab/>
              <w:t xml:space="preserve"> клетки,</w:t>
            </w:r>
            <w:r>
              <w:t xml:space="preserve"> </w:t>
            </w:r>
            <w:r w:rsidRPr="002B0747">
              <w:t>метаболизм. Жизненный цикл клетки. Установление соответствия (с рисунком и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70</w:t>
            </w:r>
          </w:p>
        </w:tc>
      </w:tr>
      <w:tr w:rsidR="00C557FF" w:rsidRPr="002B0747" w:rsidTr="00F002B6">
        <w:tc>
          <w:tcPr>
            <w:tcW w:w="1101" w:type="dxa"/>
          </w:tcPr>
          <w:p w:rsidR="00934B7F" w:rsidRPr="002B0747" w:rsidRDefault="00934B7F" w:rsidP="00F002B6">
            <w:pPr>
              <w:jc w:val="center"/>
            </w:pPr>
            <w:r w:rsidRPr="002B0747">
              <w:t>6</w:t>
            </w:r>
          </w:p>
        </w:tc>
        <w:tc>
          <w:tcPr>
            <w:tcW w:w="5811" w:type="dxa"/>
          </w:tcPr>
          <w:p w:rsidR="00934B7F" w:rsidRPr="002B0747" w:rsidRDefault="00934B7F" w:rsidP="00ED4F22">
            <w:r w:rsidRPr="002B0747">
              <w:t>Моно – и дигибридное, анализирующее скрещивание. Решение биологической задачи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7</w:t>
            </w:r>
          </w:p>
        </w:tc>
        <w:tc>
          <w:tcPr>
            <w:tcW w:w="5811" w:type="dxa"/>
          </w:tcPr>
          <w:p w:rsidR="00934B7F" w:rsidRPr="002B0747" w:rsidRDefault="00934B7F" w:rsidP="00ED4F22">
            <w:r w:rsidRPr="002B0747">
              <w:t>Организм как биологическая система. Селекция. Биотехнология. Множественный выбор (с рисунком и без</w:t>
            </w:r>
            <w:r>
              <w:t xml:space="preserve"> </w:t>
            </w:r>
            <w:r w:rsidRPr="002B0747">
              <w:t>рисунка)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8</w:t>
            </w:r>
          </w:p>
        </w:tc>
        <w:tc>
          <w:tcPr>
            <w:tcW w:w="5811" w:type="dxa"/>
          </w:tcPr>
          <w:p w:rsidR="00934B7F" w:rsidRPr="002B0747" w:rsidRDefault="00934B7F" w:rsidP="00ED4F22">
            <w:r w:rsidRPr="002B0747">
              <w:t>Организм как биологическая система. Селекция. Биотехнология. Установление соответствия (с рисунком и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t>9</w:t>
            </w:r>
          </w:p>
        </w:tc>
        <w:tc>
          <w:tcPr>
            <w:tcW w:w="5811" w:type="dxa"/>
          </w:tcPr>
          <w:p w:rsidR="00934B7F" w:rsidRPr="002B0747" w:rsidRDefault="00934B7F" w:rsidP="00ED4F22">
            <w:r w:rsidRPr="002B0747">
              <w:t>Многообразие организмов. Бактерии, Грибы, Растения,</w:t>
            </w:r>
            <w:r>
              <w:t xml:space="preserve"> </w:t>
            </w:r>
            <w:r w:rsidRPr="002B0747">
              <w:t>Животные, Вирусы. Множественный выбор (с рисунком и без рисунка)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10</w:t>
            </w:r>
          </w:p>
        </w:tc>
        <w:tc>
          <w:tcPr>
            <w:tcW w:w="5811" w:type="dxa"/>
          </w:tcPr>
          <w:p w:rsidR="00934B7F" w:rsidRPr="002B0747" w:rsidRDefault="00934B7F" w:rsidP="00ED4F22">
            <w:r w:rsidRPr="002B0747">
              <w:t>Многообразие организмов. Бактерии, Грибы,  Растения,</w:t>
            </w:r>
            <w:r>
              <w:t xml:space="preserve"> </w:t>
            </w:r>
            <w:r w:rsidRPr="002B0747">
              <w:t>Животные, Вирусы. Установление соответствия  (с рисунком и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60</w:t>
            </w:r>
          </w:p>
        </w:tc>
      </w:tr>
      <w:tr w:rsidR="00C557FF" w:rsidRPr="002B0747" w:rsidTr="00F002B6">
        <w:tc>
          <w:tcPr>
            <w:tcW w:w="1101" w:type="dxa"/>
          </w:tcPr>
          <w:p w:rsidR="00934B7F" w:rsidRPr="002B0747" w:rsidRDefault="00934B7F" w:rsidP="00F002B6">
            <w:pPr>
              <w:jc w:val="center"/>
            </w:pPr>
            <w:r w:rsidRPr="002B0747">
              <w:lastRenderedPageBreak/>
              <w:t>11</w:t>
            </w:r>
          </w:p>
        </w:tc>
        <w:tc>
          <w:tcPr>
            <w:tcW w:w="5811" w:type="dxa"/>
          </w:tcPr>
          <w:p w:rsidR="00934B7F" w:rsidRPr="002B0747" w:rsidRDefault="00934B7F" w:rsidP="00ED4F22">
            <w:r w:rsidRPr="002B0747">
              <w:t>Многообразие организмов. Основные систематические</w:t>
            </w:r>
            <w:r>
              <w:t xml:space="preserve"> </w:t>
            </w:r>
            <w:r w:rsidRPr="002B0747">
              <w:t>категории, их соподчинённость. Установление последовательности</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100</w:t>
            </w:r>
          </w:p>
        </w:tc>
      </w:tr>
      <w:tr w:rsidR="00C557FF" w:rsidRPr="002B0747" w:rsidTr="00F002B6">
        <w:tc>
          <w:tcPr>
            <w:tcW w:w="1101" w:type="dxa"/>
          </w:tcPr>
          <w:p w:rsidR="00934B7F" w:rsidRPr="002B0747" w:rsidRDefault="00934B7F" w:rsidP="00F002B6">
            <w:pPr>
              <w:jc w:val="center"/>
            </w:pPr>
            <w:r w:rsidRPr="002B0747">
              <w:t>12</w:t>
            </w:r>
          </w:p>
        </w:tc>
        <w:tc>
          <w:tcPr>
            <w:tcW w:w="5811" w:type="dxa"/>
          </w:tcPr>
          <w:p w:rsidR="00934B7F" w:rsidRPr="002B0747" w:rsidRDefault="00934B7F" w:rsidP="00ED4F22">
            <w:r w:rsidRPr="002B0747">
              <w:t>Организм человека. Гигиена человека. Множественный</w:t>
            </w:r>
            <w:r>
              <w:t xml:space="preserve"> </w:t>
            </w:r>
            <w:r w:rsidRPr="002B0747">
              <w:t>выбор (с рисунком и без рисунка)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13</w:t>
            </w:r>
          </w:p>
        </w:tc>
        <w:tc>
          <w:tcPr>
            <w:tcW w:w="5811" w:type="dxa"/>
          </w:tcPr>
          <w:p w:rsidR="00934B7F" w:rsidRPr="002B0747" w:rsidRDefault="00934B7F" w:rsidP="00ED4F22">
            <w:r w:rsidRPr="002B0747">
              <w:t>Организм человека. Установление соответствия (с рисунком и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14</w:t>
            </w:r>
          </w:p>
        </w:tc>
        <w:tc>
          <w:tcPr>
            <w:tcW w:w="5811" w:type="dxa"/>
          </w:tcPr>
          <w:p w:rsidR="00934B7F" w:rsidRPr="002B0747" w:rsidRDefault="00934B7F" w:rsidP="00ED4F22">
            <w:r w:rsidRPr="002B0747">
              <w:t xml:space="preserve">Организм человека. Установление </w:t>
            </w:r>
            <w:r>
              <w:t>п</w:t>
            </w:r>
            <w:r w:rsidRPr="002B0747">
              <w:t>оследовательности</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50</w:t>
            </w:r>
          </w:p>
        </w:tc>
      </w:tr>
      <w:tr w:rsidR="00C557FF" w:rsidRPr="002B0747" w:rsidTr="00F002B6">
        <w:tc>
          <w:tcPr>
            <w:tcW w:w="1101" w:type="dxa"/>
          </w:tcPr>
          <w:p w:rsidR="00934B7F" w:rsidRPr="002B0747" w:rsidRDefault="00934B7F" w:rsidP="00F002B6">
            <w:pPr>
              <w:jc w:val="center"/>
            </w:pPr>
            <w:r w:rsidRPr="002B0747">
              <w:t>15</w:t>
            </w:r>
          </w:p>
        </w:tc>
        <w:tc>
          <w:tcPr>
            <w:tcW w:w="5811" w:type="dxa"/>
          </w:tcPr>
          <w:p w:rsidR="00934B7F" w:rsidRPr="002B0747" w:rsidRDefault="00934B7F" w:rsidP="00ED4F22">
            <w:r w:rsidRPr="002B0747">
              <w:t>Эволюция живой природы. Множественный выбор (работа с текстом)</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16</w:t>
            </w:r>
          </w:p>
        </w:tc>
        <w:tc>
          <w:tcPr>
            <w:tcW w:w="5811" w:type="dxa"/>
          </w:tcPr>
          <w:p w:rsidR="00934B7F" w:rsidRPr="002B0747" w:rsidRDefault="00934B7F" w:rsidP="00ED4F22">
            <w:r w:rsidRPr="002B0747">
              <w:t>Эволюция живой природы. Происхождение человека. Установление соответствия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17</w:t>
            </w:r>
          </w:p>
        </w:tc>
        <w:tc>
          <w:tcPr>
            <w:tcW w:w="5811" w:type="dxa"/>
          </w:tcPr>
          <w:p w:rsidR="00934B7F" w:rsidRPr="002B0747" w:rsidRDefault="00934B7F" w:rsidP="00ED4F22">
            <w:r w:rsidRPr="002B0747">
              <w:t>Экосистемы и присущие им закономерности. Биосфера.</w:t>
            </w:r>
            <w:r>
              <w:t xml:space="preserve"> </w:t>
            </w:r>
            <w:r w:rsidRPr="002B0747">
              <w:t>Множественный выбор (без рисунка)</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50</w:t>
            </w:r>
          </w:p>
        </w:tc>
      </w:tr>
      <w:tr w:rsidR="00C557FF" w:rsidRPr="002B0747" w:rsidTr="00F002B6">
        <w:tc>
          <w:tcPr>
            <w:tcW w:w="1101" w:type="dxa"/>
          </w:tcPr>
          <w:p w:rsidR="00934B7F" w:rsidRPr="002B0747" w:rsidRDefault="00934B7F" w:rsidP="00F002B6">
            <w:pPr>
              <w:jc w:val="center"/>
            </w:pPr>
            <w:r w:rsidRPr="002B0747">
              <w:t>18</w:t>
            </w:r>
          </w:p>
        </w:tc>
        <w:tc>
          <w:tcPr>
            <w:tcW w:w="5811" w:type="dxa"/>
          </w:tcPr>
          <w:p w:rsidR="00934B7F" w:rsidRPr="002B0747" w:rsidRDefault="00934B7F" w:rsidP="00ED4F22">
            <w:r w:rsidRPr="002B0747">
              <w:t>Экосистемы и присущие им закономерности. Биосфера. Установление соответствия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50</w:t>
            </w:r>
          </w:p>
        </w:tc>
      </w:tr>
      <w:tr w:rsidR="00C557FF" w:rsidRPr="002B0747" w:rsidTr="00F002B6">
        <w:tc>
          <w:tcPr>
            <w:tcW w:w="1101" w:type="dxa"/>
          </w:tcPr>
          <w:p w:rsidR="00934B7F" w:rsidRPr="002B0747" w:rsidRDefault="00934B7F" w:rsidP="00F002B6">
            <w:pPr>
              <w:jc w:val="center"/>
            </w:pPr>
            <w:r w:rsidRPr="002B0747">
              <w:t>19</w:t>
            </w:r>
          </w:p>
        </w:tc>
        <w:tc>
          <w:tcPr>
            <w:tcW w:w="5811" w:type="dxa"/>
          </w:tcPr>
          <w:p w:rsidR="00934B7F" w:rsidRPr="002B0747" w:rsidRDefault="00934B7F" w:rsidP="00F002B6">
            <w:pPr>
              <w:ind w:firstLine="33"/>
            </w:pPr>
            <w:r w:rsidRPr="002B0747">
              <w:t>Общебиологические закономерности. Установление последовательности</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80</w:t>
            </w:r>
          </w:p>
        </w:tc>
      </w:tr>
      <w:tr w:rsidR="00C557FF" w:rsidRPr="002B0747" w:rsidTr="00F002B6">
        <w:tc>
          <w:tcPr>
            <w:tcW w:w="1101" w:type="dxa"/>
          </w:tcPr>
          <w:p w:rsidR="00934B7F" w:rsidRPr="002B0747" w:rsidRDefault="00934B7F" w:rsidP="00F002B6">
            <w:pPr>
              <w:jc w:val="center"/>
            </w:pPr>
            <w:r w:rsidRPr="002B0747">
              <w:t>20</w:t>
            </w:r>
          </w:p>
        </w:tc>
        <w:tc>
          <w:tcPr>
            <w:tcW w:w="5811" w:type="dxa"/>
          </w:tcPr>
          <w:p w:rsidR="00934B7F" w:rsidRPr="002B0747" w:rsidRDefault="00934B7F" w:rsidP="00ED4F22">
            <w:r w:rsidRPr="002B0747">
              <w:t>Общебиологические закономерности. Человек и его здоровье. Работа с таблицей (с рисунком и без рисунка)</w:t>
            </w:r>
          </w:p>
        </w:tc>
        <w:tc>
          <w:tcPr>
            <w:tcW w:w="1559" w:type="dxa"/>
          </w:tcPr>
          <w:p w:rsidR="00934B7F" w:rsidRPr="002B0747" w:rsidRDefault="00934B7F" w:rsidP="00F002B6">
            <w:pPr>
              <w:jc w:val="center"/>
            </w:pPr>
            <w:r w:rsidRPr="002B0747">
              <w:t>П</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21</w:t>
            </w:r>
          </w:p>
        </w:tc>
        <w:tc>
          <w:tcPr>
            <w:tcW w:w="5811" w:type="dxa"/>
          </w:tcPr>
          <w:p w:rsidR="00934B7F" w:rsidRPr="002B0747" w:rsidRDefault="00934B7F" w:rsidP="00ED4F22">
            <w:r w:rsidRPr="002B0747">
              <w:t>Биологические системы и их закономерности. Анализ  данных, в табличной или графической форме</w:t>
            </w:r>
          </w:p>
        </w:tc>
        <w:tc>
          <w:tcPr>
            <w:tcW w:w="1559" w:type="dxa"/>
          </w:tcPr>
          <w:p w:rsidR="00934B7F" w:rsidRPr="002B0747" w:rsidRDefault="00934B7F" w:rsidP="00F002B6">
            <w:pPr>
              <w:jc w:val="center"/>
            </w:pPr>
            <w:r w:rsidRPr="002B0747">
              <w:t>Б</w:t>
            </w:r>
          </w:p>
        </w:tc>
        <w:tc>
          <w:tcPr>
            <w:tcW w:w="1559" w:type="dxa"/>
          </w:tcPr>
          <w:p w:rsidR="00934B7F" w:rsidRPr="002B0747" w:rsidRDefault="00934B7F" w:rsidP="00F002B6">
            <w:pPr>
              <w:pStyle w:val="a3"/>
              <w:jc w:val="center"/>
            </w:pPr>
            <w:r w:rsidRPr="002B0747">
              <w:t>70</w:t>
            </w:r>
          </w:p>
        </w:tc>
      </w:tr>
      <w:tr w:rsidR="00934B7F" w:rsidRPr="002B0747" w:rsidTr="00F002B6">
        <w:tc>
          <w:tcPr>
            <w:tcW w:w="10030" w:type="dxa"/>
            <w:gridSpan w:val="4"/>
          </w:tcPr>
          <w:p w:rsidR="00934B7F" w:rsidRPr="00F002B6" w:rsidRDefault="00934B7F" w:rsidP="00F002B6">
            <w:pPr>
              <w:jc w:val="center"/>
              <w:rPr>
                <w:b/>
              </w:rPr>
            </w:pPr>
            <w:r w:rsidRPr="00F002B6">
              <w:rPr>
                <w:b/>
              </w:rPr>
              <w:t>Часть 2</w:t>
            </w:r>
          </w:p>
        </w:tc>
      </w:tr>
      <w:tr w:rsidR="00C557FF" w:rsidRPr="002B0747" w:rsidTr="00F002B6">
        <w:tc>
          <w:tcPr>
            <w:tcW w:w="1101" w:type="dxa"/>
          </w:tcPr>
          <w:p w:rsidR="00934B7F" w:rsidRPr="002B0747" w:rsidRDefault="00934B7F" w:rsidP="00F002B6">
            <w:pPr>
              <w:jc w:val="center"/>
            </w:pPr>
            <w:r w:rsidRPr="002B0747">
              <w:t>22</w:t>
            </w:r>
          </w:p>
        </w:tc>
        <w:tc>
          <w:tcPr>
            <w:tcW w:w="5811" w:type="dxa"/>
          </w:tcPr>
          <w:p w:rsidR="00934B7F" w:rsidRPr="002B0747" w:rsidRDefault="00934B7F" w:rsidP="00ED4F22">
            <w:r w:rsidRPr="002B0747">
              <w:t>Применение биологических знаний в практических ситуациях (практико-ориентированное задание)</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20</w:t>
            </w:r>
          </w:p>
        </w:tc>
      </w:tr>
      <w:tr w:rsidR="00C557FF" w:rsidRPr="002B0747" w:rsidTr="00F002B6">
        <w:tc>
          <w:tcPr>
            <w:tcW w:w="1101" w:type="dxa"/>
          </w:tcPr>
          <w:p w:rsidR="00934B7F" w:rsidRPr="002B0747" w:rsidRDefault="00934B7F" w:rsidP="00F002B6">
            <w:pPr>
              <w:jc w:val="center"/>
            </w:pPr>
            <w:r w:rsidRPr="002B0747">
              <w:t>23</w:t>
            </w:r>
          </w:p>
        </w:tc>
        <w:tc>
          <w:tcPr>
            <w:tcW w:w="5811" w:type="dxa"/>
          </w:tcPr>
          <w:p w:rsidR="00934B7F" w:rsidRPr="002B0747" w:rsidRDefault="00934B7F" w:rsidP="00ED4F22">
            <w:r w:rsidRPr="002B0747">
              <w:t>Задание с изображением биологического объекта</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24</w:t>
            </w:r>
          </w:p>
        </w:tc>
        <w:tc>
          <w:tcPr>
            <w:tcW w:w="5811" w:type="dxa"/>
          </w:tcPr>
          <w:p w:rsidR="00934B7F" w:rsidRPr="002B0747" w:rsidRDefault="00934B7F" w:rsidP="00ED4F22">
            <w:r w:rsidRPr="002B0747">
              <w:t>Задание на анализ биологической информации</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30</w:t>
            </w:r>
          </w:p>
        </w:tc>
      </w:tr>
      <w:tr w:rsidR="00C557FF" w:rsidRPr="002B0747" w:rsidTr="00F002B6">
        <w:tc>
          <w:tcPr>
            <w:tcW w:w="1101" w:type="dxa"/>
          </w:tcPr>
          <w:p w:rsidR="00934B7F" w:rsidRPr="002B0747" w:rsidRDefault="00934B7F" w:rsidP="00F002B6">
            <w:pPr>
              <w:jc w:val="center"/>
            </w:pPr>
            <w:r w:rsidRPr="002B0747">
              <w:t>25</w:t>
            </w:r>
          </w:p>
        </w:tc>
        <w:tc>
          <w:tcPr>
            <w:tcW w:w="5811" w:type="dxa"/>
          </w:tcPr>
          <w:p w:rsidR="00934B7F" w:rsidRPr="002B0747" w:rsidRDefault="00934B7F" w:rsidP="00ED4F22">
            <w:r w:rsidRPr="002B0747">
              <w:t>Обобщение и применение знаний о человеке и  многообразии организмов</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27</w:t>
            </w:r>
          </w:p>
        </w:tc>
      </w:tr>
      <w:tr w:rsidR="00C557FF" w:rsidRPr="002B0747" w:rsidTr="00F002B6">
        <w:tc>
          <w:tcPr>
            <w:tcW w:w="1101" w:type="dxa"/>
          </w:tcPr>
          <w:p w:rsidR="00934B7F" w:rsidRPr="002B0747" w:rsidRDefault="00934B7F" w:rsidP="00F002B6">
            <w:pPr>
              <w:jc w:val="center"/>
            </w:pPr>
            <w:r w:rsidRPr="002B0747">
              <w:t>26</w:t>
            </w:r>
          </w:p>
        </w:tc>
        <w:tc>
          <w:tcPr>
            <w:tcW w:w="5811" w:type="dxa"/>
          </w:tcPr>
          <w:p w:rsidR="00934B7F" w:rsidRPr="002B0747" w:rsidRDefault="00934B7F" w:rsidP="00ED4F22">
            <w:r w:rsidRPr="002B0747">
              <w:t>Обобщение и применение знаний в новой ситуации об эволюции органического мира и экологических закономерностях</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13</w:t>
            </w:r>
          </w:p>
        </w:tc>
      </w:tr>
      <w:tr w:rsidR="00C557FF" w:rsidRPr="002B0747" w:rsidTr="00F002B6">
        <w:tc>
          <w:tcPr>
            <w:tcW w:w="1101" w:type="dxa"/>
          </w:tcPr>
          <w:p w:rsidR="00934B7F" w:rsidRPr="002B0747" w:rsidRDefault="00934B7F" w:rsidP="00F002B6">
            <w:pPr>
              <w:jc w:val="center"/>
            </w:pPr>
            <w:r w:rsidRPr="002B0747">
              <w:t>27</w:t>
            </w:r>
          </w:p>
        </w:tc>
        <w:tc>
          <w:tcPr>
            <w:tcW w:w="5811" w:type="dxa"/>
          </w:tcPr>
          <w:p w:rsidR="00934B7F" w:rsidRPr="002B0747" w:rsidRDefault="00934B7F" w:rsidP="00ED4F22">
            <w:r w:rsidRPr="002B0747">
              <w:t>Решение задач по цитологии на применение знаний в новой ситуации</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40</w:t>
            </w:r>
          </w:p>
        </w:tc>
      </w:tr>
      <w:tr w:rsidR="00C557FF" w:rsidRPr="002B0747" w:rsidTr="00F002B6">
        <w:tc>
          <w:tcPr>
            <w:tcW w:w="1101" w:type="dxa"/>
          </w:tcPr>
          <w:p w:rsidR="00934B7F" w:rsidRPr="002B0747" w:rsidRDefault="00934B7F" w:rsidP="00F002B6">
            <w:pPr>
              <w:jc w:val="center"/>
            </w:pPr>
            <w:r w:rsidRPr="002B0747">
              <w:t>28</w:t>
            </w:r>
          </w:p>
        </w:tc>
        <w:tc>
          <w:tcPr>
            <w:tcW w:w="5811" w:type="dxa"/>
          </w:tcPr>
          <w:p w:rsidR="00934B7F" w:rsidRPr="002B0747" w:rsidRDefault="00934B7F" w:rsidP="00ED4F22">
            <w:r w:rsidRPr="002B0747">
              <w:t>Решение задач по генетике на применение знаний в новой ситуации</w:t>
            </w:r>
          </w:p>
        </w:tc>
        <w:tc>
          <w:tcPr>
            <w:tcW w:w="1559" w:type="dxa"/>
          </w:tcPr>
          <w:p w:rsidR="00934B7F" w:rsidRPr="002B0747" w:rsidRDefault="00934B7F" w:rsidP="00F002B6">
            <w:pPr>
              <w:jc w:val="center"/>
            </w:pPr>
            <w:r w:rsidRPr="002B0747">
              <w:t>В</w:t>
            </w:r>
          </w:p>
        </w:tc>
        <w:tc>
          <w:tcPr>
            <w:tcW w:w="1559" w:type="dxa"/>
          </w:tcPr>
          <w:p w:rsidR="00934B7F" w:rsidRPr="002B0747" w:rsidRDefault="00934B7F" w:rsidP="00F002B6">
            <w:pPr>
              <w:pStyle w:val="a3"/>
              <w:jc w:val="center"/>
            </w:pPr>
            <w:r w:rsidRPr="002B0747">
              <w:t>46</w:t>
            </w:r>
          </w:p>
        </w:tc>
      </w:tr>
    </w:tbl>
    <w:p w:rsidR="00934B7F" w:rsidRPr="002B0747" w:rsidRDefault="00586F8D" w:rsidP="00ED4F22">
      <w:pPr>
        <w:ind w:firstLine="567"/>
        <w:jc w:val="both"/>
      </w:pPr>
      <w:r>
        <w:rPr>
          <w:noProof/>
        </w:rPr>
        <w:drawing>
          <wp:anchor distT="0" distB="0" distL="114300" distR="114300" simplePos="0" relativeHeight="251670528" behindDoc="0" locked="0" layoutInCell="1" allowOverlap="1">
            <wp:simplePos x="0" y="0"/>
            <wp:positionH relativeFrom="column">
              <wp:posOffset>554990</wp:posOffset>
            </wp:positionH>
            <wp:positionV relativeFrom="paragraph">
              <wp:posOffset>78105</wp:posOffset>
            </wp:positionV>
            <wp:extent cx="5050155" cy="1775460"/>
            <wp:effectExtent l="19050" t="0" r="0" b="0"/>
            <wp:wrapSquare wrapText="bothSides"/>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a:srcRect r="-50" b="-72"/>
                    <a:stretch>
                      <a:fillRect/>
                    </a:stretch>
                  </pic:blipFill>
                  <pic:spPr bwMode="auto">
                    <a:xfrm>
                      <a:off x="0" y="0"/>
                      <a:ext cx="5050155" cy="1775460"/>
                    </a:xfrm>
                    <a:prstGeom prst="rect">
                      <a:avLst/>
                    </a:prstGeom>
                    <a:noFill/>
                  </pic:spPr>
                </pic:pic>
              </a:graphicData>
            </a:graphic>
          </wp:anchor>
        </w:drawing>
      </w: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p>
    <w:p w:rsidR="00934B7F" w:rsidRPr="002B0747" w:rsidRDefault="00934B7F" w:rsidP="00ED4F22">
      <w:pPr>
        <w:ind w:firstLine="567"/>
        <w:jc w:val="both"/>
      </w:pPr>
      <w:r w:rsidRPr="002B0747">
        <w:t xml:space="preserve">Анализ показывает, что справились успешно с задачами базового уровня с заданиями № 3,4,6,7,9,11, 15,16,19 но вызвали затруднения   задания базового уровня № 17. Выполнении заданий повышенной сложности видны затруднения учащихся  с заданиями № 13,14,17,18,20.  Выполнении заданий высокого сложности видны затруднения учащихся  с заданиями № 22, 23, 24,25, 26, 27,28  </w:t>
      </w:r>
    </w:p>
    <w:p w:rsidR="00934B7F" w:rsidRPr="002B0747" w:rsidRDefault="00934B7F" w:rsidP="00ED4F22">
      <w:pPr>
        <w:ind w:firstLine="567"/>
        <w:jc w:val="both"/>
      </w:pPr>
    </w:p>
    <w:p w:rsidR="00934B7F" w:rsidRPr="002B0747" w:rsidRDefault="00934B7F" w:rsidP="00ED4F22">
      <w:pPr>
        <w:ind w:firstLine="567"/>
        <w:jc w:val="center"/>
        <w:rPr>
          <w:b/>
        </w:rPr>
      </w:pPr>
      <w:r w:rsidRPr="002B0747">
        <w:rPr>
          <w:b/>
        </w:rPr>
        <w:t>Рекомендации по подготовке к ГИА по биологии:</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Изучить и обсудить аналитические материалы и методические рекомендации по итогам проведения ВПР, ОГЭ, ЕГЭ, олимпиад по предмету биология, экология.</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 xml:space="preserve"> Провести поэлементный анализ заданий, традиционно вызывающих затруднения у выпускников и предусмотреть систему работы по формированию и развитию соответствующих базовых умений и навыков. </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В целях улучшения качества образования необходимо при организации учебного процесса руководствоваться принципами дифференциации и индивидуализации обучения.</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При обучении учащихся очень важна реализация практической части программы (лабораторные, практические и проектно-исследовательские работы), т.к. она способствует углублению и закреплению теоретических знаний, развитию навыков проведения учениками наблюдений и экспериментов, формулированию выводов, и, как следствие, повышает процент правильно выполненных заданий, предлагаемых в КИМ ЕГЭ.</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Учащиеся должны уметь узнавать наиболее типичных представителей различных царств, определять их систематическую принадлежность, уметь работать с изображениями и схемами строения организмов, выявлять черты сходства и различия организмов и органов; уметь устанавливать последовательность объектов, процессов и явлений; сопоставлять особенности строения и функционирования организмов разных таксономических групп.</w:t>
      </w:r>
    </w:p>
    <w:p w:rsidR="00934B7F" w:rsidRPr="002B0747" w:rsidRDefault="00934B7F" w:rsidP="00A05CC6">
      <w:pPr>
        <w:pStyle w:val="af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При разработке измерительных материалов и анализе результатов оценочных процедур, рекомендуем использовать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учебному предмету «Биология», одобренные решением федерального учебно-методического объединения по общему образованию (протокол от 12.04.2021 г. №1/21), подготовленные Федеральным государственным бюджетным научным учреждением «Федеральный институт педагогических измерений» (</w:t>
      </w:r>
      <w:hyperlink r:id="rId17" w:anchor="!/tab/243050673-6" w:history="1">
        <w:r w:rsidRPr="002B0747">
          <w:rPr>
            <w:rStyle w:val="a6"/>
            <w:rFonts w:ascii="Times New Roman" w:hAnsi="Times New Roman"/>
            <w:sz w:val="24"/>
            <w:szCs w:val="24"/>
          </w:rPr>
          <w:t>https://fipi.ru/metodicheskaya-kopilka/univers-kodifikatoryoko#!/tab/243050673-6</w:t>
        </w:r>
      </w:hyperlink>
      <w:r w:rsidRPr="002B0747">
        <w:rPr>
          <w:rFonts w:ascii="Times New Roman" w:hAnsi="Times New Roman"/>
          <w:sz w:val="24"/>
          <w:szCs w:val="24"/>
        </w:rPr>
        <w:t>).  А также рекомендовать учащимся использовать для самостоятельной подготовке к ГИА навигатор подготовки ФИПИ - https://fipi.ru/navigator-podgotovki.</w:t>
      </w:r>
    </w:p>
    <w:p w:rsidR="00934B7F" w:rsidRPr="002B0747" w:rsidRDefault="00934B7F" w:rsidP="00ED4F22">
      <w:pPr>
        <w:ind w:firstLine="567"/>
        <w:jc w:val="center"/>
        <w:rPr>
          <w:b/>
        </w:rPr>
      </w:pP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ИНФОРМАТИКА</w:t>
      </w:r>
    </w:p>
    <w:p w:rsidR="00934B7F" w:rsidRPr="002B0747" w:rsidRDefault="00934B7F" w:rsidP="00ED4F22">
      <w:pPr>
        <w:widowControl w:val="0"/>
        <w:tabs>
          <w:tab w:val="left" w:pos="4335"/>
        </w:tabs>
        <w:autoSpaceDE w:val="0"/>
        <w:autoSpaceDN w:val="0"/>
        <w:ind w:left="452" w:right="231" w:firstLine="566"/>
        <w:jc w:val="center"/>
        <w:rPr>
          <w:b/>
        </w:rPr>
      </w:pPr>
      <w:r w:rsidRPr="002B0747">
        <w:rPr>
          <w:b/>
        </w:rPr>
        <w:t>Характеристика участников ЕГЭ</w:t>
      </w:r>
    </w:p>
    <w:p w:rsidR="00934B7F" w:rsidRPr="002B0747" w:rsidRDefault="00934B7F" w:rsidP="00ED4F22">
      <w:pPr>
        <w:ind w:right="-1" w:firstLine="567"/>
        <w:jc w:val="both"/>
      </w:pPr>
      <w:r w:rsidRPr="002B0747">
        <w:t>В едином государственном экзамене по информатике в 2021 году приняли участие 2 выпускника  (8% от общего числа выпускников в 2021 году) /</w:t>
      </w:r>
      <w:r w:rsidRPr="002B0747">
        <w:rPr>
          <w:b/>
          <w:i/>
        </w:rPr>
        <w:t>учитель Большаков А.В.</w:t>
      </w:r>
      <w:r w:rsidRPr="002B0747">
        <w:t>/.</w:t>
      </w:r>
    </w:p>
    <w:p w:rsidR="00934B7F" w:rsidRPr="002B0747" w:rsidRDefault="00934B7F" w:rsidP="00ED4F22">
      <w:pPr>
        <w:ind w:right="-1" w:firstLine="567"/>
        <w:jc w:val="both"/>
        <w:rPr>
          <w:snapToGrid w:val="0"/>
        </w:rPr>
      </w:pPr>
      <w:r w:rsidRPr="002B0747">
        <w:t xml:space="preserve"> Средний балл по информатике в МБОУ СОШ №44 в 2021 году – 52.5;  среднекраевой балл – 63.5, средний балл по району – 60.5.</w:t>
      </w:r>
    </w:p>
    <w:p w:rsidR="00934B7F" w:rsidRPr="002B0747" w:rsidRDefault="00934B7F" w:rsidP="00ED4F22">
      <w:pPr>
        <w:pStyle w:val="a3"/>
      </w:pPr>
      <w:r w:rsidRPr="002B0747">
        <w:t>Результаты по группам участников экзамена с различным уровнем подготовки: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938"/>
        <w:gridCol w:w="2126"/>
        <w:gridCol w:w="2299"/>
      </w:tblGrid>
      <w:tr w:rsidR="00C557FF" w:rsidRPr="002B0747" w:rsidTr="00F002B6">
        <w:trPr>
          <w:jc w:val="center"/>
        </w:trPr>
        <w:tc>
          <w:tcPr>
            <w:tcW w:w="3591" w:type="dxa"/>
          </w:tcPr>
          <w:p w:rsidR="00934B7F" w:rsidRPr="002B0747" w:rsidRDefault="00934B7F" w:rsidP="00F002B6">
            <w:pPr>
              <w:jc w:val="center"/>
            </w:pPr>
            <w:r w:rsidRPr="002B0747">
              <w:t>Русский язык</w:t>
            </w:r>
          </w:p>
        </w:tc>
        <w:tc>
          <w:tcPr>
            <w:tcW w:w="1938" w:type="dxa"/>
          </w:tcPr>
          <w:p w:rsidR="00934B7F" w:rsidRPr="002B0747" w:rsidRDefault="00934B7F" w:rsidP="00F002B6">
            <w:pPr>
              <w:jc w:val="center"/>
            </w:pPr>
            <w:r w:rsidRPr="002B0747">
              <w:t xml:space="preserve">Показатель Среднекраевой </w:t>
            </w:r>
          </w:p>
        </w:tc>
        <w:tc>
          <w:tcPr>
            <w:tcW w:w="2126" w:type="dxa"/>
          </w:tcPr>
          <w:p w:rsidR="00934B7F" w:rsidRPr="002B0747" w:rsidRDefault="00934B7F" w:rsidP="00F002B6">
            <w:pPr>
              <w:jc w:val="center"/>
            </w:pPr>
            <w:r w:rsidRPr="002B0747">
              <w:t>Показатель</w:t>
            </w:r>
          </w:p>
          <w:p w:rsidR="00934B7F" w:rsidRPr="002B0747" w:rsidRDefault="00934B7F" w:rsidP="00F002B6">
            <w:pPr>
              <w:jc w:val="center"/>
            </w:pPr>
            <w:r w:rsidRPr="002B0747">
              <w:t>По району</w:t>
            </w:r>
          </w:p>
        </w:tc>
        <w:tc>
          <w:tcPr>
            <w:tcW w:w="2299" w:type="dxa"/>
          </w:tcPr>
          <w:p w:rsidR="00934B7F" w:rsidRPr="002B0747" w:rsidRDefault="00934B7F" w:rsidP="00F002B6">
            <w:pPr>
              <w:jc w:val="center"/>
            </w:pPr>
            <w:r w:rsidRPr="002B0747">
              <w:t xml:space="preserve">Показатель </w:t>
            </w:r>
          </w:p>
          <w:p w:rsidR="00934B7F" w:rsidRPr="002B0747" w:rsidRDefault="00934B7F" w:rsidP="00F002B6">
            <w:pPr>
              <w:jc w:val="center"/>
            </w:pPr>
            <w:r w:rsidRPr="002B0747">
              <w:t>МБОУ СОШ № 44</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набравших балл ниже минимального</w:t>
            </w:r>
          </w:p>
        </w:tc>
        <w:tc>
          <w:tcPr>
            <w:tcW w:w="1938" w:type="dxa"/>
          </w:tcPr>
          <w:p w:rsidR="00934B7F" w:rsidRPr="002B0747" w:rsidRDefault="00934B7F" w:rsidP="00F002B6">
            <w:pPr>
              <w:jc w:val="center"/>
            </w:pPr>
            <w:r w:rsidRPr="002B0747">
              <w:t>6,6</w:t>
            </w:r>
          </w:p>
        </w:tc>
        <w:tc>
          <w:tcPr>
            <w:tcW w:w="2126" w:type="dxa"/>
          </w:tcPr>
          <w:p w:rsidR="00934B7F" w:rsidRPr="002B0747" w:rsidRDefault="00934B7F" w:rsidP="00F002B6">
            <w:pPr>
              <w:jc w:val="center"/>
            </w:pPr>
            <w:r w:rsidRPr="002B0747">
              <w:t>2,8</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минимального до 60 баллов</w:t>
            </w:r>
          </w:p>
        </w:tc>
        <w:tc>
          <w:tcPr>
            <w:tcW w:w="1938" w:type="dxa"/>
          </w:tcPr>
          <w:p w:rsidR="00934B7F" w:rsidRPr="002B0747" w:rsidRDefault="00934B7F" w:rsidP="00F002B6">
            <w:pPr>
              <w:jc w:val="center"/>
            </w:pPr>
            <w:r w:rsidRPr="002B0747">
              <w:t>35,9</w:t>
            </w:r>
          </w:p>
        </w:tc>
        <w:tc>
          <w:tcPr>
            <w:tcW w:w="2126" w:type="dxa"/>
          </w:tcPr>
          <w:p w:rsidR="00934B7F" w:rsidRPr="002B0747" w:rsidRDefault="00934B7F" w:rsidP="00F002B6">
            <w:pPr>
              <w:jc w:val="center"/>
            </w:pPr>
            <w:r w:rsidRPr="002B0747">
              <w:t>38,9</w:t>
            </w:r>
          </w:p>
        </w:tc>
        <w:tc>
          <w:tcPr>
            <w:tcW w:w="2299" w:type="dxa"/>
          </w:tcPr>
          <w:p w:rsidR="00934B7F" w:rsidRPr="002B0747" w:rsidRDefault="00934B7F" w:rsidP="00F002B6">
            <w:pPr>
              <w:jc w:val="center"/>
            </w:pPr>
            <w:r w:rsidRPr="002B0747">
              <w:t>50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60 до 80 баллов</w:t>
            </w:r>
          </w:p>
        </w:tc>
        <w:tc>
          <w:tcPr>
            <w:tcW w:w="1938" w:type="dxa"/>
          </w:tcPr>
          <w:p w:rsidR="00934B7F" w:rsidRPr="002B0747" w:rsidRDefault="00934B7F" w:rsidP="00F002B6">
            <w:pPr>
              <w:jc w:val="center"/>
            </w:pPr>
            <w:r w:rsidRPr="002B0747">
              <w:t>38,4</w:t>
            </w:r>
          </w:p>
        </w:tc>
        <w:tc>
          <w:tcPr>
            <w:tcW w:w="2126" w:type="dxa"/>
          </w:tcPr>
          <w:p w:rsidR="00934B7F" w:rsidRPr="002B0747" w:rsidRDefault="00934B7F" w:rsidP="00F002B6">
            <w:pPr>
              <w:jc w:val="center"/>
            </w:pPr>
            <w:r w:rsidRPr="002B0747">
              <w:t>52,8</w:t>
            </w:r>
          </w:p>
        </w:tc>
        <w:tc>
          <w:tcPr>
            <w:tcW w:w="2299" w:type="dxa"/>
          </w:tcPr>
          <w:p w:rsidR="00934B7F" w:rsidRPr="002B0747" w:rsidRDefault="00934B7F" w:rsidP="00F002B6">
            <w:pPr>
              <w:jc w:val="center"/>
            </w:pPr>
            <w:r w:rsidRPr="002B0747">
              <w:t>50</w:t>
            </w:r>
          </w:p>
        </w:tc>
      </w:tr>
      <w:tr w:rsidR="00C557FF" w:rsidRPr="002B0747" w:rsidTr="00F002B6">
        <w:trPr>
          <w:jc w:val="center"/>
        </w:trPr>
        <w:tc>
          <w:tcPr>
            <w:tcW w:w="3591" w:type="dxa"/>
          </w:tcPr>
          <w:p w:rsidR="00934B7F" w:rsidRPr="002B0747" w:rsidRDefault="00934B7F" w:rsidP="00F002B6">
            <w:pPr>
              <w:jc w:val="both"/>
            </w:pPr>
            <w:r w:rsidRPr="002B0747">
              <w:t>Доля участников, получивших тестовый балл от 81 до 99 баллов</w:t>
            </w:r>
          </w:p>
        </w:tc>
        <w:tc>
          <w:tcPr>
            <w:tcW w:w="1938" w:type="dxa"/>
          </w:tcPr>
          <w:p w:rsidR="00934B7F" w:rsidRPr="002B0747" w:rsidRDefault="00934B7F" w:rsidP="00F002B6">
            <w:pPr>
              <w:jc w:val="center"/>
            </w:pPr>
            <w:r w:rsidRPr="002B0747">
              <w:t>19,2</w:t>
            </w:r>
          </w:p>
        </w:tc>
        <w:tc>
          <w:tcPr>
            <w:tcW w:w="2126" w:type="dxa"/>
          </w:tcPr>
          <w:p w:rsidR="00934B7F" w:rsidRPr="002B0747" w:rsidRDefault="00934B7F" w:rsidP="00F002B6">
            <w:pPr>
              <w:jc w:val="center"/>
            </w:pPr>
            <w:r w:rsidRPr="002B0747">
              <w:t>5,5</w:t>
            </w:r>
          </w:p>
        </w:tc>
        <w:tc>
          <w:tcPr>
            <w:tcW w:w="2299" w:type="dxa"/>
          </w:tcPr>
          <w:p w:rsidR="00934B7F" w:rsidRPr="002B0747" w:rsidRDefault="00934B7F" w:rsidP="00F002B6">
            <w:pPr>
              <w:jc w:val="center"/>
            </w:pPr>
            <w:r w:rsidRPr="002B0747">
              <w:t>0</w:t>
            </w:r>
          </w:p>
        </w:tc>
      </w:tr>
      <w:tr w:rsidR="00C557FF" w:rsidRPr="002B0747" w:rsidTr="00F002B6">
        <w:trPr>
          <w:jc w:val="center"/>
        </w:trPr>
        <w:tc>
          <w:tcPr>
            <w:tcW w:w="3591" w:type="dxa"/>
          </w:tcPr>
          <w:p w:rsidR="00934B7F" w:rsidRPr="002B0747" w:rsidRDefault="00934B7F" w:rsidP="00F002B6">
            <w:pPr>
              <w:jc w:val="both"/>
            </w:pPr>
            <w:r w:rsidRPr="002B0747">
              <w:t>Количество</w:t>
            </w:r>
          </w:p>
          <w:p w:rsidR="00934B7F" w:rsidRPr="002B0747" w:rsidRDefault="00934B7F" w:rsidP="00F002B6">
            <w:pPr>
              <w:jc w:val="both"/>
            </w:pPr>
            <w:r w:rsidRPr="002B0747">
              <w:t>участников,</w:t>
            </w:r>
          </w:p>
          <w:p w:rsidR="00934B7F" w:rsidRPr="002B0747" w:rsidRDefault="00934B7F" w:rsidP="00F002B6">
            <w:pPr>
              <w:jc w:val="both"/>
            </w:pPr>
            <w:r w:rsidRPr="002B0747">
              <w:t>получивших 100 баллов</w:t>
            </w:r>
          </w:p>
        </w:tc>
        <w:tc>
          <w:tcPr>
            <w:tcW w:w="1938" w:type="dxa"/>
          </w:tcPr>
          <w:p w:rsidR="00934B7F" w:rsidRPr="002B0747" w:rsidRDefault="00934B7F" w:rsidP="00F002B6">
            <w:pPr>
              <w:jc w:val="center"/>
            </w:pPr>
            <w:r w:rsidRPr="002B0747">
              <w:t>21</w:t>
            </w:r>
          </w:p>
        </w:tc>
        <w:tc>
          <w:tcPr>
            <w:tcW w:w="2126" w:type="dxa"/>
          </w:tcPr>
          <w:p w:rsidR="00934B7F" w:rsidRPr="002B0747" w:rsidRDefault="00934B7F" w:rsidP="00F002B6">
            <w:pPr>
              <w:jc w:val="center"/>
            </w:pPr>
            <w:r w:rsidRPr="002B0747">
              <w:t>0</w:t>
            </w:r>
          </w:p>
        </w:tc>
        <w:tc>
          <w:tcPr>
            <w:tcW w:w="2299" w:type="dxa"/>
          </w:tcPr>
          <w:p w:rsidR="00934B7F" w:rsidRPr="002B0747" w:rsidRDefault="00934B7F" w:rsidP="00F002B6">
            <w:pPr>
              <w:jc w:val="center"/>
            </w:pPr>
            <w:r w:rsidRPr="002B0747">
              <w:t>0</w:t>
            </w:r>
          </w:p>
        </w:tc>
      </w:tr>
    </w:tbl>
    <w:p w:rsidR="00934B7F" w:rsidRPr="002B0747" w:rsidRDefault="00934B7F" w:rsidP="00ED4F22">
      <w:pPr>
        <w:pStyle w:val="a3"/>
        <w:jc w:val="center"/>
        <w:rPr>
          <w:b/>
        </w:rPr>
      </w:pPr>
      <w:r w:rsidRPr="002B0747">
        <w:rPr>
          <w:b/>
        </w:rPr>
        <w:t>Краткая характеристика КИМ по предмету</w:t>
      </w:r>
    </w:p>
    <w:p w:rsidR="00934B7F" w:rsidRPr="002B0747" w:rsidRDefault="00934B7F" w:rsidP="00ED4F22">
      <w:pPr>
        <w:pStyle w:val="a3"/>
        <w:ind w:firstLine="567"/>
        <w:jc w:val="both"/>
      </w:pPr>
      <w:r w:rsidRPr="002B0747">
        <w:lastRenderedPageBreak/>
        <w:t>В 2021 году выпускники проходили государственную итоговую аттестацию по информатике в компьютерном формате.</w:t>
      </w:r>
    </w:p>
    <w:p w:rsidR="00934B7F" w:rsidRPr="002B0747" w:rsidRDefault="00934B7F" w:rsidP="00ED4F22">
      <w:pPr>
        <w:pStyle w:val="a3"/>
        <w:ind w:firstLine="567"/>
        <w:jc w:val="both"/>
      </w:pPr>
      <w:r w:rsidRPr="002B0747">
        <w:t>Оценка качества подготовки выпускников, как и в прошлом году, проводилась на основе показателей тестового балла по 100-балльной шкале.Каждый вариант экзаменационной работы включает в себя 27 заданий, различающихся уровнем сложности и необходимым для их выполнения программным обеспечением.</w:t>
      </w:r>
    </w:p>
    <w:p w:rsidR="00934B7F" w:rsidRPr="002B0747" w:rsidRDefault="00934B7F" w:rsidP="00ED4F22">
      <w:pPr>
        <w:pStyle w:val="a3"/>
        <w:ind w:firstLine="567"/>
        <w:jc w:val="both"/>
      </w:pPr>
      <w:r w:rsidRPr="002B0747">
        <w:t>В работу входят 9 заданий, для выполнения которых, помимо тестирующей системы, необходимо специализированное программное обеспечение (ПО), а именно редакторы электронных таблиц и текстов, среды программирования.</w:t>
      </w:r>
    </w:p>
    <w:p w:rsidR="00934B7F" w:rsidRPr="002B0747" w:rsidRDefault="00934B7F" w:rsidP="00ED4F22">
      <w:pPr>
        <w:pStyle w:val="a3"/>
        <w:ind w:firstLine="567"/>
        <w:jc w:val="both"/>
      </w:pPr>
      <w:r w:rsidRPr="002B0747">
        <w:t>Ответы на все задания представляют собой одно или несколько чисел или последовательности символов (букв или цифр).</w:t>
      </w:r>
    </w:p>
    <w:p w:rsidR="00934B7F" w:rsidRPr="002B0747" w:rsidRDefault="00934B7F" w:rsidP="00ED4F22">
      <w:pPr>
        <w:pStyle w:val="a3"/>
        <w:ind w:firstLine="567"/>
        <w:jc w:val="both"/>
      </w:pPr>
      <w:r w:rsidRPr="002B0747">
        <w:rPr>
          <w:b/>
        </w:rPr>
        <w:t>Первая часть</w:t>
      </w:r>
      <w:r w:rsidRPr="002B0747">
        <w:t xml:space="preserve"> работы содержит как задания базового уровня сложности, проверяющие знания и умения, предусмотренные стандартом базового уровня (№№1-10, 19), так и задания повышенного (№№11-18, 22, 23), и высокого уровней сложности, проверяющие знания и умения, предусмотренные стандартом профильного уровня (№21, 24).</w:t>
      </w:r>
    </w:p>
    <w:p w:rsidR="00934B7F" w:rsidRPr="002B0747" w:rsidRDefault="00934B7F" w:rsidP="00ED4F22">
      <w:pPr>
        <w:pStyle w:val="a3"/>
        <w:ind w:firstLine="567"/>
        <w:jc w:val="both"/>
      </w:pPr>
      <w:r w:rsidRPr="002B0747">
        <w:t xml:space="preserve">Во </w:t>
      </w:r>
      <w:r w:rsidRPr="002B0747">
        <w:rPr>
          <w:b/>
        </w:rPr>
        <w:t>второй части</w:t>
      </w:r>
      <w:r w:rsidRPr="002B0747">
        <w:t xml:space="preserve"> работы три задания высокого уровня сложности. Выполнение заданий части 2 оценивается от 0 до 2 баллов.  Максимальное количество баллов, которое можно получить за выполнение заданий части 2 – 6.</w:t>
      </w:r>
    </w:p>
    <w:p w:rsidR="00934B7F" w:rsidRPr="002B0747" w:rsidRDefault="00934B7F" w:rsidP="00ED4F22">
      <w:pPr>
        <w:pStyle w:val="a3"/>
        <w:ind w:firstLine="567"/>
        <w:jc w:val="center"/>
        <w:rPr>
          <w:b/>
        </w:rPr>
      </w:pPr>
      <w:r w:rsidRPr="002B0747">
        <w:rPr>
          <w:b/>
        </w:rPr>
        <w:t>Результаты ЕГЭ по предмету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953"/>
        <w:gridCol w:w="1560"/>
        <w:gridCol w:w="1613"/>
      </w:tblGrid>
      <w:tr w:rsidR="00934B7F" w:rsidRPr="002B0747" w:rsidTr="00F002B6">
        <w:tc>
          <w:tcPr>
            <w:tcW w:w="959" w:type="dxa"/>
          </w:tcPr>
          <w:p w:rsidR="00934B7F" w:rsidRPr="00F002B6" w:rsidRDefault="00934B7F" w:rsidP="00F002B6">
            <w:pPr>
              <w:pStyle w:val="a3"/>
              <w:jc w:val="center"/>
              <w:rPr>
                <w:b/>
              </w:rPr>
            </w:pPr>
            <w:r w:rsidRPr="002B0747">
              <w:t>Задание</w:t>
            </w:r>
          </w:p>
        </w:tc>
        <w:tc>
          <w:tcPr>
            <w:tcW w:w="5953" w:type="dxa"/>
          </w:tcPr>
          <w:p w:rsidR="00934B7F" w:rsidRPr="00F002B6" w:rsidRDefault="00934B7F" w:rsidP="00F002B6">
            <w:pPr>
              <w:pStyle w:val="a3"/>
              <w:jc w:val="center"/>
              <w:rPr>
                <w:b/>
              </w:rPr>
            </w:pPr>
            <w:r w:rsidRPr="002B0747">
              <w:t>Проверяемые элементы содержания</w:t>
            </w:r>
          </w:p>
        </w:tc>
        <w:tc>
          <w:tcPr>
            <w:tcW w:w="1560" w:type="dxa"/>
          </w:tcPr>
          <w:p w:rsidR="00934B7F" w:rsidRPr="00F002B6" w:rsidRDefault="00934B7F" w:rsidP="00F002B6">
            <w:pPr>
              <w:pStyle w:val="a3"/>
              <w:jc w:val="center"/>
              <w:rPr>
                <w:b/>
              </w:rPr>
            </w:pPr>
            <w:r w:rsidRPr="002B0747">
              <w:t>Уровень сложности</w:t>
            </w:r>
            <w:r w:rsidRPr="002B0747">
              <w:tab/>
            </w:r>
          </w:p>
        </w:tc>
        <w:tc>
          <w:tcPr>
            <w:tcW w:w="1613" w:type="dxa"/>
          </w:tcPr>
          <w:p w:rsidR="00934B7F" w:rsidRPr="00F002B6" w:rsidRDefault="00934B7F" w:rsidP="00F002B6">
            <w:pPr>
              <w:pStyle w:val="a3"/>
              <w:jc w:val="center"/>
              <w:rPr>
                <w:b/>
              </w:rPr>
            </w:pPr>
            <w:r w:rsidRPr="002B0747">
              <w:t>Процент выполнения по ОО</w:t>
            </w:r>
          </w:p>
        </w:tc>
      </w:tr>
      <w:tr w:rsidR="00934B7F" w:rsidRPr="002B0747" w:rsidTr="00F002B6">
        <w:tc>
          <w:tcPr>
            <w:tcW w:w="10085" w:type="dxa"/>
            <w:gridSpan w:val="4"/>
          </w:tcPr>
          <w:p w:rsidR="00934B7F" w:rsidRPr="00F002B6" w:rsidRDefault="00934B7F" w:rsidP="00F002B6">
            <w:pPr>
              <w:pStyle w:val="a3"/>
              <w:jc w:val="center"/>
              <w:rPr>
                <w:b/>
              </w:rPr>
            </w:pPr>
            <w:r w:rsidRPr="00F002B6">
              <w:rPr>
                <w:b/>
              </w:rPr>
              <w:t>Часть 1</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представлять и считывать данные в разных типах информационных моделей (схемы, карты, таблицы, графики и формулы)</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строить таблицы истинности и логические схемы</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Знание о технологии хранения, поиска и сортировки информации в реляционных базах данных</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кодировать и декодировать информацию</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100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Знание основных конструкций языка программирования, понятия переменной, оператора присваивания</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определять объём памяти, необходимый для хранения графической и звуковой информации</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Знание о методах измерения количества информации</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обрабатывать числовую информацию в электронных таблицах</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Информационный поиск средствами операционной системы или текстового процессора</w:t>
            </w:r>
          </w:p>
        </w:tc>
        <w:tc>
          <w:tcPr>
            <w:tcW w:w="1560" w:type="dxa"/>
          </w:tcPr>
          <w:p w:rsidR="00934B7F" w:rsidRPr="002B0747" w:rsidRDefault="00934B7F" w:rsidP="00F002B6">
            <w:pPr>
              <w:pStyle w:val="a3"/>
              <w:jc w:val="center"/>
            </w:pPr>
            <w:r w:rsidRPr="002B0747">
              <w:t>Б</w:t>
            </w:r>
          </w:p>
        </w:tc>
        <w:tc>
          <w:tcPr>
            <w:tcW w:w="1613" w:type="dxa"/>
          </w:tcPr>
          <w:p w:rsidR="00934B7F" w:rsidRPr="002B0747" w:rsidRDefault="00934B7F" w:rsidP="00F002B6">
            <w:pPr>
              <w:pStyle w:val="a3"/>
              <w:jc w:val="center"/>
            </w:pPr>
            <w:r w:rsidRPr="002B0747">
              <w:t>100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подсчитывать информационный объём сообщения</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анализировать результат исполнения алгоритма</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представлять и считывать данные в разных типах информационных моделей (схемы, карты, таблицы, графики и формулы)</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100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Знание позиционных систем счисления</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 xml:space="preserve">Знание основных понятий и законов математической </w:t>
            </w:r>
            <w:r w:rsidRPr="002B0747">
              <w:lastRenderedPageBreak/>
              <w:t>логики</w:t>
            </w:r>
          </w:p>
        </w:tc>
        <w:tc>
          <w:tcPr>
            <w:tcW w:w="1560" w:type="dxa"/>
          </w:tcPr>
          <w:p w:rsidR="00934B7F" w:rsidRPr="002B0747" w:rsidRDefault="00934B7F" w:rsidP="00F002B6">
            <w:pPr>
              <w:pStyle w:val="a3"/>
              <w:jc w:val="center"/>
            </w:pPr>
            <w:r w:rsidRPr="002B0747">
              <w:lastRenderedPageBreak/>
              <w:t>П</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Вычисление рекуррентных выражений</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создавать собственные программы (20–40 строк) для обработки целочисленной информации</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обрабатывать вещественные выражения в электронных таблицах</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анализировать алгоритм логической игры</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100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найти выигрышную стратегию игры</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построить дерево игры по заданному алгоритму и найти выигрышную стратегию</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анализировать алгоритм, содержащий ветвление и цикл</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100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анализировать результат исполнения алгоритма</w:t>
            </w:r>
          </w:p>
        </w:tc>
        <w:tc>
          <w:tcPr>
            <w:tcW w:w="1560" w:type="dxa"/>
          </w:tcPr>
          <w:p w:rsidR="00934B7F" w:rsidRPr="002B0747" w:rsidRDefault="00934B7F" w:rsidP="00F002B6">
            <w:pPr>
              <w:pStyle w:val="a3"/>
              <w:jc w:val="center"/>
            </w:pPr>
            <w:r w:rsidRPr="002B0747">
              <w:t>П</w:t>
            </w:r>
          </w:p>
        </w:tc>
        <w:tc>
          <w:tcPr>
            <w:tcW w:w="1613" w:type="dxa"/>
          </w:tcPr>
          <w:p w:rsidR="00934B7F" w:rsidRPr="002B0747" w:rsidRDefault="00934B7F" w:rsidP="00F002B6">
            <w:pPr>
              <w:pStyle w:val="a3"/>
              <w:jc w:val="center"/>
            </w:pPr>
            <w:r w:rsidRPr="002B0747">
              <w:t>50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создавать собственные программы (10–20 строк) для обработки символьной информации</w:t>
            </w:r>
          </w:p>
        </w:tc>
        <w:tc>
          <w:tcPr>
            <w:tcW w:w="1560" w:type="dxa"/>
          </w:tcPr>
          <w:p w:rsidR="00934B7F" w:rsidRPr="002B0747" w:rsidRDefault="00934B7F" w:rsidP="00F002B6">
            <w:pPr>
              <w:pStyle w:val="a3"/>
              <w:jc w:val="center"/>
            </w:pPr>
            <w:r w:rsidRPr="002B0747">
              <w:t>В</w:t>
            </w:r>
          </w:p>
        </w:tc>
        <w:tc>
          <w:tcPr>
            <w:tcW w:w="1613" w:type="dxa"/>
          </w:tcPr>
          <w:p w:rsidR="00934B7F" w:rsidRPr="002B0747" w:rsidRDefault="00934B7F" w:rsidP="00F002B6">
            <w:pPr>
              <w:pStyle w:val="a3"/>
              <w:jc w:val="center"/>
            </w:pPr>
            <w:r w:rsidRPr="002B0747">
              <w:t>0</w:t>
            </w:r>
          </w:p>
        </w:tc>
      </w:tr>
      <w:tr w:rsidR="00934B7F" w:rsidRPr="002B0747" w:rsidTr="00F002B6">
        <w:tc>
          <w:tcPr>
            <w:tcW w:w="10085" w:type="dxa"/>
            <w:gridSpan w:val="4"/>
          </w:tcPr>
          <w:p w:rsidR="00934B7F" w:rsidRPr="00F002B6" w:rsidRDefault="00934B7F" w:rsidP="00F002B6">
            <w:pPr>
              <w:pStyle w:val="a3"/>
              <w:jc w:val="center"/>
              <w:rPr>
                <w:b/>
              </w:rPr>
            </w:pPr>
            <w:r w:rsidRPr="00F002B6">
              <w:rPr>
                <w:b/>
              </w:rPr>
              <w:t>Часть 2</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создавать собственные программы (10–20 строк) для обработки целочисленной информации</w:t>
            </w:r>
          </w:p>
        </w:tc>
        <w:tc>
          <w:tcPr>
            <w:tcW w:w="1560" w:type="dxa"/>
          </w:tcPr>
          <w:p w:rsidR="00934B7F" w:rsidRPr="002B0747" w:rsidRDefault="00934B7F" w:rsidP="00F002B6">
            <w:pPr>
              <w:pStyle w:val="a3"/>
              <w:jc w:val="center"/>
            </w:pPr>
            <w:r w:rsidRPr="002B0747">
              <w:t>В</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обрабатывать целочисленную информацию с использованием сортировки</w:t>
            </w:r>
          </w:p>
        </w:tc>
        <w:tc>
          <w:tcPr>
            <w:tcW w:w="1560" w:type="dxa"/>
          </w:tcPr>
          <w:p w:rsidR="00934B7F" w:rsidRPr="002B0747" w:rsidRDefault="00934B7F" w:rsidP="00F002B6">
            <w:pPr>
              <w:pStyle w:val="a3"/>
              <w:jc w:val="center"/>
            </w:pPr>
            <w:r w:rsidRPr="002B0747">
              <w:t>В</w:t>
            </w:r>
          </w:p>
        </w:tc>
        <w:tc>
          <w:tcPr>
            <w:tcW w:w="1613" w:type="dxa"/>
          </w:tcPr>
          <w:p w:rsidR="00934B7F" w:rsidRPr="002B0747" w:rsidRDefault="00934B7F" w:rsidP="00F002B6">
            <w:pPr>
              <w:pStyle w:val="a3"/>
              <w:jc w:val="center"/>
            </w:pPr>
            <w:r w:rsidRPr="002B0747">
              <w:t>0</w:t>
            </w:r>
          </w:p>
        </w:tc>
      </w:tr>
      <w:tr w:rsidR="00934B7F" w:rsidRPr="002B0747" w:rsidTr="00F002B6">
        <w:tc>
          <w:tcPr>
            <w:tcW w:w="959" w:type="dxa"/>
          </w:tcPr>
          <w:p w:rsidR="00934B7F" w:rsidRPr="002B0747" w:rsidRDefault="00934B7F" w:rsidP="00F002B6">
            <w:pPr>
              <w:pStyle w:val="a3"/>
              <w:numPr>
                <w:ilvl w:val="0"/>
                <w:numId w:val="3"/>
              </w:numPr>
              <w:jc w:val="center"/>
            </w:pPr>
          </w:p>
        </w:tc>
        <w:tc>
          <w:tcPr>
            <w:tcW w:w="5953" w:type="dxa"/>
          </w:tcPr>
          <w:p w:rsidR="00934B7F" w:rsidRPr="002B0747" w:rsidRDefault="00934B7F" w:rsidP="00ED4F22">
            <w:pPr>
              <w:pStyle w:val="a3"/>
            </w:pPr>
            <w:r w:rsidRPr="002B0747">
              <w:t>Умение создавать собственные программы (20–40 строк) для анализа числовых последовательностей</w:t>
            </w:r>
          </w:p>
        </w:tc>
        <w:tc>
          <w:tcPr>
            <w:tcW w:w="1560" w:type="dxa"/>
          </w:tcPr>
          <w:p w:rsidR="00934B7F" w:rsidRPr="002B0747" w:rsidRDefault="00934B7F" w:rsidP="00F002B6">
            <w:pPr>
              <w:pStyle w:val="a3"/>
              <w:jc w:val="center"/>
            </w:pPr>
            <w:r w:rsidRPr="002B0747">
              <w:t>В</w:t>
            </w:r>
          </w:p>
        </w:tc>
        <w:tc>
          <w:tcPr>
            <w:tcW w:w="1613" w:type="dxa"/>
          </w:tcPr>
          <w:p w:rsidR="00934B7F" w:rsidRPr="002B0747" w:rsidRDefault="00934B7F" w:rsidP="00F002B6">
            <w:pPr>
              <w:pStyle w:val="a3"/>
              <w:jc w:val="center"/>
            </w:pPr>
            <w:r w:rsidRPr="002B0747">
              <w:t>0</w:t>
            </w:r>
          </w:p>
        </w:tc>
      </w:tr>
    </w:tbl>
    <w:p w:rsidR="00934B7F" w:rsidRPr="002B0747" w:rsidRDefault="00934B7F" w:rsidP="00ED4F22">
      <w:pPr>
        <w:pStyle w:val="a3"/>
        <w:ind w:firstLine="567"/>
        <w:jc w:val="both"/>
      </w:pPr>
      <w:r w:rsidRPr="002B0747">
        <w:t xml:space="preserve">На основании таблицы можно сделать вывод, что наиболее трудными заданиями части 1 для выпускников являлись задания № 8, 12, 14, 16, 17, 18, 24. </w:t>
      </w:r>
    </w:p>
    <w:p w:rsidR="00934B7F" w:rsidRPr="002B0747" w:rsidRDefault="00934B7F" w:rsidP="00ED4F22">
      <w:pPr>
        <w:pStyle w:val="a3"/>
        <w:ind w:firstLine="567"/>
        <w:jc w:val="both"/>
      </w:pPr>
      <w:r w:rsidRPr="002B0747">
        <w:t>Выпускники показали  справились с заданиям базового уровня, связанные с умениями переводить числа в различные системы счисления, кодирования информации, осуществлять информационный поиск средствами операционной системы или текстового процессора, знание позиционных систем счисления, Умение анализировать алгоритм логической игры, умение анализировать результат исполнения алгоритма (задания № 4, 10, 13, 19, 22).</w:t>
      </w:r>
    </w:p>
    <w:p w:rsidR="00934B7F" w:rsidRPr="002B0747" w:rsidRDefault="00934B7F" w:rsidP="00ED4F22">
      <w:pPr>
        <w:pStyle w:val="a3"/>
        <w:ind w:firstLine="567"/>
        <w:jc w:val="both"/>
      </w:pPr>
      <w:r w:rsidRPr="002B0747">
        <w:t>С заданием №24 высокого уровня и с  заданиями второй части № 25, 26, 27 (высокого уровня) выпускники не справились.</w:t>
      </w:r>
    </w:p>
    <w:p w:rsidR="00934B7F" w:rsidRPr="002B0747" w:rsidRDefault="00934B7F" w:rsidP="00ED4F22">
      <w:pPr>
        <w:pStyle w:val="a3"/>
        <w:ind w:firstLine="567"/>
        <w:jc w:val="both"/>
      </w:pPr>
    </w:p>
    <w:p w:rsidR="00934B7F" w:rsidRPr="002B0747" w:rsidRDefault="00934B7F" w:rsidP="00ED4F22">
      <w:pPr>
        <w:pStyle w:val="a3"/>
        <w:ind w:firstLine="567"/>
        <w:jc w:val="center"/>
        <w:rPr>
          <w:b/>
        </w:rPr>
      </w:pPr>
      <w:r w:rsidRPr="002B0747">
        <w:rPr>
          <w:b/>
        </w:rPr>
        <w:t>Рекомендации по подготовке к ГИА по информатике:</w:t>
      </w:r>
    </w:p>
    <w:p w:rsidR="00934B7F" w:rsidRPr="002B0747" w:rsidRDefault="00934B7F" w:rsidP="00A05CC6">
      <w:pPr>
        <w:pStyle w:val="af0"/>
        <w:numPr>
          <w:ilvl w:val="0"/>
          <w:numId w:val="30"/>
        </w:numPr>
        <w:spacing w:after="0" w:line="240" w:lineRule="auto"/>
        <w:ind w:left="0" w:firstLine="426"/>
        <w:jc w:val="both"/>
        <w:rPr>
          <w:rFonts w:ascii="Times New Roman" w:hAnsi="Times New Roman"/>
          <w:b/>
          <w:sz w:val="24"/>
          <w:szCs w:val="24"/>
        </w:rPr>
      </w:pPr>
      <w:r w:rsidRPr="002B0747">
        <w:rPr>
          <w:rFonts w:ascii="Times New Roman" w:hAnsi="Times New Roman"/>
          <w:sz w:val="24"/>
          <w:szCs w:val="24"/>
        </w:rPr>
        <w:t>При подготовке выпускников к единому государственному экзамену учителям следует подробнее объяснять учащимся цели этого испытания и структуру экзаменационной работы, давать рекомендации по порядку выполнения заданий и распределению времени. Будущему участнику экзамена надо четко определиться с тем, какие цели он ставит.</w:t>
      </w:r>
    </w:p>
    <w:p w:rsidR="00934B7F" w:rsidRPr="002B0747" w:rsidRDefault="00934B7F" w:rsidP="00A05CC6">
      <w:pPr>
        <w:pStyle w:val="af0"/>
        <w:numPr>
          <w:ilvl w:val="0"/>
          <w:numId w:val="30"/>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При подготовке в 2021 году следует обратить внимание на такие разделы кодификатора содержания как 1.5.1 Высказывания, логические операции, кванторы, истинность высказывания, 1.5.4 Вычислимые функции, полнота формализации понятия вычислимости, универсальная вычислимая функция, 1.5.5 Кодирование с исправлением ошибок, 1.5.6 Сортировка, 1.6.1 Формализация понятия алгоритма, 1.7.3 Основные этапы разработки программ. Разбиение задачи на подзадачи, 3.2 Технологии создания и обработки текстовой информации, 3.4.1 Математическая обработка статистических данных, 3.4.2 Использование динамических (электронных) таблиц для выполнения учебных заданий из различных предметных областей.</w:t>
      </w:r>
    </w:p>
    <w:p w:rsidR="00934B7F" w:rsidRPr="002B0747" w:rsidRDefault="00934B7F" w:rsidP="00A05CC6">
      <w:pPr>
        <w:pStyle w:val="af0"/>
        <w:numPr>
          <w:ilvl w:val="0"/>
          <w:numId w:val="30"/>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При подготовке к новой компьютерной форме ЕГЭ по Информатике необходимо обратить внимание на то, что многие задания можно выполнять с помощью различных технологий и / или различных языков программирования.</w:t>
      </w:r>
    </w:p>
    <w:p w:rsidR="00934B7F" w:rsidRPr="002B0747" w:rsidRDefault="00934B7F" w:rsidP="00A05CC6">
      <w:pPr>
        <w:pStyle w:val="af0"/>
        <w:numPr>
          <w:ilvl w:val="0"/>
          <w:numId w:val="30"/>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При подготовке к экзамену целесообразно выделить последовательность базовых тем и соответственно им рассматривать задания из вариантов прошлых лет (нумерация ниже 2020 года отличается). К таким темам относятся: 1. Системы счисления (задание 14). 2. Логические выражения (задания 2 и 15). 3. Поиск и обработка информации (задания 1, 3, 4, 7, 12, 13, 23). 4. Задачи на вычисление объема информации (задания 7, 8, 11).</w:t>
      </w:r>
    </w:p>
    <w:p w:rsidR="00934B7F" w:rsidRPr="002B0747" w:rsidRDefault="00934B7F" w:rsidP="00A05CC6">
      <w:pPr>
        <w:pStyle w:val="af0"/>
        <w:numPr>
          <w:ilvl w:val="0"/>
          <w:numId w:val="30"/>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lastRenderedPageBreak/>
        <w:t>Далее следует дать основы техники алгоритмизации, на языке программирования Паскаль, Python или С++.</w:t>
      </w:r>
    </w:p>
    <w:p w:rsidR="00934B7F" w:rsidRPr="002B0747" w:rsidRDefault="00934B7F" w:rsidP="00A05CC6">
      <w:pPr>
        <w:pStyle w:val="af0"/>
        <w:numPr>
          <w:ilvl w:val="0"/>
          <w:numId w:val="30"/>
        </w:numPr>
        <w:spacing w:after="0" w:line="240" w:lineRule="auto"/>
        <w:ind w:left="0" w:firstLine="426"/>
        <w:jc w:val="both"/>
        <w:rPr>
          <w:rFonts w:ascii="Times New Roman" w:hAnsi="Times New Roman"/>
          <w:sz w:val="24"/>
          <w:szCs w:val="24"/>
        </w:rPr>
      </w:pPr>
      <w:r w:rsidRPr="002B0747">
        <w:rPr>
          <w:rFonts w:ascii="Times New Roman" w:hAnsi="Times New Roman"/>
          <w:sz w:val="24"/>
          <w:szCs w:val="24"/>
        </w:rPr>
        <w:t>Учителю информатики предлагать обучающимся различные технологии решения задач на уроках, например задания 6 и 22 можно решить аналитически или с помощью написания программы. Более удачный способ решения необходимо подбирать ориентируясь на способности учащегося.</w:t>
      </w:r>
    </w:p>
    <w:p w:rsidR="00934B7F" w:rsidRPr="002B0747" w:rsidRDefault="00934B7F" w:rsidP="00A05CC6">
      <w:pPr>
        <w:pStyle w:val="af0"/>
        <w:numPr>
          <w:ilvl w:val="0"/>
          <w:numId w:val="30"/>
        </w:numPr>
        <w:spacing w:line="240" w:lineRule="auto"/>
        <w:ind w:left="0" w:firstLine="426"/>
        <w:jc w:val="both"/>
        <w:rPr>
          <w:rFonts w:ascii="Times New Roman" w:hAnsi="Times New Roman"/>
          <w:sz w:val="24"/>
          <w:szCs w:val="24"/>
        </w:rPr>
      </w:pPr>
      <w:r w:rsidRPr="002B0747">
        <w:rPr>
          <w:rFonts w:ascii="Times New Roman" w:hAnsi="Times New Roman"/>
          <w:sz w:val="24"/>
          <w:szCs w:val="24"/>
        </w:rPr>
        <w:t>При подготовке к ЕГЭ по информатике необходимо учесть изменения в КИМах  в 2022 году, составленных в новой редакции, проект которых выставлен на сайте fipi.ru.</w:t>
      </w:r>
    </w:p>
    <w:p w:rsidR="00934B7F" w:rsidRPr="002B0747" w:rsidRDefault="00934B7F" w:rsidP="00ED4F22">
      <w:pPr>
        <w:pStyle w:val="af0"/>
        <w:spacing w:after="0" w:line="240" w:lineRule="auto"/>
        <w:ind w:left="426"/>
        <w:jc w:val="both"/>
        <w:rPr>
          <w:rFonts w:ascii="Times New Roman" w:hAnsi="Times New Roman"/>
          <w:sz w:val="24"/>
          <w:szCs w:val="24"/>
        </w:rPr>
      </w:pPr>
    </w:p>
    <w:p w:rsidR="00934B7F" w:rsidRPr="002B0747" w:rsidRDefault="00934B7F" w:rsidP="00ED4F22">
      <w:pPr>
        <w:ind w:firstLine="567"/>
        <w:jc w:val="both"/>
      </w:pPr>
    </w:p>
    <w:p w:rsidR="00934B7F" w:rsidRPr="002B0747" w:rsidRDefault="00934B7F" w:rsidP="00ED4F22">
      <w:pPr>
        <w:ind w:firstLine="567"/>
        <w:jc w:val="both"/>
        <w:rPr>
          <w:b/>
        </w:rPr>
      </w:pPr>
    </w:p>
    <w:p w:rsidR="00934B7F" w:rsidRPr="00C756F3" w:rsidRDefault="00934B7F" w:rsidP="00ED4F22">
      <w:pPr>
        <w:ind w:firstLine="567"/>
        <w:jc w:val="both"/>
        <w:rPr>
          <w:sz w:val="28"/>
          <w:szCs w:val="28"/>
        </w:rPr>
      </w:pPr>
      <w:r w:rsidRPr="00C756F3">
        <w:rPr>
          <w:b/>
          <w:sz w:val="28"/>
          <w:szCs w:val="28"/>
        </w:rPr>
        <w:t>Вывод:</w:t>
      </w:r>
      <w:r w:rsidRPr="00C756F3">
        <w:rPr>
          <w:sz w:val="28"/>
          <w:szCs w:val="28"/>
        </w:rPr>
        <w:t xml:space="preserve"> Анализируя результаты государственной итоговой аттестации, можно сделать вывод о не достаточном уровне подготовки выпускников по основным предметам и предметам по выбору. В знаниях выпускников обнаруживаются пробелы  по освоение школьниками  отдельных тем основной  школы, что и подтверждается невыполнением заданий базового уровня. Недостаточные результаты итоговой аттестации по предметам по выбору учащиеся продемонстрировали по математике (профильный уровень) (2 выпускника), обществознанию (2 выпускника), информатике (1 выпускник), что говорит о недостаточной подготовке по отдельным предметам и необходимости увеличения контроля за систематичностью подготовки.</w:t>
      </w:r>
    </w:p>
    <w:p w:rsidR="00934B7F" w:rsidRPr="00C756F3" w:rsidRDefault="00934B7F" w:rsidP="00ED4F22">
      <w:pPr>
        <w:ind w:firstLine="567"/>
        <w:jc w:val="both"/>
        <w:rPr>
          <w:sz w:val="28"/>
          <w:szCs w:val="28"/>
        </w:rPr>
      </w:pPr>
    </w:p>
    <w:p w:rsidR="00934B7F" w:rsidRPr="002B0747" w:rsidRDefault="00586F8D" w:rsidP="00ED4F22">
      <w:pPr>
        <w:ind w:hanging="142"/>
        <w:jc w:val="both"/>
      </w:pPr>
      <w:r>
        <w:rPr>
          <w:noProof/>
        </w:rPr>
        <w:drawing>
          <wp:inline distT="0" distB="0" distL="0" distR="0">
            <wp:extent cx="6477000" cy="3179445"/>
            <wp:effectExtent l="1905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8"/>
                    <a:srcRect l="3203" r="3105"/>
                    <a:stretch>
                      <a:fillRect/>
                    </a:stretch>
                  </pic:blipFill>
                  <pic:spPr bwMode="auto">
                    <a:xfrm>
                      <a:off x="0" y="0"/>
                      <a:ext cx="6477000" cy="3179445"/>
                    </a:xfrm>
                    <a:prstGeom prst="rect">
                      <a:avLst/>
                    </a:prstGeom>
                    <a:noFill/>
                    <a:ln w="9525">
                      <a:noFill/>
                      <a:miter lim="800000"/>
                      <a:headEnd/>
                      <a:tailEnd/>
                    </a:ln>
                  </pic:spPr>
                </pic:pic>
              </a:graphicData>
            </a:graphic>
          </wp:inline>
        </w:drawing>
      </w:r>
    </w:p>
    <w:p w:rsidR="00934B7F" w:rsidRPr="002B0747" w:rsidRDefault="00934B7F" w:rsidP="00ED4F22">
      <w:pPr>
        <w:ind w:firstLine="567"/>
        <w:jc w:val="both"/>
      </w:pPr>
    </w:p>
    <w:p w:rsidR="00934B7F" w:rsidRDefault="00934B7F" w:rsidP="00ED4F22">
      <w:pPr>
        <w:widowControl w:val="0"/>
        <w:suppressAutoHyphens/>
        <w:autoSpaceDE w:val="0"/>
        <w:autoSpaceDN w:val="0"/>
        <w:adjustRightInd w:val="0"/>
        <w:ind w:right="-1"/>
        <w:jc w:val="both"/>
        <w:rPr>
          <w:sz w:val="28"/>
          <w:szCs w:val="28"/>
        </w:rPr>
      </w:pPr>
    </w:p>
    <w:p w:rsidR="00934B7F" w:rsidRPr="00ED4F22" w:rsidRDefault="00934B7F" w:rsidP="00ED4F22">
      <w:pPr>
        <w:widowControl w:val="0"/>
        <w:suppressAutoHyphens/>
        <w:autoSpaceDE w:val="0"/>
        <w:autoSpaceDN w:val="0"/>
        <w:adjustRightInd w:val="0"/>
        <w:ind w:right="-1"/>
        <w:jc w:val="center"/>
        <w:rPr>
          <w:b/>
          <w:sz w:val="28"/>
          <w:szCs w:val="28"/>
        </w:rPr>
      </w:pPr>
      <w:r w:rsidRPr="00E30D07">
        <w:rPr>
          <w:b/>
        </w:rPr>
        <w:t xml:space="preserve">Итоги государственной итоговой аттестации по образовательным программам основного </w:t>
      </w:r>
      <w:r w:rsidRPr="00ED4F22">
        <w:rPr>
          <w:b/>
          <w:sz w:val="28"/>
          <w:szCs w:val="28"/>
        </w:rPr>
        <w:t>общего образования  в 2021 г.</w:t>
      </w:r>
    </w:p>
    <w:p w:rsidR="00934B7F" w:rsidRPr="00ED4F22" w:rsidRDefault="00934B7F" w:rsidP="00ED4F22">
      <w:pPr>
        <w:widowControl w:val="0"/>
        <w:suppressAutoHyphens/>
        <w:autoSpaceDE w:val="0"/>
        <w:autoSpaceDN w:val="0"/>
        <w:adjustRightInd w:val="0"/>
        <w:ind w:right="-1"/>
        <w:jc w:val="center"/>
        <w:rPr>
          <w:b/>
          <w:sz w:val="28"/>
          <w:szCs w:val="28"/>
        </w:rPr>
      </w:pPr>
    </w:p>
    <w:p w:rsidR="00934B7F" w:rsidRPr="00ED4F22" w:rsidRDefault="00934B7F" w:rsidP="00ED4F22">
      <w:pPr>
        <w:jc w:val="center"/>
        <w:rPr>
          <w:b/>
          <w:sz w:val="28"/>
          <w:szCs w:val="28"/>
        </w:rPr>
      </w:pPr>
      <w:r w:rsidRPr="00ED4F22">
        <w:rPr>
          <w:b/>
          <w:sz w:val="28"/>
          <w:szCs w:val="28"/>
        </w:rPr>
        <w:t>1. Готовность к получению профессионального образования</w:t>
      </w:r>
    </w:p>
    <w:p w:rsidR="00934B7F" w:rsidRPr="00ED4F22" w:rsidRDefault="00934B7F" w:rsidP="00ED4F22">
      <w:pPr>
        <w:ind w:firstLine="567"/>
        <w:jc w:val="both"/>
        <w:rPr>
          <w:sz w:val="28"/>
          <w:szCs w:val="28"/>
        </w:rPr>
      </w:pPr>
      <w:r w:rsidRPr="00ED4F22">
        <w:rPr>
          <w:sz w:val="28"/>
          <w:szCs w:val="28"/>
        </w:rPr>
        <w:t xml:space="preserve"> В 2021 году государственную итоговую аттестацию по образовательным программам основного общего образования (далее – ГИА) проходили 68 обучающихся 9-х классов, в том числе: в форме основного государственного экзамена (далее – ОГЭ) – 67 обучающихся – 98,5%, в форме ГВЭ – 1 обучающийся-1,5%. </w:t>
      </w:r>
    </w:p>
    <w:p w:rsidR="00934B7F" w:rsidRPr="00ED4F22" w:rsidRDefault="00934B7F" w:rsidP="00ED4F22">
      <w:pPr>
        <w:ind w:firstLine="567"/>
        <w:jc w:val="both"/>
        <w:rPr>
          <w:sz w:val="28"/>
          <w:szCs w:val="28"/>
        </w:rPr>
      </w:pPr>
    </w:p>
    <w:p w:rsidR="00934B7F" w:rsidRPr="00ED4F22" w:rsidRDefault="00934B7F" w:rsidP="00ED4F22">
      <w:pPr>
        <w:jc w:val="center"/>
        <w:rPr>
          <w:b/>
          <w:sz w:val="28"/>
          <w:szCs w:val="28"/>
        </w:rPr>
      </w:pPr>
      <w:r w:rsidRPr="00ED4F22">
        <w:rPr>
          <w:b/>
          <w:sz w:val="28"/>
          <w:szCs w:val="28"/>
        </w:rPr>
        <w:t>2.Соответствие заявленного профиля школы спектру предметов, выбираемых выпускниками для сдачи ГИА</w:t>
      </w:r>
    </w:p>
    <w:p w:rsidR="00934B7F" w:rsidRPr="00ED4F22" w:rsidRDefault="00934B7F" w:rsidP="00ED4F22">
      <w:pPr>
        <w:ind w:firstLine="567"/>
        <w:jc w:val="both"/>
        <w:rPr>
          <w:sz w:val="28"/>
          <w:szCs w:val="28"/>
        </w:rPr>
      </w:pPr>
      <w:r w:rsidRPr="00ED4F22">
        <w:rPr>
          <w:sz w:val="28"/>
          <w:szCs w:val="28"/>
        </w:rPr>
        <w:t>В 2020-2021 учебном году для получения аттестата выпускники сдавали два экзамена по обязательным предметам. В мае 2021 года обучающиеся 9 класса писали контрольные работы (КР) по одному выбранному предмету. Выбор предметов на КР можно соотнести с предметом по выбору на ОГЭ. Обучающимися выбраны массово обществознание, география, единичный выбор английский язык, история, физика, биология.</w:t>
      </w:r>
    </w:p>
    <w:p w:rsidR="00934B7F" w:rsidRPr="00ED4F22" w:rsidRDefault="00934B7F" w:rsidP="00ED4F22">
      <w:pPr>
        <w:ind w:firstLine="567"/>
        <w:jc w:val="both"/>
        <w:rPr>
          <w:sz w:val="28"/>
          <w:szCs w:val="28"/>
        </w:rPr>
      </w:pPr>
      <w:r w:rsidRPr="00ED4F22">
        <w:rPr>
          <w:sz w:val="28"/>
          <w:szCs w:val="28"/>
        </w:rPr>
        <w:t xml:space="preserve">Выбор предметов на КР в основном соответствуют технологическому профилю агротехнологической направленности и гуманитарному профилю  социально – гуманитарной направленности обучения по программам среднего общего образования. В 2021-2022 учебном году планируется открытие 3-х профилей обучения: универсальный профиль, технологический профиль агротехнологической направленности и гуманитарный профиль  социально – гуманитарной направленности обучения по программам среднего общего образования. </w:t>
      </w:r>
    </w:p>
    <w:p w:rsidR="00934B7F" w:rsidRPr="00ED4F22" w:rsidRDefault="00934B7F" w:rsidP="00ED4F22">
      <w:pPr>
        <w:ind w:firstLine="567"/>
        <w:jc w:val="both"/>
        <w:rPr>
          <w:sz w:val="28"/>
          <w:szCs w:val="28"/>
        </w:rPr>
      </w:pPr>
    </w:p>
    <w:p w:rsidR="00934B7F" w:rsidRPr="00ED4F22" w:rsidRDefault="00934B7F" w:rsidP="00ED4F22">
      <w:pPr>
        <w:jc w:val="center"/>
        <w:rPr>
          <w:b/>
          <w:sz w:val="28"/>
          <w:szCs w:val="28"/>
        </w:rPr>
      </w:pPr>
      <w:r w:rsidRPr="00ED4F22">
        <w:rPr>
          <w:b/>
          <w:sz w:val="28"/>
          <w:szCs w:val="28"/>
        </w:rPr>
        <w:t xml:space="preserve">3. Уровень освоения образовательного стандарта для </w:t>
      </w:r>
    </w:p>
    <w:p w:rsidR="00934B7F" w:rsidRPr="00ED4F22" w:rsidRDefault="00934B7F" w:rsidP="00ED4F22">
      <w:pPr>
        <w:jc w:val="center"/>
        <w:rPr>
          <w:b/>
          <w:sz w:val="28"/>
          <w:szCs w:val="28"/>
        </w:rPr>
      </w:pPr>
      <w:r w:rsidRPr="00ED4F22">
        <w:rPr>
          <w:b/>
          <w:sz w:val="28"/>
          <w:szCs w:val="28"/>
        </w:rPr>
        <w:t>получения аттестата об основном общем образовании</w:t>
      </w:r>
    </w:p>
    <w:p w:rsidR="00934B7F" w:rsidRPr="00ED4F22" w:rsidRDefault="00934B7F" w:rsidP="00ED4F22">
      <w:pPr>
        <w:ind w:firstLine="567"/>
        <w:jc w:val="both"/>
        <w:rPr>
          <w:sz w:val="28"/>
          <w:szCs w:val="28"/>
        </w:rPr>
      </w:pPr>
      <w:r w:rsidRPr="00ED4F22">
        <w:rPr>
          <w:sz w:val="28"/>
          <w:szCs w:val="28"/>
        </w:rPr>
        <w:t xml:space="preserve"> В 2021г. 68 обучающихся 9-х классов получили аттестаты об основном общем образовании, из них 5 аттестатов с отличием, и 2 выпускника получили свидетельство об основном общем образовании. </w:t>
      </w:r>
    </w:p>
    <w:p w:rsidR="00934B7F" w:rsidRPr="00ED4F22" w:rsidRDefault="00934B7F" w:rsidP="00ED4F22">
      <w:pPr>
        <w:ind w:firstLine="567"/>
        <w:jc w:val="both"/>
        <w:rPr>
          <w:sz w:val="28"/>
          <w:szCs w:val="28"/>
        </w:rPr>
      </w:pPr>
    </w:p>
    <w:p w:rsidR="00934B7F" w:rsidRPr="00ED4F22" w:rsidRDefault="00934B7F" w:rsidP="00ED4F22">
      <w:pPr>
        <w:jc w:val="center"/>
        <w:rPr>
          <w:sz w:val="28"/>
          <w:szCs w:val="28"/>
        </w:rPr>
      </w:pPr>
      <w:r w:rsidRPr="00ED4F22">
        <w:rPr>
          <w:b/>
          <w:sz w:val="28"/>
          <w:szCs w:val="28"/>
        </w:rPr>
        <w:t>4. Сравнительные результаты ОГЭ по математике за три года</w:t>
      </w:r>
    </w:p>
    <w:p w:rsidR="00934B7F" w:rsidRPr="00ED4F22" w:rsidRDefault="00934B7F" w:rsidP="00ED4F22">
      <w:pPr>
        <w:ind w:firstLine="567"/>
        <w:jc w:val="both"/>
        <w:rPr>
          <w:snapToGrid w:val="0"/>
          <w:sz w:val="28"/>
          <w:szCs w:val="28"/>
        </w:rPr>
      </w:pPr>
      <w:r w:rsidRPr="00ED4F22">
        <w:rPr>
          <w:snapToGrid w:val="0"/>
          <w:sz w:val="28"/>
          <w:szCs w:val="28"/>
        </w:rPr>
        <w:t>Результаты ОГЭ по математике показали, что выпускники 9  классов имеют следующие результаты основного государственного экзамена: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1401"/>
        <w:gridCol w:w="1417"/>
        <w:gridCol w:w="1123"/>
        <w:gridCol w:w="1111"/>
        <w:gridCol w:w="1126"/>
        <w:gridCol w:w="1134"/>
        <w:gridCol w:w="1504"/>
      </w:tblGrid>
      <w:tr w:rsidR="00934B7F" w:rsidRPr="00BD51A6" w:rsidTr="001A1F6F">
        <w:trPr>
          <w:trHeight w:val="289"/>
          <w:jc w:val="center"/>
        </w:trPr>
        <w:tc>
          <w:tcPr>
            <w:tcW w:w="755" w:type="dxa"/>
          </w:tcPr>
          <w:p w:rsidR="00934B7F" w:rsidRPr="00BD51A6" w:rsidRDefault="00934B7F" w:rsidP="00ED4F22">
            <w:pPr>
              <w:jc w:val="center"/>
              <w:rPr>
                <w:snapToGrid w:val="0"/>
              </w:rPr>
            </w:pPr>
            <w:r w:rsidRPr="00BD51A6">
              <w:rPr>
                <w:snapToGrid w:val="0"/>
              </w:rPr>
              <w:t>год</w:t>
            </w:r>
          </w:p>
        </w:tc>
        <w:tc>
          <w:tcPr>
            <w:tcW w:w="1401" w:type="dxa"/>
          </w:tcPr>
          <w:p w:rsidR="00934B7F" w:rsidRPr="00BD51A6" w:rsidRDefault="00934B7F" w:rsidP="00ED4F22">
            <w:pPr>
              <w:jc w:val="center"/>
              <w:rPr>
                <w:snapToGrid w:val="0"/>
              </w:rPr>
            </w:pPr>
            <w:r w:rsidRPr="00BD51A6">
              <w:rPr>
                <w:snapToGrid w:val="0"/>
              </w:rPr>
              <w:t>предмет</w:t>
            </w:r>
          </w:p>
        </w:tc>
        <w:tc>
          <w:tcPr>
            <w:tcW w:w="1417" w:type="dxa"/>
          </w:tcPr>
          <w:p w:rsidR="00934B7F" w:rsidRPr="00BD51A6" w:rsidRDefault="00934B7F" w:rsidP="00ED4F22">
            <w:pPr>
              <w:jc w:val="center"/>
              <w:rPr>
                <w:snapToGrid w:val="0"/>
              </w:rPr>
            </w:pPr>
            <w:r w:rsidRPr="00BD51A6">
              <w:rPr>
                <w:snapToGrid w:val="0"/>
              </w:rPr>
              <w:t>Количество уч-ся</w:t>
            </w:r>
          </w:p>
        </w:tc>
        <w:tc>
          <w:tcPr>
            <w:tcW w:w="1123" w:type="dxa"/>
          </w:tcPr>
          <w:p w:rsidR="00934B7F" w:rsidRPr="00BD51A6" w:rsidRDefault="00934B7F" w:rsidP="00ED4F22">
            <w:pPr>
              <w:jc w:val="center"/>
              <w:rPr>
                <w:snapToGrid w:val="0"/>
              </w:rPr>
            </w:pPr>
            <w:r w:rsidRPr="00BD51A6">
              <w:rPr>
                <w:snapToGrid w:val="0"/>
              </w:rPr>
              <w:t>средний балл ОО</w:t>
            </w:r>
          </w:p>
        </w:tc>
        <w:tc>
          <w:tcPr>
            <w:tcW w:w="1111" w:type="dxa"/>
          </w:tcPr>
          <w:p w:rsidR="00934B7F" w:rsidRPr="00BD51A6" w:rsidRDefault="00934B7F" w:rsidP="00ED4F22">
            <w:pPr>
              <w:jc w:val="center"/>
              <w:rPr>
                <w:snapToGrid w:val="0"/>
              </w:rPr>
            </w:pPr>
            <w:r w:rsidRPr="00BD51A6">
              <w:rPr>
                <w:snapToGrid w:val="0"/>
              </w:rPr>
              <w:t>Средний балл района</w:t>
            </w:r>
          </w:p>
        </w:tc>
        <w:tc>
          <w:tcPr>
            <w:tcW w:w="1126" w:type="dxa"/>
          </w:tcPr>
          <w:p w:rsidR="00934B7F" w:rsidRPr="00BD51A6" w:rsidRDefault="00934B7F" w:rsidP="00ED4F22">
            <w:pPr>
              <w:jc w:val="center"/>
              <w:rPr>
                <w:snapToGrid w:val="0"/>
              </w:rPr>
            </w:pPr>
            <w:r w:rsidRPr="00BD51A6">
              <w:rPr>
                <w:snapToGrid w:val="0"/>
              </w:rPr>
              <w:t>средняя оценка</w:t>
            </w:r>
          </w:p>
        </w:tc>
        <w:tc>
          <w:tcPr>
            <w:tcW w:w="1134" w:type="dxa"/>
          </w:tcPr>
          <w:p w:rsidR="00934B7F" w:rsidRPr="00BD51A6" w:rsidRDefault="00934B7F" w:rsidP="00ED4F22">
            <w:pPr>
              <w:jc w:val="center"/>
              <w:rPr>
                <w:snapToGrid w:val="0"/>
              </w:rPr>
            </w:pPr>
            <w:r w:rsidRPr="00BD51A6">
              <w:rPr>
                <w:snapToGrid w:val="0"/>
              </w:rPr>
              <w:t>качество</w:t>
            </w:r>
          </w:p>
        </w:tc>
        <w:tc>
          <w:tcPr>
            <w:tcW w:w="1504" w:type="dxa"/>
          </w:tcPr>
          <w:p w:rsidR="00934B7F" w:rsidRPr="00BD51A6" w:rsidRDefault="00934B7F" w:rsidP="00ED4F22">
            <w:pPr>
              <w:jc w:val="center"/>
              <w:rPr>
                <w:snapToGrid w:val="0"/>
              </w:rPr>
            </w:pPr>
            <w:r w:rsidRPr="00BD51A6">
              <w:rPr>
                <w:snapToGrid w:val="0"/>
              </w:rPr>
              <w:t>обученность</w:t>
            </w:r>
          </w:p>
        </w:tc>
      </w:tr>
      <w:tr w:rsidR="00934B7F" w:rsidRPr="00BD51A6" w:rsidTr="001A1F6F">
        <w:trPr>
          <w:trHeight w:val="289"/>
          <w:jc w:val="center"/>
        </w:trPr>
        <w:tc>
          <w:tcPr>
            <w:tcW w:w="755" w:type="dxa"/>
          </w:tcPr>
          <w:p w:rsidR="00934B7F" w:rsidRPr="00BD51A6" w:rsidRDefault="00934B7F" w:rsidP="00ED4F22">
            <w:pPr>
              <w:rPr>
                <w:snapToGrid w:val="0"/>
              </w:rPr>
            </w:pPr>
            <w:r w:rsidRPr="00BD51A6">
              <w:rPr>
                <w:snapToGrid w:val="0"/>
              </w:rPr>
              <w:t>2018</w:t>
            </w:r>
          </w:p>
        </w:tc>
        <w:tc>
          <w:tcPr>
            <w:tcW w:w="1401" w:type="dxa"/>
          </w:tcPr>
          <w:p w:rsidR="00934B7F" w:rsidRPr="00BD51A6" w:rsidRDefault="00934B7F" w:rsidP="00ED4F22">
            <w:pPr>
              <w:jc w:val="center"/>
              <w:rPr>
                <w:snapToGrid w:val="0"/>
              </w:rPr>
            </w:pPr>
            <w:r w:rsidRPr="00BD51A6">
              <w:rPr>
                <w:snapToGrid w:val="0"/>
              </w:rPr>
              <w:t>математика</w:t>
            </w:r>
          </w:p>
        </w:tc>
        <w:tc>
          <w:tcPr>
            <w:tcW w:w="1417" w:type="dxa"/>
          </w:tcPr>
          <w:p w:rsidR="00934B7F" w:rsidRPr="00BD51A6" w:rsidRDefault="00934B7F" w:rsidP="00ED4F22">
            <w:pPr>
              <w:jc w:val="center"/>
              <w:rPr>
                <w:snapToGrid w:val="0"/>
              </w:rPr>
            </w:pPr>
            <w:r w:rsidRPr="00BD51A6">
              <w:rPr>
                <w:snapToGrid w:val="0"/>
              </w:rPr>
              <w:t>59</w:t>
            </w:r>
          </w:p>
        </w:tc>
        <w:tc>
          <w:tcPr>
            <w:tcW w:w="1123" w:type="dxa"/>
          </w:tcPr>
          <w:p w:rsidR="00934B7F" w:rsidRPr="00BD51A6" w:rsidRDefault="00934B7F" w:rsidP="00ED4F22">
            <w:pPr>
              <w:jc w:val="center"/>
              <w:rPr>
                <w:snapToGrid w:val="0"/>
              </w:rPr>
            </w:pPr>
            <w:r w:rsidRPr="00BD51A6">
              <w:rPr>
                <w:snapToGrid w:val="0"/>
              </w:rPr>
              <w:t>18,21</w:t>
            </w:r>
          </w:p>
        </w:tc>
        <w:tc>
          <w:tcPr>
            <w:tcW w:w="1111" w:type="dxa"/>
          </w:tcPr>
          <w:p w:rsidR="00934B7F" w:rsidRPr="00BD51A6" w:rsidRDefault="00934B7F" w:rsidP="00ED4F22">
            <w:pPr>
              <w:jc w:val="center"/>
              <w:rPr>
                <w:snapToGrid w:val="0"/>
              </w:rPr>
            </w:pPr>
            <w:r w:rsidRPr="00BD51A6">
              <w:rPr>
                <w:snapToGrid w:val="0"/>
              </w:rPr>
              <w:t>17,14</w:t>
            </w:r>
          </w:p>
        </w:tc>
        <w:tc>
          <w:tcPr>
            <w:tcW w:w="1126" w:type="dxa"/>
          </w:tcPr>
          <w:p w:rsidR="00934B7F" w:rsidRPr="00BD51A6" w:rsidRDefault="00934B7F" w:rsidP="00ED4F22">
            <w:pPr>
              <w:jc w:val="center"/>
              <w:rPr>
                <w:snapToGrid w:val="0"/>
              </w:rPr>
            </w:pPr>
            <w:r w:rsidRPr="00BD51A6">
              <w:rPr>
                <w:snapToGrid w:val="0"/>
              </w:rPr>
              <w:t>3,93</w:t>
            </w:r>
          </w:p>
        </w:tc>
        <w:tc>
          <w:tcPr>
            <w:tcW w:w="1134" w:type="dxa"/>
          </w:tcPr>
          <w:p w:rsidR="00934B7F" w:rsidRPr="00BD51A6" w:rsidRDefault="00934B7F" w:rsidP="00ED4F22">
            <w:pPr>
              <w:jc w:val="center"/>
              <w:rPr>
                <w:snapToGrid w:val="0"/>
              </w:rPr>
            </w:pPr>
            <w:r w:rsidRPr="00BD51A6">
              <w:rPr>
                <w:snapToGrid w:val="0"/>
              </w:rPr>
              <w:t>83,1%</w:t>
            </w:r>
          </w:p>
        </w:tc>
        <w:tc>
          <w:tcPr>
            <w:tcW w:w="1504" w:type="dxa"/>
          </w:tcPr>
          <w:p w:rsidR="00934B7F" w:rsidRPr="00BD51A6" w:rsidRDefault="00934B7F" w:rsidP="00ED4F22">
            <w:pPr>
              <w:jc w:val="center"/>
              <w:rPr>
                <w:snapToGrid w:val="0"/>
              </w:rPr>
            </w:pPr>
            <w:r w:rsidRPr="00BD51A6">
              <w:rPr>
                <w:snapToGrid w:val="0"/>
              </w:rPr>
              <w:t>100%</w:t>
            </w:r>
          </w:p>
        </w:tc>
      </w:tr>
      <w:tr w:rsidR="00934B7F" w:rsidRPr="00BD51A6" w:rsidTr="001A1F6F">
        <w:trPr>
          <w:trHeight w:val="289"/>
          <w:jc w:val="center"/>
        </w:trPr>
        <w:tc>
          <w:tcPr>
            <w:tcW w:w="755" w:type="dxa"/>
          </w:tcPr>
          <w:p w:rsidR="00934B7F" w:rsidRPr="00BD51A6" w:rsidRDefault="00934B7F" w:rsidP="00ED4F22">
            <w:pPr>
              <w:rPr>
                <w:snapToGrid w:val="0"/>
              </w:rPr>
            </w:pPr>
            <w:r>
              <w:rPr>
                <w:snapToGrid w:val="0"/>
              </w:rPr>
              <w:t>2019</w:t>
            </w:r>
          </w:p>
        </w:tc>
        <w:tc>
          <w:tcPr>
            <w:tcW w:w="1401" w:type="dxa"/>
          </w:tcPr>
          <w:p w:rsidR="00934B7F" w:rsidRPr="00BD51A6" w:rsidRDefault="00934B7F" w:rsidP="00ED4F22">
            <w:pPr>
              <w:jc w:val="center"/>
              <w:rPr>
                <w:snapToGrid w:val="0"/>
              </w:rPr>
            </w:pPr>
            <w:r>
              <w:rPr>
                <w:snapToGrid w:val="0"/>
              </w:rPr>
              <w:t>математика</w:t>
            </w:r>
          </w:p>
        </w:tc>
        <w:tc>
          <w:tcPr>
            <w:tcW w:w="1417" w:type="dxa"/>
          </w:tcPr>
          <w:p w:rsidR="00934B7F" w:rsidRPr="00BD51A6" w:rsidRDefault="00934B7F" w:rsidP="00ED4F22">
            <w:pPr>
              <w:jc w:val="center"/>
              <w:rPr>
                <w:snapToGrid w:val="0"/>
              </w:rPr>
            </w:pPr>
            <w:r>
              <w:rPr>
                <w:snapToGrid w:val="0"/>
              </w:rPr>
              <w:t>56</w:t>
            </w:r>
          </w:p>
        </w:tc>
        <w:tc>
          <w:tcPr>
            <w:tcW w:w="1123" w:type="dxa"/>
          </w:tcPr>
          <w:p w:rsidR="00934B7F" w:rsidRPr="00BD51A6" w:rsidRDefault="00934B7F" w:rsidP="00ED4F22">
            <w:pPr>
              <w:jc w:val="center"/>
              <w:rPr>
                <w:snapToGrid w:val="0"/>
              </w:rPr>
            </w:pPr>
            <w:r>
              <w:rPr>
                <w:snapToGrid w:val="0"/>
              </w:rPr>
              <w:t>18,2</w:t>
            </w:r>
          </w:p>
        </w:tc>
        <w:tc>
          <w:tcPr>
            <w:tcW w:w="1111" w:type="dxa"/>
          </w:tcPr>
          <w:p w:rsidR="00934B7F" w:rsidRPr="00BD51A6" w:rsidRDefault="00934B7F" w:rsidP="00ED4F22">
            <w:pPr>
              <w:jc w:val="center"/>
              <w:rPr>
                <w:snapToGrid w:val="0"/>
              </w:rPr>
            </w:pPr>
            <w:r>
              <w:rPr>
                <w:snapToGrid w:val="0"/>
              </w:rPr>
              <w:t>15,32</w:t>
            </w:r>
          </w:p>
        </w:tc>
        <w:tc>
          <w:tcPr>
            <w:tcW w:w="1126" w:type="dxa"/>
          </w:tcPr>
          <w:p w:rsidR="00934B7F" w:rsidRPr="00BD51A6" w:rsidRDefault="00934B7F" w:rsidP="00ED4F22">
            <w:pPr>
              <w:jc w:val="center"/>
              <w:rPr>
                <w:snapToGrid w:val="0"/>
              </w:rPr>
            </w:pPr>
            <w:r>
              <w:rPr>
                <w:snapToGrid w:val="0"/>
              </w:rPr>
              <w:t>3,98</w:t>
            </w:r>
          </w:p>
        </w:tc>
        <w:tc>
          <w:tcPr>
            <w:tcW w:w="1134" w:type="dxa"/>
          </w:tcPr>
          <w:p w:rsidR="00934B7F" w:rsidRPr="00BD51A6" w:rsidRDefault="00934B7F" w:rsidP="00ED4F22">
            <w:pPr>
              <w:jc w:val="center"/>
              <w:rPr>
                <w:snapToGrid w:val="0"/>
              </w:rPr>
            </w:pPr>
            <w:r>
              <w:rPr>
                <w:snapToGrid w:val="0"/>
              </w:rPr>
              <w:t>91,1%</w:t>
            </w:r>
          </w:p>
        </w:tc>
        <w:tc>
          <w:tcPr>
            <w:tcW w:w="1504" w:type="dxa"/>
          </w:tcPr>
          <w:p w:rsidR="00934B7F" w:rsidRPr="00BD51A6" w:rsidRDefault="00934B7F" w:rsidP="00ED4F22">
            <w:pPr>
              <w:jc w:val="center"/>
              <w:rPr>
                <w:snapToGrid w:val="0"/>
              </w:rPr>
            </w:pPr>
            <w:r>
              <w:rPr>
                <w:snapToGrid w:val="0"/>
              </w:rPr>
              <w:t>100%</w:t>
            </w:r>
          </w:p>
        </w:tc>
      </w:tr>
      <w:tr w:rsidR="00934B7F" w:rsidRPr="00BD51A6" w:rsidTr="001A1F6F">
        <w:trPr>
          <w:trHeight w:val="289"/>
          <w:jc w:val="center"/>
        </w:trPr>
        <w:tc>
          <w:tcPr>
            <w:tcW w:w="755" w:type="dxa"/>
          </w:tcPr>
          <w:p w:rsidR="00934B7F" w:rsidRDefault="00934B7F" w:rsidP="00ED4F22">
            <w:pPr>
              <w:rPr>
                <w:snapToGrid w:val="0"/>
              </w:rPr>
            </w:pPr>
            <w:r>
              <w:rPr>
                <w:snapToGrid w:val="0"/>
              </w:rPr>
              <w:t>2021</w:t>
            </w:r>
          </w:p>
        </w:tc>
        <w:tc>
          <w:tcPr>
            <w:tcW w:w="1401" w:type="dxa"/>
          </w:tcPr>
          <w:p w:rsidR="00934B7F" w:rsidRDefault="00934B7F" w:rsidP="00ED4F22">
            <w:pPr>
              <w:jc w:val="center"/>
              <w:rPr>
                <w:snapToGrid w:val="0"/>
              </w:rPr>
            </w:pPr>
            <w:r>
              <w:rPr>
                <w:snapToGrid w:val="0"/>
              </w:rPr>
              <w:t>математика</w:t>
            </w:r>
          </w:p>
        </w:tc>
        <w:tc>
          <w:tcPr>
            <w:tcW w:w="1417" w:type="dxa"/>
          </w:tcPr>
          <w:p w:rsidR="00934B7F" w:rsidRDefault="00934B7F" w:rsidP="00ED4F22">
            <w:pPr>
              <w:jc w:val="center"/>
              <w:rPr>
                <w:snapToGrid w:val="0"/>
              </w:rPr>
            </w:pPr>
            <w:r>
              <w:rPr>
                <w:snapToGrid w:val="0"/>
              </w:rPr>
              <w:t>68</w:t>
            </w:r>
          </w:p>
        </w:tc>
        <w:tc>
          <w:tcPr>
            <w:tcW w:w="1123" w:type="dxa"/>
          </w:tcPr>
          <w:p w:rsidR="00934B7F" w:rsidRDefault="00934B7F" w:rsidP="00ED4F22">
            <w:pPr>
              <w:jc w:val="center"/>
              <w:rPr>
                <w:snapToGrid w:val="0"/>
              </w:rPr>
            </w:pPr>
            <w:r>
              <w:rPr>
                <w:snapToGrid w:val="0"/>
              </w:rPr>
              <w:t>13,4</w:t>
            </w:r>
          </w:p>
        </w:tc>
        <w:tc>
          <w:tcPr>
            <w:tcW w:w="1111" w:type="dxa"/>
          </w:tcPr>
          <w:p w:rsidR="00934B7F" w:rsidRDefault="00934B7F" w:rsidP="00ED4F22">
            <w:pPr>
              <w:jc w:val="center"/>
              <w:rPr>
                <w:snapToGrid w:val="0"/>
              </w:rPr>
            </w:pPr>
            <w:r>
              <w:rPr>
                <w:snapToGrid w:val="0"/>
              </w:rPr>
              <w:t>12,88</w:t>
            </w:r>
          </w:p>
        </w:tc>
        <w:tc>
          <w:tcPr>
            <w:tcW w:w="1126" w:type="dxa"/>
          </w:tcPr>
          <w:p w:rsidR="00934B7F" w:rsidRDefault="00934B7F" w:rsidP="00ED4F22">
            <w:pPr>
              <w:jc w:val="center"/>
              <w:rPr>
                <w:snapToGrid w:val="0"/>
              </w:rPr>
            </w:pPr>
            <w:r>
              <w:rPr>
                <w:snapToGrid w:val="0"/>
              </w:rPr>
              <w:t>3,3</w:t>
            </w:r>
          </w:p>
        </w:tc>
        <w:tc>
          <w:tcPr>
            <w:tcW w:w="1134" w:type="dxa"/>
          </w:tcPr>
          <w:p w:rsidR="00934B7F" w:rsidRDefault="00934B7F" w:rsidP="00ED4F22">
            <w:pPr>
              <w:jc w:val="center"/>
              <w:rPr>
                <w:snapToGrid w:val="0"/>
              </w:rPr>
            </w:pPr>
            <w:r>
              <w:rPr>
                <w:snapToGrid w:val="0"/>
              </w:rPr>
              <w:t>55,9%</w:t>
            </w:r>
          </w:p>
        </w:tc>
        <w:tc>
          <w:tcPr>
            <w:tcW w:w="1504" w:type="dxa"/>
          </w:tcPr>
          <w:p w:rsidR="00934B7F" w:rsidRDefault="00934B7F" w:rsidP="00ED4F22">
            <w:pPr>
              <w:jc w:val="center"/>
              <w:rPr>
                <w:snapToGrid w:val="0"/>
              </w:rPr>
            </w:pPr>
            <w:r>
              <w:rPr>
                <w:snapToGrid w:val="0"/>
              </w:rPr>
              <w:t>100%</w:t>
            </w:r>
          </w:p>
        </w:tc>
      </w:tr>
    </w:tbl>
    <w:p w:rsidR="00934B7F" w:rsidRDefault="00934B7F" w:rsidP="00ED4F22">
      <w:pPr>
        <w:widowControl w:val="0"/>
        <w:jc w:val="both"/>
        <w:rPr>
          <w:color w:val="000000"/>
          <w:spacing w:val="-2"/>
          <w:shd w:val="clear" w:color="auto" w:fill="FFFFFF"/>
        </w:rPr>
      </w:pPr>
    </w:p>
    <w:p w:rsidR="00934B7F" w:rsidRPr="00ED4F22" w:rsidRDefault="00934B7F" w:rsidP="00ED4F22">
      <w:pPr>
        <w:ind w:firstLine="567"/>
        <w:jc w:val="both"/>
        <w:rPr>
          <w:snapToGrid w:val="0"/>
          <w:sz w:val="28"/>
          <w:szCs w:val="28"/>
        </w:rPr>
      </w:pPr>
      <w:r w:rsidRPr="00ED4F22">
        <w:rPr>
          <w:snapToGrid w:val="0"/>
          <w:sz w:val="28"/>
          <w:szCs w:val="28"/>
        </w:rPr>
        <w:t>В динамике показатель по русскому языку выглядит следующим образом:</w:t>
      </w:r>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902"/>
        <w:gridCol w:w="1417"/>
        <w:gridCol w:w="1173"/>
        <w:gridCol w:w="1111"/>
        <w:gridCol w:w="1206"/>
        <w:gridCol w:w="1150"/>
        <w:gridCol w:w="1504"/>
      </w:tblGrid>
      <w:tr w:rsidR="00934B7F" w:rsidRPr="00BD51A6" w:rsidTr="001A1F6F">
        <w:trPr>
          <w:trHeight w:val="289"/>
          <w:jc w:val="center"/>
        </w:trPr>
        <w:tc>
          <w:tcPr>
            <w:tcW w:w="800" w:type="dxa"/>
          </w:tcPr>
          <w:p w:rsidR="00934B7F" w:rsidRPr="00BD51A6" w:rsidRDefault="00934B7F" w:rsidP="00ED4F22">
            <w:pPr>
              <w:jc w:val="center"/>
              <w:rPr>
                <w:snapToGrid w:val="0"/>
              </w:rPr>
            </w:pPr>
            <w:r w:rsidRPr="00BD51A6">
              <w:rPr>
                <w:snapToGrid w:val="0"/>
              </w:rPr>
              <w:t>год</w:t>
            </w:r>
          </w:p>
        </w:tc>
        <w:tc>
          <w:tcPr>
            <w:tcW w:w="1902" w:type="dxa"/>
          </w:tcPr>
          <w:p w:rsidR="00934B7F" w:rsidRPr="00BD51A6" w:rsidRDefault="00934B7F" w:rsidP="00ED4F22">
            <w:pPr>
              <w:jc w:val="center"/>
              <w:rPr>
                <w:snapToGrid w:val="0"/>
              </w:rPr>
            </w:pPr>
            <w:r w:rsidRPr="00BD51A6">
              <w:rPr>
                <w:snapToGrid w:val="0"/>
              </w:rPr>
              <w:t>предмет</w:t>
            </w:r>
          </w:p>
        </w:tc>
        <w:tc>
          <w:tcPr>
            <w:tcW w:w="1417" w:type="dxa"/>
          </w:tcPr>
          <w:p w:rsidR="00934B7F" w:rsidRPr="00BD51A6" w:rsidRDefault="00934B7F" w:rsidP="00ED4F22">
            <w:pPr>
              <w:jc w:val="center"/>
              <w:rPr>
                <w:snapToGrid w:val="0"/>
              </w:rPr>
            </w:pPr>
            <w:r w:rsidRPr="00BD51A6">
              <w:rPr>
                <w:snapToGrid w:val="0"/>
              </w:rPr>
              <w:t>Количество уч-ся</w:t>
            </w:r>
          </w:p>
        </w:tc>
        <w:tc>
          <w:tcPr>
            <w:tcW w:w="1173" w:type="dxa"/>
          </w:tcPr>
          <w:p w:rsidR="00934B7F" w:rsidRPr="00BD51A6" w:rsidRDefault="00934B7F" w:rsidP="00ED4F22">
            <w:pPr>
              <w:jc w:val="center"/>
              <w:rPr>
                <w:snapToGrid w:val="0"/>
              </w:rPr>
            </w:pPr>
            <w:r w:rsidRPr="00BD51A6">
              <w:rPr>
                <w:snapToGrid w:val="0"/>
              </w:rPr>
              <w:t>средний балл ОО</w:t>
            </w:r>
          </w:p>
        </w:tc>
        <w:tc>
          <w:tcPr>
            <w:tcW w:w="1111" w:type="dxa"/>
          </w:tcPr>
          <w:p w:rsidR="00934B7F" w:rsidRPr="00BD51A6" w:rsidRDefault="00934B7F" w:rsidP="00ED4F22">
            <w:pPr>
              <w:jc w:val="center"/>
              <w:rPr>
                <w:snapToGrid w:val="0"/>
              </w:rPr>
            </w:pPr>
            <w:r w:rsidRPr="00BD51A6">
              <w:rPr>
                <w:snapToGrid w:val="0"/>
              </w:rPr>
              <w:t>Средний балл района</w:t>
            </w:r>
          </w:p>
        </w:tc>
        <w:tc>
          <w:tcPr>
            <w:tcW w:w="1206" w:type="dxa"/>
          </w:tcPr>
          <w:p w:rsidR="00934B7F" w:rsidRPr="00BD51A6" w:rsidRDefault="00934B7F" w:rsidP="00ED4F22">
            <w:pPr>
              <w:jc w:val="center"/>
              <w:rPr>
                <w:snapToGrid w:val="0"/>
              </w:rPr>
            </w:pPr>
            <w:r w:rsidRPr="00BD51A6">
              <w:rPr>
                <w:snapToGrid w:val="0"/>
              </w:rPr>
              <w:t>средняя оценка</w:t>
            </w:r>
          </w:p>
        </w:tc>
        <w:tc>
          <w:tcPr>
            <w:tcW w:w="1150" w:type="dxa"/>
          </w:tcPr>
          <w:p w:rsidR="00934B7F" w:rsidRPr="00BD51A6" w:rsidRDefault="00934B7F" w:rsidP="00ED4F22">
            <w:pPr>
              <w:jc w:val="center"/>
              <w:rPr>
                <w:snapToGrid w:val="0"/>
              </w:rPr>
            </w:pPr>
            <w:r w:rsidRPr="00BD51A6">
              <w:rPr>
                <w:snapToGrid w:val="0"/>
              </w:rPr>
              <w:t>качество</w:t>
            </w:r>
          </w:p>
        </w:tc>
        <w:tc>
          <w:tcPr>
            <w:tcW w:w="1504" w:type="dxa"/>
          </w:tcPr>
          <w:p w:rsidR="00934B7F" w:rsidRPr="00BD51A6" w:rsidRDefault="00934B7F" w:rsidP="00ED4F22">
            <w:pPr>
              <w:jc w:val="center"/>
              <w:rPr>
                <w:snapToGrid w:val="0"/>
              </w:rPr>
            </w:pPr>
            <w:r w:rsidRPr="00BD51A6">
              <w:rPr>
                <w:snapToGrid w:val="0"/>
              </w:rPr>
              <w:t>обученность</w:t>
            </w:r>
          </w:p>
        </w:tc>
      </w:tr>
      <w:tr w:rsidR="00934B7F" w:rsidRPr="00BD51A6" w:rsidTr="001A1F6F">
        <w:trPr>
          <w:trHeight w:val="289"/>
          <w:jc w:val="center"/>
        </w:trPr>
        <w:tc>
          <w:tcPr>
            <w:tcW w:w="800" w:type="dxa"/>
          </w:tcPr>
          <w:p w:rsidR="00934B7F" w:rsidRPr="00BD51A6" w:rsidRDefault="00934B7F" w:rsidP="00ED4F22">
            <w:pPr>
              <w:rPr>
                <w:snapToGrid w:val="0"/>
              </w:rPr>
            </w:pPr>
            <w:r w:rsidRPr="00BD51A6">
              <w:rPr>
                <w:snapToGrid w:val="0"/>
              </w:rPr>
              <w:t>2018</w:t>
            </w:r>
          </w:p>
        </w:tc>
        <w:tc>
          <w:tcPr>
            <w:tcW w:w="1902" w:type="dxa"/>
          </w:tcPr>
          <w:p w:rsidR="00934B7F" w:rsidRDefault="00934B7F" w:rsidP="00ED4F22">
            <w:pPr>
              <w:jc w:val="center"/>
            </w:pPr>
            <w:r w:rsidRPr="00D21AC8">
              <w:rPr>
                <w:snapToGrid w:val="0"/>
              </w:rPr>
              <w:t>Русский язык</w:t>
            </w:r>
          </w:p>
        </w:tc>
        <w:tc>
          <w:tcPr>
            <w:tcW w:w="1417" w:type="dxa"/>
          </w:tcPr>
          <w:p w:rsidR="00934B7F" w:rsidRPr="00BD51A6" w:rsidRDefault="00934B7F" w:rsidP="00ED4F22">
            <w:pPr>
              <w:jc w:val="center"/>
              <w:rPr>
                <w:snapToGrid w:val="0"/>
              </w:rPr>
            </w:pPr>
            <w:r w:rsidRPr="00BD51A6">
              <w:rPr>
                <w:snapToGrid w:val="0"/>
              </w:rPr>
              <w:t>59</w:t>
            </w:r>
          </w:p>
        </w:tc>
        <w:tc>
          <w:tcPr>
            <w:tcW w:w="1173" w:type="dxa"/>
          </w:tcPr>
          <w:p w:rsidR="00934B7F" w:rsidRPr="00BD51A6" w:rsidRDefault="00934B7F" w:rsidP="00ED4F22">
            <w:pPr>
              <w:jc w:val="center"/>
              <w:rPr>
                <w:snapToGrid w:val="0"/>
              </w:rPr>
            </w:pPr>
            <w:r w:rsidRPr="00BD51A6">
              <w:rPr>
                <w:snapToGrid w:val="0"/>
              </w:rPr>
              <w:t>29,19</w:t>
            </w:r>
          </w:p>
        </w:tc>
        <w:tc>
          <w:tcPr>
            <w:tcW w:w="1111" w:type="dxa"/>
          </w:tcPr>
          <w:p w:rsidR="00934B7F" w:rsidRPr="00BD51A6" w:rsidRDefault="00934B7F" w:rsidP="00ED4F22">
            <w:pPr>
              <w:jc w:val="center"/>
              <w:rPr>
                <w:snapToGrid w:val="0"/>
              </w:rPr>
            </w:pPr>
            <w:r w:rsidRPr="00BD51A6">
              <w:rPr>
                <w:snapToGrid w:val="0"/>
              </w:rPr>
              <w:t>28,3</w:t>
            </w:r>
          </w:p>
        </w:tc>
        <w:tc>
          <w:tcPr>
            <w:tcW w:w="1206" w:type="dxa"/>
          </w:tcPr>
          <w:p w:rsidR="00934B7F" w:rsidRPr="00BD51A6" w:rsidRDefault="00934B7F" w:rsidP="00ED4F22">
            <w:pPr>
              <w:jc w:val="center"/>
              <w:rPr>
                <w:snapToGrid w:val="0"/>
              </w:rPr>
            </w:pPr>
            <w:r w:rsidRPr="00BD51A6">
              <w:rPr>
                <w:snapToGrid w:val="0"/>
              </w:rPr>
              <w:t>3,8</w:t>
            </w:r>
          </w:p>
        </w:tc>
        <w:tc>
          <w:tcPr>
            <w:tcW w:w="1150" w:type="dxa"/>
          </w:tcPr>
          <w:p w:rsidR="00934B7F" w:rsidRPr="00BD51A6" w:rsidRDefault="00934B7F" w:rsidP="00ED4F22">
            <w:pPr>
              <w:jc w:val="center"/>
              <w:rPr>
                <w:snapToGrid w:val="0"/>
              </w:rPr>
            </w:pPr>
            <w:r w:rsidRPr="00BD51A6">
              <w:rPr>
                <w:snapToGrid w:val="0"/>
              </w:rPr>
              <w:t>64,4%</w:t>
            </w:r>
          </w:p>
        </w:tc>
        <w:tc>
          <w:tcPr>
            <w:tcW w:w="1504" w:type="dxa"/>
          </w:tcPr>
          <w:p w:rsidR="00934B7F" w:rsidRPr="00BD51A6" w:rsidRDefault="00934B7F" w:rsidP="00ED4F22">
            <w:pPr>
              <w:jc w:val="center"/>
              <w:rPr>
                <w:snapToGrid w:val="0"/>
              </w:rPr>
            </w:pPr>
            <w:r w:rsidRPr="00BD51A6">
              <w:rPr>
                <w:snapToGrid w:val="0"/>
              </w:rPr>
              <w:t>100%</w:t>
            </w:r>
          </w:p>
        </w:tc>
      </w:tr>
      <w:tr w:rsidR="00934B7F" w:rsidRPr="00BD51A6" w:rsidTr="001A1F6F">
        <w:trPr>
          <w:trHeight w:val="289"/>
          <w:jc w:val="center"/>
        </w:trPr>
        <w:tc>
          <w:tcPr>
            <w:tcW w:w="800" w:type="dxa"/>
          </w:tcPr>
          <w:p w:rsidR="00934B7F" w:rsidRPr="00BD51A6" w:rsidRDefault="00934B7F" w:rsidP="00ED4F22">
            <w:pPr>
              <w:rPr>
                <w:snapToGrid w:val="0"/>
              </w:rPr>
            </w:pPr>
            <w:r>
              <w:rPr>
                <w:snapToGrid w:val="0"/>
              </w:rPr>
              <w:t>2019</w:t>
            </w:r>
          </w:p>
        </w:tc>
        <w:tc>
          <w:tcPr>
            <w:tcW w:w="1902" w:type="dxa"/>
          </w:tcPr>
          <w:p w:rsidR="00934B7F" w:rsidRDefault="00934B7F" w:rsidP="00ED4F22">
            <w:pPr>
              <w:jc w:val="center"/>
            </w:pPr>
            <w:r w:rsidRPr="00D21AC8">
              <w:rPr>
                <w:snapToGrid w:val="0"/>
              </w:rPr>
              <w:t>Русский язык</w:t>
            </w:r>
          </w:p>
        </w:tc>
        <w:tc>
          <w:tcPr>
            <w:tcW w:w="1417" w:type="dxa"/>
          </w:tcPr>
          <w:p w:rsidR="00934B7F" w:rsidRPr="00BD51A6" w:rsidRDefault="00934B7F" w:rsidP="00ED4F22">
            <w:pPr>
              <w:jc w:val="center"/>
              <w:rPr>
                <w:snapToGrid w:val="0"/>
              </w:rPr>
            </w:pPr>
            <w:r>
              <w:rPr>
                <w:snapToGrid w:val="0"/>
              </w:rPr>
              <w:t>56</w:t>
            </w:r>
          </w:p>
        </w:tc>
        <w:tc>
          <w:tcPr>
            <w:tcW w:w="1173" w:type="dxa"/>
          </w:tcPr>
          <w:p w:rsidR="00934B7F" w:rsidRPr="00BD51A6" w:rsidRDefault="00934B7F" w:rsidP="00ED4F22">
            <w:pPr>
              <w:jc w:val="center"/>
              <w:rPr>
                <w:snapToGrid w:val="0"/>
              </w:rPr>
            </w:pPr>
            <w:r>
              <w:rPr>
                <w:snapToGrid w:val="0"/>
              </w:rPr>
              <w:t>30,1</w:t>
            </w:r>
          </w:p>
        </w:tc>
        <w:tc>
          <w:tcPr>
            <w:tcW w:w="1111" w:type="dxa"/>
          </w:tcPr>
          <w:p w:rsidR="00934B7F" w:rsidRPr="00BD51A6" w:rsidRDefault="00934B7F" w:rsidP="00ED4F22">
            <w:pPr>
              <w:jc w:val="center"/>
              <w:rPr>
                <w:snapToGrid w:val="0"/>
              </w:rPr>
            </w:pPr>
            <w:r>
              <w:rPr>
                <w:snapToGrid w:val="0"/>
              </w:rPr>
              <w:t>26,49</w:t>
            </w:r>
          </w:p>
        </w:tc>
        <w:tc>
          <w:tcPr>
            <w:tcW w:w="1206" w:type="dxa"/>
          </w:tcPr>
          <w:p w:rsidR="00934B7F" w:rsidRPr="00BD51A6" w:rsidRDefault="00934B7F" w:rsidP="00ED4F22">
            <w:pPr>
              <w:jc w:val="center"/>
              <w:rPr>
                <w:snapToGrid w:val="0"/>
              </w:rPr>
            </w:pPr>
            <w:r>
              <w:rPr>
                <w:snapToGrid w:val="0"/>
              </w:rPr>
              <w:t>3,8</w:t>
            </w:r>
          </w:p>
        </w:tc>
        <w:tc>
          <w:tcPr>
            <w:tcW w:w="1150" w:type="dxa"/>
          </w:tcPr>
          <w:p w:rsidR="00934B7F" w:rsidRPr="00BD51A6" w:rsidRDefault="00934B7F" w:rsidP="00ED4F22">
            <w:pPr>
              <w:jc w:val="center"/>
              <w:rPr>
                <w:snapToGrid w:val="0"/>
              </w:rPr>
            </w:pPr>
            <w:r>
              <w:rPr>
                <w:snapToGrid w:val="0"/>
              </w:rPr>
              <w:t>58,9%</w:t>
            </w:r>
          </w:p>
        </w:tc>
        <w:tc>
          <w:tcPr>
            <w:tcW w:w="1504" w:type="dxa"/>
          </w:tcPr>
          <w:p w:rsidR="00934B7F" w:rsidRPr="00BD51A6" w:rsidRDefault="00934B7F" w:rsidP="00ED4F22">
            <w:pPr>
              <w:jc w:val="center"/>
              <w:rPr>
                <w:snapToGrid w:val="0"/>
              </w:rPr>
            </w:pPr>
            <w:r>
              <w:rPr>
                <w:snapToGrid w:val="0"/>
              </w:rPr>
              <w:t>100%</w:t>
            </w:r>
          </w:p>
        </w:tc>
      </w:tr>
      <w:tr w:rsidR="00934B7F" w:rsidRPr="00BD51A6" w:rsidTr="001A1F6F">
        <w:trPr>
          <w:trHeight w:val="289"/>
          <w:jc w:val="center"/>
        </w:trPr>
        <w:tc>
          <w:tcPr>
            <w:tcW w:w="800" w:type="dxa"/>
          </w:tcPr>
          <w:p w:rsidR="00934B7F" w:rsidRDefault="00934B7F" w:rsidP="00ED4F22">
            <w:pPr>
              <w:rPr>
                <w:snapToGrid w:val="0"/>
              </w:rPr>
            </w:pPr>
            <w:r>
              <w:rPr>
                <w:snapToGrid w:val="0"/>
              </w:rPr>
              <w:t>2021</w:t>
            </w:r>
          </w:p>
        </w:tc>
        <w:tc>
          <w:tcPr>
            <w:tcW w:w="1902" w:type="dxa"/>
          </w:tcPr>
          <w:p w:rsidR="00934B7F" w:rsidRPr="00BD51A6" w:rsidRDefault="00934B7F" w:rsidP="00ED4F22">
            <w:pPr>
              <w:jc w:val="center"/>
              <w:rPr>
                <w:snapToGrid w:val="0"/>
              </w:rPr>
            </w:pPr>
            <w:r>
              <w:rPr>
                <w:snapToGrid w:val="0"/>
              </w:rPr>
              <w:t>Русский язык</w:t>
            </w:r>
          </w:p>
        </w:tc>
        <w:tc>
          <w:tcPr>
            <w:tcW w:w="1417" w:type="dxa"/>
          </w:tcPr>
          <w:p w:rsidR="00934B7F" w:rsidRDefault="00934B7F" w:rsidP="00ED4F22">
            <w:pPr>
              <w:jc w:val="center"/>
              <w:rPr>
                <w:snapToGrid w:val="0"/>
              </w:rPr>
            </w:pPr>
            <w:r>
              <w:rPr>
                <w:snapToGrid w:val="0"/>
              </w:rPr>
              <w:t>68</w:t>
            </w:r>
          </w:p>
        </w:tc>
        <w:tc>
          <w:tcPr>
            <w:tcW w:w="1173" w:type="dxa"/>
          </w:tcPr>
          <w:p w:rsidR="00934B7F" w:rsidRDefault="00934B7F" w:rsidP="00ED4F22">
            <w:pPr>
              <w:jc w:val="center"/>
              <w:rPr>
                <w:snapToGrid w:val="0"/>
              </w:rPr>
            </w:pPr>
            <w:r>
              <w:rPr>
                <w:snapToGrid w:val="0"/>
              </w:rPr>
              <w:t>26,2</w:t>
            </w:r>
          </w:p>
        </w:tc>
        <w:tc>
          <w:tcPr>
            <w:tcW w:w="1111" w:type="dxa"/>
          </w:tcPr>
          <w:p w:rsidR="00934B7F" w:rsidRDefault="00934B7F" w:rsidP="00ED4F22">
            <w:pPr>
              <w:jc w:val="center"/>
              <w:rPr>
                <w:snapToGrid w:val="0"/>
              </w:rPr>
            </w:pPr>
            <w:r>
              <w:rPr>
                <w:snapToGrid w:val="0"/>
              </w:rPr>
              <w:t>25,13</w:t>
            </w:r>
          </w:p>
        </w:tc>
        <w:tc>
          <w:tcPr>
            <w:tcW w:w="1206" w:type="dxa"/>
          </w:tcPr>
          <w:p w:rsidR="00934B7F" w:rsidRDefault="00934B7F" w:rsidP="00ED4F22">
            <w:pPr>
              <w:jc w:val="center"/>
              <w:rPr>
                <w:snapToGrid w:val="0"/>
              </w:rPr>
            </w:pPr>
            <w:r>
              <w:rPr>
                <w:snapToGrid w:val="0"/>
              </w:rPr>
              <w:t>4,0</w:t>
            </w:r>
          </w:p>
        </w:tc>
        <w:tc>
          <w:tcPr>
            <w:tcW w:w="1150" w:type="dxa"/>
          </w:tcPr>
          <w:p w:rsidR="00934B7F" w:rsidRDefault="00934B7F" w:rsidP="00ED4F22">
            <w:pPr>
              <w:jc w:val="center"/>
              <w:rPr>
                <w:snapToGrid w:val="0"/>
              </w:rPr>
            </w:pPr>
            <w:r>
              <w:rPr>
                <w:snapToGrid w:val="0"/>
              </w:rPr>
              <w:t>70,6%</w:t>
            </w:r>
          </w:p>
        </w:tc>
        <w:tc>
          <w:tcPr>
            <w:tcW w:w="1504" w:type="dxa"/>
          </w:tcPr>
          <w:p w:rsidR="00934B7F" w:rsidRDefault="00934B7F" w:rsidP="00ED4F22">
            <w:pPr>
              <w:jc w:val="center"/>
              <w:rPr>
                <w:snapToGrid w:val="0"/>
              </w:rPr>
            </w:pPr>
            <w:r>
              <w:rPr>
                <w:snapToGrid w:val="0"/>
              </w:rPr>
              <w:t>100%</w:t>
            </w:r>
          </w:p>
        </w:tc>
      </w:tr>
    </w:tbl>
    <w:p w:rsidR="00934B7F" w:rsidRPr="00ED4F22" w:rsidRDefault="00934B7F" w:rsidP="00ED4F22">
      <w:pPr>
        <w:ind w:firstLine="567"/>
        <w:jc w:val="both"/>
        <w:rPr>
          <w:sz w:val="28"/>
          <w:szCs w:val="28"/>
        </w:rPr>
      </w:pPr>
      <w:r w:rsidRPr="00ED4F22">
        <w:rPr>
          <w:sz w:val="28"/>
          <w:szCs w:val="28"/>
        </w:rPr>
        <w:t>Динамика среднего балла ОГЭ по русскому языку и математике за 3 года</w:t>
      </w:r>
    </w:p>
    <w:p w:rsidR="00934B7F" w:rsidRDefault="00586F8D" w:rsidP="00ED4F22">
      <w:pPr>
        <w:ind w:firstLine="567"/>
        <w:jc w:val="center"/>
        <w:rPr>
          <w:snapToGrid w:val="0"/>
        </w:rPr>
      </w:pPr>
      <w:r>
        <w:rPr>
          <w:noProof/>
        </w:rPr>
        <w:lastRenderedPageBreak/>
        <w:drawing>
          <wp:inline distT="0" distB="0" distL="0" distR="0">
            <wp:extent cx="4585970" cy="275717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4B7F" w:rsidRDefault="00934B7F" w:rsidP="00ED4F22">
      <w:pPr>
        <w:ind w:firstLine="567"/>
        <w:jc w:val="both"/>
        <w:rPr>
          <w:snapToGrid w:val="0"/>
        </w:rPr>
      </w:pPr>
    </w:p>
    <w:p w:rsidR="00934B7F" w:rsidRPr="00ED4F22" w:rsidRDefault="00934B7F" w:rsidP="00ED4F22">
      <w:pPr>
        <w:ind w:firstLine="567"/>
        <w:jc w:val="both"/>
        <w:rPr>
          <w:snapToGrid w:val="0"/>
          <w:sz w:val="28"/>
          <w:szCs w:val="28"/>
        </w:rPr>
      </w:pPr>
      <w:r w:rsidRPr="00ED4F22">
        <w:rPr>
          <w:snapToGrid w:val="0"/>
          <w:sz w:val="28"/>
          <w:szCs w:val="28"/>
        </w:rPr>
        <w:t>Из диаграммы видно, что последних в 2021 году наблюдается снижение среднего балла ОГЭ по русскому языку и математике: на 4,8 балла по математике, на 3,9 балла по русскому языку по сравнению с 2019 годом. Результаты обусловлены объективными и субъективными причинами и не отличаются от результатов ткущей и промежуточной аттестации.</w:t>
      </w:r>
    </w:p>
    <w:p w:rsidR="00934B7F" w:rsidRPr="00ED4F22" w:rsidRDefault="00934B7F" w:rsidP="00ED4F22">
      <w:pPr>
        <w:ind w:firstLine="567"/>
        <w:jc w:val="both"/>
        <w:rPr>
          <w:snapToGrid w:val="0"/>
          <w:sz w:val="28"/>
          <w:szCs w:val="28"/>
        </w:rPr>
      </w:pPr>
    </w:p>
    <w:p w:rsidR="00934B7F" w:rsidRPr="00ED4F22" w:rsidRDefault="00934B7F" w:rsidP="00ED4F22">
      <w:pPr>
        <w:jc w:val="center"/>
        <w:rPr>
          <w:b/>
          <w:snapToGrid w:val="0"/>
          <w:sz w:val="28"/>
          <w:szCs w:val="28"/>
        </w:rPr>
      </w:pPr>
      <w:r w:rsidRPr="00ED4F22">
        <w:rPr>
          <w:b/>
          <w:snapToGrid w:val="0"/>
          <w:sz w:val="28"/>
          <w:szCs w:val="28"/>
        </w:rPr>
        <w:t>5. Уровень освоения образовательного стандарта для получения профессионального образования</w:t>
      </w:r>
    </w:p>
    <w:p w:rsidR="00934B7F" w:rsidRPr="00ED4F22" w:rsidRDefault="00934B7F" w:rsidP="00ED4F22">
      <w:pPr>
        <w:ind w:firstLine="567"/>
        <w:jc w:val="both"/>
        <w:rPr>
          <w:snapToGrid w:val="0"/>
          <w:sz w:val="28"/>
          <w:szCs w:val="28"/>
        </w:rPr>
      </w:pPr>
      <w:r w:rsidRPr="00ED4F22">
        <w:rPr>
          <w:snapToGrid w:val="0"/>
          <w:sz w:val="28"/>
          <w:szCs w:val="28"/>
        </w:rPr>
        <w:t xml:space="preserve">Доля выпускников от числа допущенных к итоговой аттестации выпускников школы, не преодолевших минимальные пороги по двум и более учебным предметам -0. Не преодолевшие порог успешности по математике с первого раза 5 человек, прошли пересдачу в основные сроки. Из 70 выпускников 41 человек планируют поступление в СПО. </w:t>
      </w:r>
    </w:p>
    <w:p w:rsidR="00934B7F" w:rsidRPr="00ED4F22" w:rsidRDefault="00934B7F" w:rsidP="00ED4F22">
      <w:pPr>
        <w:ind w:firstLine="567"/>
        <w:jc w:val="both"/>
        <w:rPr>
          <w:snapToGrid w:val="0"/>
          <w:sz w:val="28"/>
          <w:szCs w:val="28"/>
        </w:rPr>
      </w:pPr>
    </w:p>
    <w:p w:rsidR="00934B7F" w:rsidRPr="00ED4F22" w:rsidRDefault="00934B7F" w:rsidP="00ED4F22">
      <w:pPr>
        <w:jc w:val="center"/>
        <w:rPr>
          <w:b/>
          <w:snapToGrid w:val="0"/>
          <w:sz w:val="28"/>
          <w:szCs w:val="28"/>
        </w:rPr>
      </w:pPr>
      <w:r w:rsidRPr="00ED4F22">
        <w:rPr>
          <w:b/>
          <w:snapToGrid w:val="0"/>
          <w:sz w:val="28"/>
          <w:szCs w:val="28"/>
        </w:rPr>
        <w:t xml:space="preserve">6. Объективность получения аттестата </w:t>
      </w:r>
    </w:p>
    <w:p w:rsidR="00934B7F" w:rsidRPr="00ED4F22" w:rsidRDefault="00934B7F" w:rsidP="00ED4F22">
      <w:pPr>
        <w:jc w:val="center"/>
        <w:rPr>
          <w:b/>
          <w:snapToGrid w:val="0"/>
          <w:sz w:val="28"/>
          <w:szCs w:val="28"/>
        </w:rPr>
      </w:pPr>
      <w:r w:rsidRPr="00ED4F22">
        <w:rPr>
          <w:b/>
          <w:snapToGrid w:val="0"/>
          <w:sz w:val="28"/>
          <w:szCs w:val="28"/>
        </w:rPr>
        <w:t>об основном общем образовании с отличием</w:t>
      </w:r>
    </w:p>
    <w:p w:rsidR="00934B7F" w:rsidRPr="00ED4F22" w:rsidRDefault="00934B7F" w:rsidP="00ED4F22">
      <w:pPr>
        <w:ind w:firstLine="567"/>
        <w:jc w:val="both"/>
        <w:rPr>
          <w:snapToGrid w:val="0"/>
          <w:sz w:val="28"/>
          <w:szCs w:val="28"/>
        </w:rPr>
      </w:pPr>
      <w:r w:rsidRPr="00ED4F22">
        <w:rPr>
          <w:snapToGrid w:val="0"/>
          <w:sz w:val="28"/>
          <w:szCs w:val="28"/>
        </w:rPr>
        <w:t>По итогам государственной итоговой аттестации 5 выпускников получили аттестат об основном общем образовании с отличием, подтвердив итоговые оценки результатами экзаменов.</w:t>
      </w:r>
    </w:p>
    <w:p w:rsidR="00934B7F" w:rsidRPr="00ED4F22" w:rsidRDefault="00934B7F" w:rsidP="00ED4F22">
      <w:pPr>
        <w:ind w:firstLine="567"/>
        <w:jc w:val="both"/>
        <w:rPr>
          <w:snapToGrid w:val="0"/>
          <w:sz w:val="28"/>
          <w:szCs w:val="28"/>
        </w:rPr>
      </w:pPr>
      <w:r w:rsidRPr="00ED4F22">
        <w:rPr>
          <w:snapToGrid w:val="0"/>
          <w:sz w:val="28"/>
          <w:szCs w:val="28"/>
        </w:rPr>
        <w:t>Доля выпускников, получивших аттестат особого образца и не набравших 10 баллов-0.</w:t>
      </w:r>
    </w:p>
    <w:p w:rsidR="00934B7F" w:rsidRPr="00ED4F22" w:rsidRDefault="00934B7F" w:rsidP="00ED4F22">
      <w:pPr>
        <w:ind w:firstLine="567"/>
        <w:jc w:val="both"/>
        <w:rPr>
          <w:snapToGrid w:val="0"/>
          <w:sz w:val="28"/>
          <w:szCs w:val="28"/>
        </w:rPr>
      </w:pPr>
    </w:p>
    <w:p w:rsidR="00934B7F" w:rsidRPr="00ED4F22" w:rsidRDefault="00934B7F" w:rsidP="00ED4F22">
      <w:pPr>
        <w:jc w:val="center"/>
        <w:rPr>
          <w:b/>
          <w:snapToGrid w:val="0"/>
          <w:sz w:val="28"/>
          <w:szCs w:val="28"/>
        </w:rPr>
      </w:pPr>
      <w:r w:rsidRPr="00ED4F22">
        <w:rPr>
          <w:b/>
          <w:snapToGrid w:val="0"/>
          <w:sz w:val="28"/>
          <w:szCs w:val="28"/>
        </w:rPr>
        <w:t>7. Индекс социального благополучия школы (ИСБШ)</w:t>
      </w:r>
    </w:p>
    <w:tbl>
      <w:tblPr>
        <w:tblW w:w="10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276"/>
        <w:gridCol w:w="1701"/>
        <w:gridCol w:w="1984"/>
        <w:gridCol w:w="1134"/>
        <w:gridCol w:w="1134"/>
        <w:gridCol w:w="1275"/>
      </w:tblGrid>
      <w:tr w:rsidR="00934B7F" w:rsidRPr="004924C9" w:rsidTr="001A1F6F">
        <w:trPr>
          <w:trHeight w:val="1062"/>
        </w:trPr>
        <w:tc>
          <w:tcPr>
            <w:tcW w:w="1858" w:type="dxa"/>
            <w:vMerge w:val="restart"/>
            <w:vAlign w:val="center"/>
            <w:hideMark/>
          </w:tcPr>
          <w:p w:rsidR="00934B7F" w:rsidRPr="005C35B4" w:rsidRDefault="00934B7F" w:rsidP="00ED4F22">
            <w:pPr>
              <w:jc w:val="center"/>
              <w:rPr>
                <w:snapToGrid w:val="0"/>
              </w:rPr>
            </w:pPr>
            <w:r w:rsidRPr="005C35B4">
              <w:rPr>
                <w:snapToGrid w:val="0"/>
              </w:rPr>
              <w:t>Доля учащихся из семей, где оба родителя имеют высшее образование</w:t>
            </w:r>
          </w:p>
        </w:tc>
        <w:tc>
          <w:tcPr>
            <w:tcW w:w="1276" w:type="dxa"/>
            <w:vMerge w:val="restart"/>
            <w:vAlign w:val="center"/>
            <w:hideMark/>
          </w:tcPr>
          <w:p w:rsidR="00934B7F" w:rsidRPr="005C35B4" w:rsidRDefault="00934B7F" w:rsidP="00ED4F22">
            <w:pPr>
              <w:ind w:firstLine="34"/>
              <w:jc w:val="center"/>
              <w:rPr>
                <w:snapToGrid w:val="0"/>
              </w:rPr>
            </w:pPr>
            <w:r w:rsidRPr="005C35B4">
              <w:rPr>
                <w:snapToGrid w:val="0"/>
              </w:rPr>
              <w:t>Доля учащихся из неполных семей</w:t>
            </w:r>
          </w:p>
        </w:tc>
        <w:tc>
          <w:tcPr>
            <w:tcW w:w="1701" w:type="dxa"/>
            <w:vMerge w:val="restart"/>
            <w:vAlign w:val="center"/>
            <w:hideMark/>
          </w:tcPr>
          <w:p w:rsidR="00934B7F" w:rsidRPr="005C35B4" w:rsidRDefault="00934B7F" w:rsidP="00ED4F22">
            <w:pPr>
              <w:ind w:firstLine="34"/>
              <w:jc w:val="center"/>
              <w:rPr>
                <w:snapToGrid w:val="0"/>
              </w:rPr>
            </w:pPr>
            <w:r w:rsidRPr="005C35B4">
              <w:rPr>
                <w:snapToGrid w:val="0"/>
              </w:rPr>
              <w:t>Доля учащихся, состоящих на различных видах учета</w:t>
            </w:r>
          </w:p>
        </w:tc>
        <w:tc>
          <w:tcPr>
            <w:tcW w:w="1984" w:type="dxa"/>
            <w:vMerge w:val="restart"/>
            <w:vAlign w:val="center"/>
            <w:hideMark/>
          </w:tcPr>
          <w:p w:rsidR="00934B7F" w:rsidRPr="005C35B4" w:rsidRDefault="00934B7F" w:rsidP="00ED4F22">
            <w:pPr>
              <w:jc w:val="center"/>
              <w:rPr>
                <w:snapToGrid w:val="0"/>
              </w:rPr>
            </w:pPr>
            <w:r w:rsidRPr="005C35B4">
              <w:rPr>
                <w:snapToGrid w:val="0"/>
              </w:rPr>
              <w:t>Доля учащихся, для которых русский язык не является родным</w:t>
            </w:r>
          </w:p>
        </w:tc>
        <w:tc>
          <w:tcPr>
            <w:tcW w:w="1134" w:type="dxa"/>
            <w:vMerge w:val="restart"/>
            <w:shd w:val="clear" w:color="000000" w:fill="CCFFCC"/>
            <w:vAlign w:val="center"/>
            <w:hideMark/>
          </w:tcPr>
          <w:p w:rsidR="00934B7F" w:rsidRPr="005C35B4" w:rsidRDefault="00934B7F" w:rsidP="00ED4F22">
            <w:pPr>
              <w:ind w:firstLine="34"/>
              <w:jc w:val="center"/>
              <w:rPr>
                <w:b/>
                <w:bCs/>
                <w:snapToGrid w:val="0"/>
              </w:rPr>
            </w:pPr>
            <w:r w:rsidRPr="005C35B4">
              <w:rPr>
                <w:b/>
                <w:bCs/>
                <w:snapToGrid w:val="0"/>
              </w:rPr>
              <w:t>ИСБШ</w:t>
            </w:r>
          </w:p>
        </w:tc>
        <w:tc>
          <w:tcPr>
            <w:tcW w:w="2409" w:type="dxa"/>
            <w:gridSpan w:val="2"/>
            <w:shd w:val="clear" w:color="000000" w:fill="CCFFFF"/>
            <w:vAlign w:val="center"/>
            <w:hideMark/>
          </w:tcPr>
          <w:p w:rsidR="00934B7F" w:rsidRPr="005C35B4" w:rsidRDefault="00934B7F" w:rsidP="00ED4F22">
            <w:pPr>
              <w:ind w:firstLine="34"/>
              <w:jc w:val="center"/>
              <w:rPr>
                <w:snapToGrid w:val="0"/>
              </w:rPr>
            </w:pPr>
            <w:r w:rsidRPr="005C35B4">
              <w:rPr>
                <w:snapToGrid w:val="0"/>
              </w:rPr>
              <w:t>Средний балл ОГЭ (2019)</w:t>
            </w:r>
          </w:p>
        </w:tc>
      </w:tr>
      <w:tr w:rsidR="00934B7F" w:rsidRPr="004924C9" w:rsidTr="001A1F6F">
        <w:trPr>
          <w:trHeight w:val="676"/>
        </w:trPr>
        <w:tc>
          <w:tcPr>
            <w:tcW w:w="1858" w:type="dxa"/>
            <w:vMerge/>
            <w:vAlign w:val="center"/>
            <w:hideMark/>
          </w:tcPr>
          <w:p w:rsidR="00934B7F" w:rsidRPr="005C35B4" w:rsidRDefault="00934B7F" w:rsidP="00ED4F22">
            <w:pPr>
              <w:jc w:val="center"/>
              <w:rPr>
                <w:snapToGrid w:val="0"/>
              </w:rPr>
            </w:pPr>
          </w:p>
        </w:tc>
        <w:tc>
          <w:tcPr>
            <w:tcW w:w="1276" w:type="dxa"/>
            <w:vMerge/>
            <w:vAlign w:val="center"/>
            <w:hideMark/>
          </w:tcPr>
          <w:p w:rsidR="00934B7F" w:rsidRPr="005C35B4" w:rsidRDefault="00934B7F" w:rsidP="00ED4F22">
            <w:pPr>
              <w:ind w:firstLine="34"/>
              <w:jc w:val="center"/>
              <w:rPr>
                <w:snapToGrid w:val="0"/>
              </w:rPr>
            </w:pPr>
          </w:p>
        </w:tc>
        <w:tc>
          <w:tcPr>
            <w:tcW w:w="1701" w:type="dxa"/>
            <w:vMerge/>
            <w:vAlign w:val="center"/>
            <w:hideMark/>
          </w:tcPr>
          <w:p w:rsidR="00934B7F" w:rsidRPr="005C35B4" w:rsidRDefault="00934B7F" w:rsidP="00ED4F22">
            <w:pPr>
              <w:ind w:firstLine="34"/>
              <w:jc w:val="center"/>
              <w:rPr>
                <w:snapToGrid w:val="0"/>
              </w:rPr>
            </w:pPr>
          </w:p>
        </w:tc>
        <w:tc>
          <w:tcPr>
            <w:tcW w:w="1984" w:type="dxa"/>
            <w:vMerge/>
            <w:vAlign w:val="center"/>
            <w:hideMark/>
          </w:tcPr>
          <w:p w:rsidR="00934B7F" w:rsidRPr="005C35B4" w:rsidRDefault="00934B7F" w:rsidP="00ED4F22">
            <w:pPr>
              <w:jc w:val="center"/>
              <w:rPr>
                <w:snapToGrid w:val="0"/>
              </w:rPr>
            </w:pPr>
          </w:p>
        </w:tc>
        <w:tc>
          <w:tcPr>
            <w:tcW w:w="1134" w:type="dxa"/>
            <w:vMerge/>
            <w:vAlign w:val="center"/>
            <w:hideMark/>
          </w:tcPr>
          <w:p w:rsidR="00934B7F" w:rsidRPr="005C35B4" w:rsidRDefault="00934B7F" w:rsidP="00ED4F22">
            <w:pPr>
              <w:ind w:firstLine="34"/>
              <w:jc w:val="center"/>
              <w:rPr>
                <w:b/>
                <w:bCs/>
                <w:snapToGrid w:val="0"/>
              </w:rPr>
            </w:pPr>
          </w:p>
        </w:tc>
        <w:tc>
          <w:tcPr>
            <w:tcW w:w="1134" w:type="dxa"/>
            <w:shd w:val="clear" w:color="000000" w:fill="CCFFFF"/>
            <w:vAlign w:val="center"/>
            <w:hideMark/>
          </w:tcPr>
          <w:p w:rsidR="00934B7F" w:rsidRPr="005C35B4" w:rsidRDefault="00934B7F" w:rsidP="00ED4F22">
            <w:pPr>
              <w:ind w:firstLine="34"/>
              <w:jc w:val="center"/>
              <w:rPr>
                <w:snapToGrid w:val="0"/>
              </w:rPr>
            </w:pPr>
            <w:r w:rsidRPr="005C35B4">
              <w:rPr>
                <w:snapToGrid w:val="0"/>
              </w:rPr>
              <w:t>русский язык</w:t>
            </w:r>
          </w:p>
        </w:tc>
        <w:tc>
          <w:tcPr>
            <w:tcW w:w="1275" w:type="dxa"/>
            <w:shd w:val="clear" w:color="000000" w:fill="CCFFFF"/>
            <w:vAlign w:val="center"/>
            <w:hideMark/>
          </w:tcPr>
          <w:p w:rsidR="00934B7F" w:rsidRPr="005C35B4" w:rsidRDefault="00934B7F" w:rsidP="00ED4F22">
            <w:pPr>
              <w:ind w:firstLine="34"/>
              <w:jc w:val="center"/>
              <w:rPr>
                <w:snapToGrid w:val="0"/>
              </w:rPr>
            </w:pPr>
            <w:r w:rsidRPr="005C35B4">
              <w:rPr>
                <w:snapToGrid w:val="0"/>
              </w:rPr>
              <w:t xml:space="preserve">математика </w:t>
            </w:r>
          </w:p>
        </w:tc>
      </w:tr>
      <w:tr w:rsidR="00934B7F" w:rsidRPr="004924C9" w:rsidTr="001A1F6F">
        <w:trPr>
          <w:trHeight w:val="435"/>
        </w:trPr>
        <w:tc>
          <w:tcPr>
            <w:tcW w:w="1858" w:type="dxa"/>
            <w:vAlign w:val="center"/>
            <w:hideMark/>
          </w:tcPr>
          <w:p w:rsidR="00934B7F" w:rsidRPr="005C35B4" w:rsidRDefault="00934B7F" w:rsidP="00ED4F22">
            <w:pPr>
              <w:jc w:val="center"/>
              <w:rPr>
                <w:snapToGrid w:val="0"/>
              </w:rPr>
            </w:pPr>
            <w:r w:rsidRPr="005C35B4">
              <w:rPr>
                <w:snapToGrid w:val="0"/>
              </w:rPr>
              <w:t>0,28</w:t>
            </w:r>
          </w:p>
        </w:tc>
        <w:tc>
          <w:tcPr>
            <w:tcW w:w="1276" w:type="dxa"/>
            <w:vAlign w:val="center"/>
            <w:hideMark/>
          </w:tcPr>
          <w:p w:rsidR="00934B7F" w:rsidRPr="005C35B4" w:rsidRDefault="00934B7F" w:rsidP="00ED4F22">
            <w:pPr>
              <w:ind w:firstLine="34"/>
              <w:jc w:val="center"/>
              <w:rPr>
                <w:snapToGrid w:val="0"/>
              </w:rPr>
            </w:pPr>
            <w:r w:rsidRPr="005C35B4">
              <w:rPr>
                <w:snapToGrid w:val="0"/>
              </w:rPr>
              <w:t>0,19</w:t>
            </w:r>
          </w:p>
        </w:tc>
        <w:tc>
          <w:tcPr>
            <w:tcW w:w="1701" w:type="dxa"/>
            <w:vAlign w:val="center"/>
            <w:hideMark/>
          </w:tcPr>
          <w:p w:rsidR="00934B7F" w:rsidRPr="005C35B4" w:rsidRDefault="00934B7F" w:rsidP="00ED4F22">
            <w:pPr>
              <w:ind w:firstLine="34"/>
              <w:jc w:val="center"/>
              <w:rPr>
                <w:snapToGrid w:val="0"/>
              </w:rPr>
            </w:pPr>
            <w:r w:rsidRPr="005C35B4">
              <w:rPr>
                <w:snapToGrid w:val="0"/>
              </w:rPr>
              <w:t>0,02</w:t>
            </w:r>
          </w:p>
        </w:tc>
        <w:tc>
          <w:tcPr>
            <w:tcW w:w="1984" w:type="dxa"/>
            <w:vAlign w:val="center"/>
            <w:hideMark/>
          </w:tcPr>
          <w:p w:rsidR="00934B7F" w:rsidRPr="005C35B4" w:rsidRDefault="00934B7F" w:rsidP="00ED4F22">
            <w:pPr>
              <w:jc w:val="center"/>
              <w:rPr>
                <w:snapToGrid w:val="0"/>
              </w:rPr>
            </w:pPr>
            <w:r w:rsidRPr="005C35B4">
              <w:rPr>
                <w:snapToGrid w:val="0"/>
              </w:rPr>
              <w:t>0,02</w:t>
            </w:r>
          </w:p>
        </w:tc>
        <w:tc>
          <w:tcPr>
            <w:tcW w:w="1134" w:type="dxa"/>
            <w:shd w:val="clear" w:color="000000" w:fill="CCFFCC"/>
            <w:vAlign w:val="center"/>
            <w:hideMark/>
          </w:tcPr>
          <w:p w:rsidR="00934B7F" w:rsidRPr="005C35B4" w:rsidRDefault="00934B7F" w:rsidP="00ED4F22">
            <w:pPr>
              <w:ind w:firstLine="34"/>
              <w:jc w:val="center"/>
              <w:rPr>
                <w:snapToGrid w:val="0"/>
              </w:rPr>
            </w:pPr>
            <w:r w:rsidRPr="005C35B4">
              <w:rPr>
                <w:snapToGrid w:val="0"/>
              </w:rPr>
              <w:t>85,1</w:t>
            </w:r>
          </w:p>
        </w:tc>
        <w:tc>
          <w:tcPr>
            <w:tcW w:w="1134" w:type="dxa"/>
            <w:shd w:val="clear" w:color="000000" w:fill="CCFFFF"/>
            <w:vAlign w:val="center"/>
            <w:hideMark/>
          </w:tcPr>
          <w:p w:rsidR="00934B7F" w:rsidRPr="005C35B4" w:rsidRDefault="00934B7F" w:rsidP="00ED4F22">
            <w:pPr>
              <w:jc w:val="center"/>
            </w:pPr>
            <w:r w:rsidRPr="005C35B4">
              <w:t>30,14</w:t>
            </w:r>
          </w:p>
        </w:tc>
        <w:tc>
          <w:tcPr>
            <w:tcW w:w="1275" w:type="dxa"/>
            <w:shd w:val="clear" w:color="000000" w:fill="CCFFFF"/>
            <w:vAlign w:val="center"/>
            <w:hideMark/>
          </w:tcPr>
          <w:p w:rsidR="00934B7F" w:rsidRPr="005C35B4" w:rsidRDefault="00934B7F" w:rsidP="00ED4F22">
            <w:pPr>
              <w:jc w:val="center"/>
            </w:pPr>
            <w:r w:rsidRPr="005C35B4">
              <w:t>18,07</w:t>
            </w:r>
          </w:p>
        </w:tc>
      </w:tr>
    </w:tbl>
    <w:p w:rsidR="00934B7F" w:rsidRPr="004924C9" w:rsidRDefault="00934B7F" w:rsidP="00ED4F22">
      <w:pPr>
        <w:ind w:firstLine="567"/>
        <w:jc w:val="both"/>
        <w:rPr>
          <w:snapToGrid w:val="0"/>
        </w:rPr>
      </w:pPr>
      <w:r w:rsidRPr="004924C9">
        <w:rPr>
          <w:i/>
          <w:snapToGrid w:val="0"/>
        </w:rPr>
        <w:t>Индекс социального благополучия школы (ИСБШ) на уровне среднего значения</w:t>
      </w:r>
      <w:r w:rsidRPr="004924C9">
        <w:rPr>
          <w:snapToGrid w:val="0"/>
        </w:rPr>
        <w:t>.</w:t>
      </w:r>
    </w:p>
    <w:p w:rsidR="00934B7F" w:rsidRPr="004924C9" w:rsidRDefault="00934B7F" w:rsidP="00ED4F22">
      <w:pPr>
        <w:ind w:firstLine="567"/>
        <w:jc w:val="both"/>
        <w:rPr>
          <w:b/>
          <w:snapToGrid w:val="0"/>
        </w:rPr>
      </w:pPr>
    </w:p>
    <w:p w:rsidR="00934B7F" w:rsidRPr="004924C9" w:rsidRDefault="00934B7F" w:rsidP="00ED4F22">
      <w:pPr>
        <w:ind w:firstLine="567"/>
        <w:jc w:val="both"/>
        <w:rPr>
          <w:b/>
          <w:snapToGrid w:val="0"/>
        </w:rPr>
      </w:pPr>
    </w:p>
    <w:p w:rsidR="00934B7F" w:rsidRPr="004924C9" w:rsidRDefault="00934B7F" w:rsidP="00ED4F22">
      <w:pPr>
        <w:ind w:firstLine="567"/>
        <w:jc w:val="center"/>
        <w:rPr>
          <w:b/>
          <w:snapToGrid w:val="0"/>
        </w:rPr>
      </w:pPr>
      <w:r w:rsidRPr="004924C9">
        <w:rPr>
          <w:b/>
          <w:snapToGrid w:val="0"/>
        </w:rPr>
        <w:lastRenderedPageBreak/>
        <w:t xml:space="preserve">МЕТОДИЧЕСКИЙ АНАЛИЗ РЕЗУЛЬТАТОВ </w:t>
      </w:r>
      <w:r>
        <w:rPr>
          <w:b/>
          <w:snapToGrid w:val="0"/>
        </w:rPr>
        <w:t>О</w:t>
      </w:r>
      <w:r w:rsidRPr="004924C9">
        <w:rPr>
          <w:b/>
          <w:snapToGrid w:val="0"/>
        </w:rPr>
        <w:t>ГЭ</w:t>
      </w:r>
    </w:p>
    <w:p w:rsidR="00934B7F" w:rsidRDefault="00934B7F" w:rsidP="00ED4F22">
      <w:pPr>
        <w:ind w:firstLine="567"/>
        <w:jc w:val="both"/>
        <w:rPr>
          <w:snapToGrid w:val="0"/>
        </w:rPr>
      </w:pPr>
    </w:p>
    <w:p w:rsidR="00934B7F" w:rsidRPr="00EB721F" w:rsidRDefault="00934B7F" w:rsidP="00ED4F22">
      <w:pPr>
        <w:jc w:val="center"/>
        <w:rPr>
          <w:b/>
        </w:rPr>
      </w:pPr>
      <w:r w:rsidRPr="00EB721F">
        <w:rPr>
          <w:b/>
        </w:rPr>
        <w:t>АНАЛИЗ РЕЗУЛЬТАТОВ ОГЭ</w:t>
      </w:r>
    </w:p>
    <w:p w:rsidR="00934B7F" w:rsidRPr="00EB721F" w:rsidRDefault="00934B7F" w:rsidP="00ED4F22">
      <w:pPr>
        <w:jc w:val="center"/>
        <w:rPr>
          <w:b/>
        </w:rPr>
      </w:pPr>
      <w:r w:rsidRPr="00EB721F">
        <w:rPr>
          <w:b/>
        </w:rPr>
        <w:t xml:space="preserve">ПО </w:t>
      </w:r>
      <w:r>
        <w:rPr>
          <w:b/>
        </w:rPr>
        <w:t>РУССКОМУ ЯЗЫКУ</w:t>
      </w:r>
      <w:r w:rsidRPr="00EB721F">
        <w:rPr>
          <w:b/>
        </w:rPr>
        <w:t xml:space="preserve"> -  2021 ГОДА</w:t>
      </w:r>
    </w:p>
    <w:p w:rsidR="00934B7F" w:rsidRPr="007D7A7B" w:rsidRDefault="00934B7F" w:rsidP="00ED4F22">
      <w:pPr>
        <w:ind w:firstLine="567"/>
        <w:jc w:val="both"/>
      </w:pPr>
      <w:r w:rsidRPr="007D7A7B">
        <w:t xml:space="preserve">В  основном  государственном экзамене </w:t>
      </w:r>
      <w:r w:rsidRPr="007D7A7B">
        <w:rPr>
          <w:u w:val="single"/>
        </w:rPr>
        <w:t xml:space="preserve">по </w:t>
      </w:r>
      <w:r>
        <w:rPr>
          <w:u w:val="single"/>
        </w:rPr>
        <w:t>русскому языку</w:t>
      </w:r>
      <w:r w:rsidRPr="007D7A7B">
        <w:t xml:space="preserve">  принимали  участие 67 выпускников /</w:t>
      </w:r>
      <w:r>
        <w:t xml:space="preserve">9 «А» класс (28 человек) - </w:t>
      </w:r>
      <w:r w:rsidRPr="007D7A7B">
        <w:rPr>
          <w:b/>
          <w:i/>
        </w:rPr>
        <w:t xml:space="preserve">учитель </w:t>
      </w:r>
      <w:r>
        <w:rPr>
          <w:b/>
          <w:i/>
        </w:rPr>
        <w:t>русского языка и литературы</w:t>
      </w:r>
      <w:r w:rsidRPr="007D7A7B">
        <w:rPr>
          <w:b/>
          <w:i/>
        </w:rPr>
        <w:t xml:space="preserve"> – </w:t>
      </w:r>
      <w:r>
        <w:rPr>
          <w:b/>
          <w:i/>
        </w:rPr>
        <w:t>Гуреева Е.А</w:t>
      </w:r>
      <w:r w:rsidRPr="007D7A7B">
        <w:rPr>
          <w:b/>
          <w:i/>
        </w:rPr>
        <w:t>.</w:t>
      </w:r>
      <w:r>
        <w:rPr>
          <w:b/>
          <w:i/>
        </w:rPr>
        <w:t xml:space="preserve">, </w:t>
      </w:r>
      <w:r w:rsidRPr="007D7A7B">
        <w:rPr>
          <w:b/>
          <w:i/>
        </w:rPr>
        <w:t>9 «</w:t>
      </w:r>
      <w:r>
        <w:rPr>
          <w:b/>
          <w:i/>
        </w:rPr>
        <w:t>Б</w:t>
      </w:r>
      <w:r w:rsidRPr="007D7A7B">
        <w:rPr>
          <w:b/>
          <w:i/>
        </w:rPr>
        <w:t>» класс (</w:t>
      </w:r>
      <w:r>
        <w:rPr>
          <w:b/>
          <w:i/>
        </w:rPr>
        <w:t>39</w:t>
      </w:r>
      <w:r w:rsidRPr="007D7A7B">
        <w:rPr>
          <w:b/>
          <w:i/>
        </w:rPr>
        <w:t xml:space="preserve"> человек) - учитель русского языка и литературы – </w:t>
      </w:r>
      <w:r>
        <w:rPr>
          <w:b/>
          <w:i/>
        </w:rPr>
        <w:t>Саликова Т..А.</w:t>
      </w:r>
      <w:r w:rsidRPr="007D7A7B">
        <w:t xml:space="preserve">/.  </w:t>
      </w:r>
    </w:p>
    <w:p w:rsidR="00934B7F" w:rsidRPr="007D7A7B" w:rsidRDefault="00934B7F" w:rsidP="00ED4F22">
      <w:pPr>
        <w:ind w:firstLine="567"/>
        <w:jc w:val="both"/>
        <w:rPr>
          <w:bCs/>
        </w:rPr>
      </w:pPr>
      <w:r w:rsidRPr="007D7A7B">
        <w:rPr>
          <w:bCs/>
        </w:rPr>
        <w:t xml:space="preserve">По </w:t>
      </w:r>
      <w:r>
        <w:rPr>
          <w:bCs/>
          <w:u w:val="single"/>
        </w:rPr>
        <w:t>русскому языку</w:t>
      </w:r>
      <w:r w:rsidRPr="007D7A7B">
        <w:rPr>
          <w:bCs/>
        </w:rPr>
        <w:t xml:space="preserve">  обученность составила  100 %, качество – </w:t>
      </w:r>
      <w:r>
        <w:rPr>
          <w:bCs/>
        </w:rPr>
        <w:t>70,6</w:t>
      </w:r>
      <w:r w:rsidRPr="007D7A7B">
        <w:rPr>
          <w:bCs/>
        </w:rPr>
        <w:t xml:space="preserve"> % </w:t>
      </w:r>
    </w:p>
    <w:p w:rsidR="00934B7F" w:rsidRPr="007D7A7B" w:rsidRDefault="00934B7F" w:rsidP="00ED4F22">
      <w:pPr>
        <w:ind w:firstLine="567"/>
        <w:jc w:val="both"/>
      </w:pPr>
      <w:r w:rsidRPr="007D7A7B">
        <w:t>На «отлично» экзаменационную работу  выполнил</w:t>
      </w:r>
      <w:r>
        <w:t>и</w:t>
      </w:r>
      <w:r w:rsidRPr="007D7A7B">
        <w:t xml:space="preserve">  </w:t>
      </w:r>
      <w:r>
        <w:t>16</w:t>
      </w:r>
      <w:r w:rsidRPr="007D7A7B">
        <w:t xml:space="preserve"> выпускник</w:t>
      </w:r>
      <w:r>
        <w:t>ов,</w:t>
      </w:r>
      <w:r w:rsidRPr="007D7A7B">
        <w:t xml:space="preserve">  т.е. </w:t>
      </w:r>
      <w:r>
        <w:t>16</w:t>
      </w:r>
      <w:r w:rsidRPr="007D7A7B">
        <w:t xml:space="preserve">%. На «хорошо» работу выполнило </w:t>
      </w:r>
      <w:r>
        <w:t>23</w:t>
      </w:r>
      <w:r w:rsidRPr="007D7A7B">
        <w:t xml:space="preserve"> выпускников, что составило </w:t>
      </w:r>
      <w:r>
        <w:t>34</w:t>
      </w:r>
      <w:r w:rsidRPr="007D7A7B">
        <w:t xml:space="preserve">%. </w:t>
      </w:r>
      <w:r w:rsidRPr="007D7A7B">
        <w:rPr>
          <w:bCs/>
        </w:rPr>
        <w:t xml:space="preserve"> </w:t>
      </w:r>
      <w:r w:rsidRPr="007D7A7B">
        <w:t xml:space="preserve">Оценку «удовлетворительно» получили </w:t>
      </w:r>
      <w:r>
        <w:t>28</w:t>
      </w:r>
      <w:r w:rsidRPr="007D7A7B">
        <w:t xml:space="preserve"> выпускник</w:t>
      </w:r>
      <w:r>
        <w:t>ов</w:t>
      </w:r>
      <w:r w:rsidRPr="007D7A7B">
        <w:t xml:space="preserve">, что составляет – </w:t>
      </w:r>
      <w:r>
        <w:t>41</w:t>
      </w:r>
      <w:r w:rsidRPr="007D7A7B">
        <w:t xml:space="preserve">% . </w:t>
      </w:r>
      <w:r>
        <w:t>Средняя оценка по школе – 4,2</w:t>
      </w:r>
      <w:r w:rsidRPr="007D7A7B">
        <w:t>.</w:t>
      </w:r>
    </w:p>
    <w:p w:rsidR="00934B7F" w:rsidRDefault="00586F8D" w:rsidP="00ED4F22">
      <w:pPr>
        <w:ind w:firstLine="567"/>
        <w:jc w:val="both"/>
      </w:pPr>
      <w:r>
        <w:rPr>
          <w:noProof/>
          <w:spacing w:val="-5"/>
        </w:rPr>
        <w:drawing>
          <wp:inline distT="0" distB="0" distL="0" distR="0">
            <wp:extent cx="5327015" cy="281241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4B7F" w:rsidRPr="003434E1" w:rsidRDefault="00934B7F" w:rsidP="00ED4F22">
      <w:pPr>
        <w:ind w:firstLine="567"/>
        <w:jc w:val="both"/>
      </w:pPr>
      <w:r w:rsidRPr="003434E1">
        <w:t xml:space="preserve">Средний балл  по школе в 2021  году составляет  </w:t>
      </w:r>
      <w:r>
        <w:t>26,2</w:t>
      </w:r>
      <w:r w:rsidRPr="003434E1">
        <w:t xml:space="preserve">   балла (по району – </w:t>
      </w:r>
      <w:r>
        <w:t>25,13</w:t>
      </w:r>
      <w:r w:rsidRPr="003434E1">
        <w:t xml:space="preserve">  </w:t>
      </w:r>
      <w:r w:rsidRPr="003434E1">
        <w:rPr>
          <w:bCs/>
        </w:rPr>
        <w:t>баллов</w:t>
      </w:r>
      <w:r w:rsidRPr="003434E1">
        <w:t>).</w:t>
      </w:r>
    </w:p>
    <w:p w:rsidR="00934B7F" w:rsidRPr="00BD51A6" w:rsidRDefault="00934B7F" w:rsidP="00ED4F22">
      <w:pPr>
        <w:ind w:firstLine="567"/>
        <w:jc w:val="both"/>
        <w:rPr>
          <w:snapToGrid w:val="0"/>
        </w:rPr>
      </w:pPr>
      <w:r w:rsidRPr="00BD51A6">
        <w:rPr>
          <w:snapToGrid w:val="0"/>
        </w:rPr>
        <w:t>В динамике показатель по русскому языку выглядит следующим образом:</w:t>
      </w:r>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902"/>
        <w:gridCol w:w="1417"/>
        <w:gridCol w:w="1173"/>
        <w:gridCol w:w="1111"/>
        <w:gridCol w:w="1206"/>
        <w:gridCol w:w="1150"/>
        <w:gridCol w:w="1504"/>
      </w:tblGrid>
      <w:tr w:rsidR="00934B7F" w:rsidRPr="00BD51A6" w:rsidTr="001A1F6F">
        <w:trPr>
          <w:trHeight w:val="289"/>
          <w:jc w:val="center"/>
        </w:trPr>
        <w:tc>
          <w:tcPr>
            <w:tcW w:w="800" w:type="dxa"/>
          </w:tcPr>
          <w:p w:rsidR="00934B7F" w:rsidRPr="00BD51A6" w:rsidRDefault="00934B7F" w:rsidP="00ED4F22">
            <w:pPr>
              <w:jc w:val="center"/>
              <w:rPr>
                <w:snapToGrid w:val="0"/>
              </w:rPr>
            </w:pPr>
            <w:r w:rsidRPr="00BD51A6">
              <w:rPr>
                <w:snapToGrid w:val="0"/>
              </w:rPr>
              <w:t>год</w:t>
            </w:r>
          </w:p>
        </w:tc>
        <w:tc>
          <w:tcPr>
            <w:tcW w:w="1902" w:type="dxa"/>
          </w:tcPr>
          <w:p w:rsidR="00934B7F" w:rsidRPr="00BD51A6" w:rsidRDefault="00934B7F" w:rsidP="00ED4F22">
            <w:pPr>
              <w:jc w:val="center"/>
              <w:rPr>
                <w:snapToGrid w:val="0"/>
              </w:rPr>
            </w:pPr>
            <w:r w:rsidRPr="00BD51A6">
              <w:rPr>
                <w:snapToGrid w:val="0"/>
              </w:rPr>
              <w:t>предмет</w:t>
            </w:r>
          </w:p>
        </w:tc>
        <w:tc>
          <w:tcPr>
            <w:tcW w:w="1417" w:type="dxa"/>
          </w:tcPr>
          <w:p w:rsidR="00934B7F" w:rsidRPr="00BD51A6" w:rsidRDefault="00934B7F" w:rsidP="00ED4F22">
            <w:pPr>
              <w:jc w:val="center"/>
              <w:rPr>
                <w:snapToGrid w:val="0"/>
              </w:rPr>
            </w:pPr>
            <w:r w:rsidRPr="00BD51A6">
              <w:rPr>
                <w:snapToGrid w:val="0"/>
              </w:rPr>
              <w:t>Количество уч-ся</w:t>
            </w:r>
          </w:p>
        </w:tc>
        <w:tc>
          <w:tcPr>
            <w:tcW w:w="1173" w:type="dxa"/>
          </w:tcPr>
          <w:p w:rsidR="00934B7F" w:rsidRPr="00BD51A6" w:rsidRDefault="00934B7F" w:rsidP="00ED4F22">
            <w:pPr>
              <w:jc w:val="center"/>
              <w:rPr>
                <w:snapToGrid w:val="0"/>
              </w:rPr>
            </w:pPr>
            <w:r w:rsidRPr="00BD51A6">
              <w:rPr>
                <w:snapToGrid w:val="0"/>
              </w:rPr>
              <w:t>средний балл ОО</w:t>
            </w:r>
          </w:p>
        </w:tc>
        <w:tc>
          <w:tcPr>
            <w:tcW w:w="1111" w:type="dxa"/>
          </w:tcPr>
          <w:p w:rsidR="00934B7F" w:rsidRPr="00BD51A6" w:rsidRDefault="00934B7F" w:rsidP="00ED4F22">
            <w:pPr>
              <w:jc w:val="center"/>
              <w:rPr>
                <w:snapToGrid w:val="0"/>
              </w:rPr>
            </w:pPr>
            <w:r w:rsidRPr="00BD51A6">
              <w:rPr>
                <w:snapToGrid w:val="0"/>
              </w:rPr>
              <w:t>Средний балл района</w:t>
            </w:r>
          </w:p>
        </w:tc>
        <w:tc>
          <w:tcPr>
            <w:tcW w:w="1206" w:type="dxa"/>
          </w:tcPr>
          <w:p w:rsidR="00934B7F" w:rsidRPr="00BD51A6" w:rsidRDefault="00934B7F" w:rsidP="00ED4F22">
            <w:pPr>
              <w:jc w:val="center"/>
              <w:rPr>
                <w:snapToGrid w:val="0"/>
              </w:rPr>
            </w:pPr>
            <w:r w:rsidRPr="00BD51A6">
              <w:rPr>
                <w:snapToGrid w:val="0"/>
              </w:rPr>
              <w:t>средняя оценка</w:t>
            </w:r>
          </w:p>
        </w:tc>
        <w:tc>
          <w:tcPr>
            <w:tcW w:w="1150" w:type="dxa"/>
          </w:tcPr>
          <w:p w:rsidR="00934B7F" w:rsidRPr="00BD51A6" w:rsidRDefault="00934B7F" w:rsidP="00ED4F22">
            <w:pPr>
              <w:jc w:val="center"/>
              <w:rPr>
                <w:snapToGrid w:val="0"/>
              </w:rPr>
            </w:pPr>
            <w:r w:rsidRPr="00BD51A6">
              <w:rPr>
                <w:snapToGrid w:val="0"/>
              </w:rPr>
              <w:t>качество</w:t>
            </w:r>
          </w:p>
        </w:tc>
        <w:tc>
          <w:tcPr>
            <w:tcW w:w="1504" w:type="dxa"/>
          </w:tcPr>
          <w:p w:rsidR="00934B7F" w:rsidRPr="00BD51A6" w:rsidRDefault="00934B7F" w:rsidP="00ED4F22">
            <w:pPr>
              <w:jc w:val="center"/>
              <w:rPr>
                <w:snapToGrid w:val="0"/>
              </w:rPr>
            </w:pPr>
            <w:r w:rsidRPr="00BD51A6">
              <w:rPr>
                <w:snapToGrid w:val="0"/>
              </w:rPr>
              <w:t>обученность</w:t>
            </w:r>
          </w:p>
        </w:tc>
      </w:tr>
      <w:tr w:rsidR="00934B7F" w:rsidRPr="00BD51A6" w:rsidTr="001A1F6F">
        <w:trPr>
          <w:trHeight w:val="289"/>
          <w:jc w:val="center"/>
        </w:trPr>
        <w:tc>
          <w:tcPr>
            <w:tcW w:w="800" w:type="dxa"/>
          </w:tcPr>
          <w:p w:rsidR="00934B7F" w:rsidRPr="00BD51A6" w:rsidRDefault="00934B7F" w:rsidP="00ED4F22">
            <w:pPr>
              <w:rPr>
                <w:snapToGrid w:val="0"/>
              </w:rPr>
            </w:pPr>
            <w:r w:rsidRPr="00BD51A6">
              <w:rPr>
                <w:snapToGrid w:val="0"/>
              </w:rPr>
              <w:t>2018</w:t>
            </w:r>
          </w:p>
        </w:tc>
        <w:tc>
          <w:tcPr>
            <w:tcW w:w="1902" w:type="dxa"/>
          </w:tcPr>
          <w:p w:rsidR="00934B7F" w:rsidRDefault="00934B7F" w:rsidP="00ED4F22">
            <w:pPr>
              <w:jc w:val="center"/>
            </w:pPr>
            <w:r w:rsidRPr="00D21AC8">
              <w:rPr>
                <w:snapToGrid w:val="0"/>
              </w:rPr>
              <w:t>Русский язык</w:t>
            </w:r>
          </w:p>
        </w:tc>
        <w:tc>
          <w:tcPr>
            <w:tcW w:w="1417" w:type="dxa"/>
          </w:tcPr>
          <w:p w:rsidR="00934B7F" w:rsidRPr="00BD51A6" w:rsidRDefault="00934B7F" w:rsidP="00ED4F22">
            <w:pPr>
              <w:jc w:val="center"/>
              <w:rPr>
                <w:snapToGrid w:val="0"/>
              </w:rPr>
            </w:pPr>
            <w:r w:rsidRPr="00BD51A6">
              <w:rPr>
                <w:snapToGrid w:val="0"/>
              </w:rPr>
              <w:t>59</w:t>
            </w:r>
          </w:p>
        </w:tc>
        <w:tc>
          <w:tcPr>
            <w:tcW w:w="1173" w:type="dxa"/>
          </w:tcPr>
          <w:p w:rsidR="00934B7F" w:rsidRPr="00BD51A6" w:rsidRDefault="00934B7F" w:rsidP="00ED4F22">
            <w:pPr>
              <w:jc w:val="center"/>
              <w:rPr>
                <w:snapToGrid w:val="0"/>
              </w:rPr>
            </w:pPr>
            <w:r w:rsidRPr="00BD51A6">
              <w:rPr>
                <w:snapToGrid w:val="0"/>
              </w:rPr>
              <w:t>29,19</w:t>
            </w:r>
          </w:p>
        </w:tc>
        <w:tc>
          <w:tcPr>
            <w:tcW w:w="1111" w:type="dxa"/>
          </w:tcPr>
          <w:p w:rsidR="00934B7F" w:rsidRPr="00BD51A6" w:rsidRDefault="00934B7F" w:rsidP="00ED4F22">
            <w:pPr>
              <w:jc w:val="center"/>
              <w:rPr>
                <w:snapToGrid w:val="0"/>
              </w:rPr>
            </w:pPr>
            <w:r w:rsidRPr="00BD51A6">
              <w:rPr>
                <w:snapToGrid w:val="0"/>
              </w:rPr>
              <w:t>28,3</w:t>
            </w:r>
          </w:p>
        </w:tc>
        <w:tc>
          <w:tcPr>
            <w:tcW w:w="1206" w:type="dxa"/>
          </w:tcPr>
          <w:p w:rsidR="00934B7F" w:rsidRPr="00BD51A6" w:rsidRDefault="00934B7F" w:rsidP="00ED4F22">
            <w:pPr>
              <w:jc w:val="center"/>
              <w:rPr>
                <w:snapToGrid w:val="0"/>
              </w:rPr>
            </w:pPr>
            <w:r w:rsidRPr="00BD51A6">
              <w:rPr>
                <w:snapToGrid w:val="0"/>
              </w:rPr>
              <w:t>3,8</w:t>
            </w:r>
          </w:p>
        </w:tc>
        <w:tc>
          <w:tcPr>
            <w:tcW w:w="1150" w:type="dxa"/>
          </w:tcPr>
          <w:p w:rsidR="00934B7F" w:rsidRPr="00BD51A6" w:rsidRDefault="00934B7F" w:rsidP="00ED4F22">
            <w:pPr>
              <w:jc w:val="center"/>
              <w:rPr>
                <w:snapToGrid w:val="0"/>
              </w:rPr>
            </w:pPr>
            <w:r w:rsidRPr="00BD51A6">
              <w:rPr>
                <w:snapToGrid w:val="0"/>
              </w:rPr>
              <w:t>64,4%</w:t>
            </w:r>
          </w:p>
        </w:tc>
        <w:tc>
          <w:tcPr>
            <w:tcW w:w="1504" w:type="dxa"/>
          </w:tcPr>
          <w:p w:rsidR="00934B7F" w:rsidRPr="00BD51A6" w:rsidRDefault="00934B7F" w:rsidP="00ED4F22">
            <w:pPr>
              <w:jc w:val="center"/>
              <w:rPr>
                <w:snapToGrid w:val="0"/>
              </w:rPr>
            </w:pPr>
            <w:r w:rsidRPr="00BD51A6">
              <w:rPr>
                <w:snapToGrid w:val="0"/>
              </w:rPr>
              <w:t>100%</w:t>
            </w:r>
          </w:p>
        </w:tc>
      </w:tr>
      <w:tr w:rsidR="00934B7F" w:rsidRPr="00BD51A6" w:rsidTr="001A1F6F">
        <w:trPr>
          <w:trHeight w:val="289"/>
          <w:jc w:val="center"/>
        </w:trPr>
        <w:tc>
          <w:tcPr>
            <w:tcW w:w="800" w:type="dxa"/>
          </w:tcPr>
          <w:p w:rsidR="00934B7F" w:rsidRPr="00BD51A6" w:rsidRDefault="00934B7F" w:rsidP="00ED4F22">
            <w:pPr>
              <w:rPr>
                <w:snapToGrid w:val="0"/>
              </w:rPr>
            </w:pPr>
            <w:r>
              <w:rPr>
                <w:snapToGrid w:val="0"/>
              </w:rPr>
              <w:t>2019</w:t>
            </w:r>
          </w:p>
        </w:tc>
        <w:tc>
          <w:tcPr>
            <w:tcW w:w="1902" w:type="dxa"/>
          </w:tcPr>
          <w:p w:rsidR="00934B7F" w:rsidRDefault="00934B7F" w:rsidP="00ED4F22">
            <w:pPr>
              <w:jc w:val="center"/>
            </w:pPr>
            <w:r w:rsidRPr="00D21AC8">
              <w:rPr>
                <w:snapToGrid w:val="0"/>
              </w:rPr>
              <w:t>Русский язык</w:t>
            </w:r>
          </w:p>
        </w:tc>
        <w:tc>
          <w:tcPr>
            <w:tcW w:w="1417" w:type="dxa"/>
          </w:tcPr>
          <w:p w:rsidR="00934B7F" w:rsidRPr="00BD51A6" w:rsidRDefault="00934B7F" w:rsidP="00ED4F22">
            <w:pPr>
              <w:jc w:val="center"/>
              <w:rPr>
                <w:snapToGrid w:val="0"/>
              </w:rPr>
            </w:pPr>
            <w:r>
              <w:rPr>
                <w:snapToGrid w:val="0"/>
              </w:rPr>
              <w:t>56</w:t>
            </w:r>
          </w:p>
        </w:tc>
        <w:tc>
          <w:tcPr>
            <w:tcW w:w="1173" w:type="dxa"/>
          </w:tcPr>
          <w:p w:rsidR="00934B7F" w:rsidRPr="00BD51A6" w:rsidRDefault="00934B7F" w:rsidP="00ED4F22">
            <w:pPr>
              <w:jc w:val="center"/>
              <w:rPr>
                <w:snapToGrid w:val="0"/>
              </w:rPr>
            </w:pPr>
            <w:r>
              <w:rPr>
                <w:snapToGrid w:val="0"/>
              </w:rPr>
              <w:t>30,1</w:t>
            </w:r>
          </w:p>
        </w:tc>
        <w:tc>
          <w:tcPr>
            <w:tcW w:w="1111" w:type="dxa"/>
          </w:tcPr>
          <w:p w:rsidR="00934B7F" w:rsidRPr="00BD51A6" w:rsidRDefault="00934B7F" w:rsidP="00ED4F22">
            <w:pPr>
              <w:jc w:val="center"/>
              <w:rPr>
                <w:snapToGrid w:val="0"/>
              </w:rPr>
            </w:pPr>
            <w:r>
              <w:rPr>
                <w:snapToGrid w:val="0"/>
              </w:rPr>
              <w:t>26,49</w:t>
            </w:r>
          </w:p>
        </w:tc>
        <w:tc>
          <w:tcPr>
            <w:tcW w:w="1206" w:type="dxa"/>
          </w:tcPr>
          <w:p w:rsidR="00934B7F" w:rsidRPr="00BD51A6" w:rsidRDefault="00934B7F" w:rsidP="00ED4F22">
            <w:pPr>
              <w:jc w:val="center"/>
              <w:rPr>
                <w:snapToGrid w:val="0"/>
              </w:rPr>
            </w:pPr>
            <w:r>
              <w:rPr>
                <w:snapToGrid w:val="0"/>
              </w:rPr>
              <w:t>3,8</w:t>
            </w:r>
          </w:p>
        </w:tc>
        <w:tc>
          <w:tcPr>
            <w:tcW w:w="1150" w:type="dxa"/>
          </w:tcPr>
          <w:p w:rsidR="00934B7F" w:rsidRPr="00BD51A6" w:rsidRDefault="00934B7F" w:rsidP="00ED4F22">
            <w:pPr>
              <w:jc w:val="center"/>
              <w:rPr>
                <w:snapToGrid w:val="0"/>
              </w:rPr>
            </w:pPr>
            <w:r>
              <w:rPr>
                <w:snapToGrid w:val="0"/>
              </w:rPr>
              <w:t>58,9%</w:t>
            </w:r>
          </w:p>
        </w:tc>
        <w:tc>
          <w:tcPr>
            <w:tcW w:w="1504" w:type="dxa"/>
          </w:tcPr>
          <w:p w:rsidR="00934B7F" w:rsidRPr="00BD51A6" w:rsidRDefault="00934B7F" w:rsidP="00ED4F22">
            <w:pPr>
              <w:jc w:val="center"/>
              <w:rPr>
                <w:snapToGrid w:val="0"/>
              </w:rPr>
            </w:pPr>
            <w:r>
              <w:rPr>
                <w:snapToGrid w:val="0"/>
              </w:rPr>
              <w:t>100%</w:t>
            </w:r>
          </w:p>
        </w:tc>
      </w:tr>
      <w:tr w:rsidR="00934B7F" w:rsidRPr="00BD51A6" w:rsidTr="001A1F6F">
        <w:trPr>
          <w:trHeight w:val="289"/>
          <w:jc w:val="center"/>
        </w:trPr>
        <w:tc>
          <w:tcPr>
            <w:tcW w:w="800" w:type="dxa"/>
          </w:tcPr>
          <w:p w:rsidR="00934B7F" w:rsidRDefault="00934B7F" w:rsidP="00ED4F22">
            <w:pPr>
              <w:rPr>
                <w:snapToGrid w:val="0"/>
              </w:rPr>
            </w:pPr>
            <w:r>
              <w:rPr>
                <w:snapToGrid w:val="0"/>
              </w:rPr>
              <w:t>2021</w:t>
            </w:r>
          </w:p>
        </w:tc>
        <w:tc>
          <w:tcPr>
            <w:tcW w:w="1902" w:type="dxa"/>
          </w:tcPr>
          <w:p w:rsidR="00934B7F" w:rsidRPr="00BD51A6" w:rsidRDefault="00934B7F" w:rsidP="00ED4F22">
            <w:pPr>
              <w:jc w:val="center"/>
              <w:rPr>
                <w:snapToGrid w:val="0"/>
              </w:rPr>
            </w:pPr>
            <w:r>
              <w:rPr>
                <w:snapToGrid w:val="0"/>
              </w:rPr>
              <w:t>Русский язык</w:t>
            </w:r>
          </w:p>
        </w:tc>
        <w:tc>
          <w:tcPr>
            <w:tcW w:w="1417" w:type="dxa"/>
          </w:tcPr>
          <w:p w:rsidR="00934B7F" w:rsidRDefault="00934B7F" w:rsidP="00ED4F22">
            <w:pPr>
              <w:jc w:val="center"/>
              <w:rPr>
                <w:snapToGrid w:val="0"/>
              </w:rPr>
            </w:pPr>
            <w:r>
              <w:rPr>
                <w:snapToGrid w:val="0"/>
              </w:rPr>
              <w:t>68</w:t>
            </w:r>
          </w:p>
        </w:tc>
        <w:tc>
          <w:tcPr>
            <w:tcW w:w="1173" w:type="dxa"/>
          </w:tcPr>
          <w:p w:rsidR="00934B7F" w:rsidRDefault="00934B7F" w:rsidP="00ED4F22">
            <w:pPr>
              <w:jc w:val="center"/>
              <w:rPr>
                <w:snapToGrid w:val="0"/>
              </w:rPr>
            </w:pPr>
            <w:r>
              <w:rPr>
                <w:snapToGrid w:val="0"/>
              </w:rPr>
              <w:t>26,2</w:t>
            </w:r>
          </w:p>
        </w:tc>
        <w:tc>
          <w:tcPr>
            <w:tcW w:w="1111" w:type="dxa"/>
          </w:tcPr>
          <w:p w:rsidR="00934B7F" w:rsidRDefault="00934B7F" w:rsidP="00ED4F22">
            <w:pPr>
              <w:jc w:val="center"/>
              <w:rPr>
                <w:snapToGrid w:val="0"/>
              </w:rPr>
            </w:pPr>
            <w:r>
              <w:rPr>
                <w:snapToGrid w:val="0"/>
              </w:rPr>
              <w:t>25,13</w:t>
            </w:r>
          </w:p>
        </w:tc>
        <w:tc>
          <w:tcPr>
            <w:tcW w:w="1206" w:type="dxa"/>
          </w:tcPr>
          <w:p w:rsidR="00934B7F" w:rsidRDefault="00934B7F" w:rsidP="00ED4F22">
            <w:pPr>
              <w:jc w:val="center"/>
              <w:rPr>
                <w:snapToGrid w:val="0"/>
              </w:rPr>
            </w:pPr>
            <w:r>
              <w:rPr>
                <w:snapToGrid w:val="0"/>
              </w:rPr>
              <w:t>4,2</w:t>
            </w:r>
          </w:p>
        </w:tc>
        <w:tc>
          <w:tcPr>
            <w:tcW w:w="1150" w:type="dxa"/>
          </w:tcPr>
          <w:p w:rsidR="00934B7F" w:rsidRDefault="00934B7F" w:rsidP="00ED4F22">
            <w:pPr>
              <w:jc w:val="center"/>
              <w:rPr>
                <w:snapToGrid w:val="0"/>
              </w:rPr>
            </w:pPr>
            <w:r>
              <w:rPr>
                <w:snapToGrid w:val="0"/>
              </w:rPr>
              <w:t>70,6%</w:t>
            </w:r>
          </w:p>
        </w:tc>
        <w:tc>
          <w:tcPr>
            <w:tcW w:w="1504" w:type="dxa"/>
          </w:tcPr>
          <w:p w:rsidR="00934B7F" w:rsidRDefault="00934B7F" w:rsidP="00ED4F22">
            <w:pPr>
              <w:jc w:val="center"/>
              <w:rPr>
                <w:snapToGrid w:val="0"/>
              </w:rPr>
            </w:pPr>
            <w:r>
              <w:rPr>
                <w:snapToGrid w:val="0"/>
              </w:rPr>
              <w:t>100%</w:t>
            </w:r>
          </w:p>
        </w:tc>
      </w:tr>
    </w:tbl>
    <w:p w:rsidR="00934B7F" w:rsidRDefault="00934B7F" w:rsidP="00ED4F22">
      <w:pPr>
        <w:ind w:firstLine="567"/>
        <w:jc w:val="both"/>
      </w:pPr>
    </w:p>
    <w:p w:rsidR="00934B7F" w:rsidRDefault="00934B7F" w:rsidP="00ED4F22">
      <w:pPr>
        <w:jc w:val="center"/>
      </w:pPr>
      <w:r w:rsidRPr="0044195F">
        <w:rPr>
          <w:b/>
        </w:rPr>
        <w:t>Краткая характеристика КИМ по предмету</w:t>
      </w:r>
    </w:p>
    <w:p w:rsidR="00934B7F" w:rsidRPr="0044195F" w:rsidRDefault="00934B7F" w:rsidP="00ED4F22">
      <w:pPr>
        <w:ind w:firstLine="567"/>
        <w:jc w:val="both"/>
      </w:pPr>
      <w:r w:rsidRPr="0044195F">
        <w:t xml:space="preserve">Практическая грамотность на экзамене по русскому языку оценивается из суммы баллов, полученных за написание сжатого изложения и сочинения-рассуждения по пяти критериям. Результаты за грамотность по школе составляет </w:t>
      </w:r>
      <w:r w:rsidRPr="0044195F">
        <w:rPr>
          <w:b/>
        </w:rPr>
        <w:t>4,2</w:t>
      </w:r>
      <w:r w:rsidRPr="0044195F">
        <w:t xml:space="preserve"> балла. Выставление общей отметки «4» за экзаменационную работу в формате ОГЭ возможно только при условии, что учащийся по критериям ГК1-5 набрал не менее 4 баллов, а отметка «5», если за грамотность набрано не менее 6 баллов.</w:t>
      </w:r>
    </w:p>
    <w:p w:rsidR="00934B7F" w:rsidRPr="0044195F" w:rsidRDefault="00934B7F" w:rsidP="00ED4F22">
      <w:pPr>
        <w:ind w:firstLine="709"/>
        <w:jc w:val="both"/>
      </w:pPr>
      <w:r w:rsidRPr="0044195F">
        <w:rPr>
          <w:b/>
        </w:rPr>
        <w:t xml:space="preserve">Первая часть </w:t>
      </w:r>
      <w:r w:rsidRPr="0044195F">
        <w:t>экзаменационной работы включает одно</w:t>
      </w:r>
      <w:r w:rsidRPr="0044195F">
        <w:rPr>
          <w:b/>
        </w:rPr>
        <w:t xml:space="preserve"> задание</w:t>
      </w:r>
      <w:r w:rsidRPr="0044195F">
        <w:t xml:space="preserve"> и представляет собой развернутый ответ – создание учащимся текста сжатого изложения по прослушанной аудиозаписи исходного текста</w:t>
      </w:r>
      <w:r w:rsidRPr="0044195F">
        <w:rPr>
          <w:i/>
        </w:rPr>
        <w:t>.</w:t>
      </w:r>
      <w:r w:rsidRPr="0044195F">
        <w:t xml:space="preserve"> Написание изложения на качественно высоком уровне опирается на систему специальных коммуникативных умений: глобальное (цельное) и детальное аудирование исходного текста; выделение основной мысли и отдельных микротем;  сжатие  полученной при слушании информации до уровня смысловых вех, связная  и последовательная  передача  содержания текста, оформленная  в соответствии со всеми установленными нормами, с помощью языковых средств определённого стиля и структурно-смыслового типа речи (рассуждение). </w:t>
      </w:r>
    </w:p>
    <w:p w:rsidR="00934B7F" w:rsidRPr="0044195F" w:rsidRDefault="00934B7F" w:rsidP="00ED4F22">
      <w:pPr>
        <w:ind w:firstLine="709"/>
        <w:jc w:val="both"/>
        <w:rPr>
          <w:bCs/>
        </w:rPr>
      </w:pPr>
      <w:r w:rsidRPr="0044195F">
        <w:t>Анализ первого задания показал, что большая часть выпускников умеет воспринимать текст в аудиозаписи, определять основную мысль текст</w:t>
      </w:r>
      <w:r>
        <w:t>а и включённые в него микротемы</w:t>
      </w:r>
      <w:r w:rsidRPr="0044195F">
        <w:t>.</w:t>
      </w:r>
    </w:p>
    <w:p w:rsidR="00934B7F" w:rsidRPr="0044195F" w:rsidRDefault="00934B7F" w:rsidP="00ED4F22">
      <w:pPr>
        <w:ind w:firstLine="567"/>
        <w:jc w:val="both"/>
      </w:pPr>
      <w:r w:rsidRPr="0044195F">
        <w:rPr>
          <w:b/>
        </w:rPr>
        <w:lastRenderedPageBreak/>
        <w:t>Вторая часть</w:t>
      </w:r>
      <w:r w:rsidRPr="0044195F">
        <w:t xml:space="preserve"> экзаменационной работы включала тестовые задания 2 – 8. Задания второй части предполагали краткий ответ на вопросы по смысловому анализу, умению выделить полный и правильный ответ из предложенных фрагментов; определению изобразительно-выразительного средств; проверку знаний по орфографии (правописание приставок, корней и суффиксов); умению находить синоним к разговорному или книжному слову из исходного текста. Три задания по разделам синтаксиса и пунктуации были также включены во вторую часть экзаменационной работы, которая была направлена на проверку лингвистической компетенции выпускников основной школы.</w:t>
      </w:r>
    </w:p>
    <w:p w:rsidR="00934B7F" w:rsidRPr="0044195F" w:rsidRDefault="00934B7F" w:rsidP="00ED4F22">
      <w:pPr>
        <w:ind w:firstLine="709"/>
        <w:jc w:val="both"/>
      </w:pPr>
      <w:r w:rsidRPr="0044195F">
        <w:t>Полученные по заданиям тестовой части ОГЭ в 2021 году результаты представлены в следующей таблице:</w:t>
      </w:r>
    </w:p>
    <w:p w:rsidR="00934B7F" w:rsidRPr="0044195F" w:rsidRDefault="00586F8D" w:rsidP="00ED4F22">
      <w:pPr>
        <w:jc w:val="center"/>
      </w:pPr>
      <w:r>
        <w:rPr>
          <w:noProof/>
        </w:rPr>
        <w:drawing>
          <wp:inline distT="0" distB="0" distL="0" distR="0">
            <wp:extent cx="4759325" cy="2860675"/>
            <wp:effectExtent l="19050" t="0" r="317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srcRect/>
                    <a:stretch>
                      <a:fillRect/>
                    </a:stretch>
                  </pic:blipFill>
                  <pic:spPr bwMode="auto">
                    <a:xfrm>
                      <a:off x="0" y="0"/>
                      <a:ext cx="4759325" cy="2860675"/>
                    </a:xfrm>
                    <a:prstGeom prst="rect">
                      <a:avLst/>
                    </a:prstGeom>
                    <a:noFill/>
                    <a:ln w="9525">
                      <a:noFill/>
                      <a:miter lim="800000"/>
                      <a:headEnd/>
                      <a:tailEnd/>
                    </a:ln>
                  </pic:spPr>
                </pic:pic>
              </a:graphicData>
            </a:graphic>
          </wp:inline>
        </w:drawing>
      </w:r>
    </w:p>
    <w:p w:rsidR="00934B7F" w:rsidRPr="0044195F" w:rsidRDefault="00934B7F" w:rsidP="00ED4F22">
      <w:pPr>
        <w:ind w:firstLine="709"/>
        <w:jc w:val="both"/>
      </w:pPr>
      <w:r w:rsidRPr="0044195F">
        <w:rPr>
          <w:b/>
        </w:rPr>
        <w:t>Задание №2</w:t>
      </w:r>
      <w:r w:rsidRPr="0044195F">
        <w:t xml:space="preserve"> (синтаксический анализ) было выполнено на </w:t>
      </w:r>
      <w:r>
        <w:rPr>
          <w:b/>
        </w:rPr>
        <w:t>75</w:t>
      </w:r>
      <w:r w:rsidRPr="0044195F">
        <w:rPr>
          <w:b/>
        </w:rPr>
        <w:t>%</w:t>
      </w:r>
      <w:r w:rsidRPr="0044195F">
        <w:t>. В задании проверяется уровень знания синтаксиса односоставного и двусоставного предложения. При выполнении задания 2 учащиеся обнаружили средний</w:t>
      </w:r>
      <w:r>
        <w:t xml:space="preserve"> </w:t>
      </w:r>
      <w:r w:rsidRPr="0044195F">
        <w:t xml:space="preserve">уровень понимания предложения в целом и умение находить в нём грамматическую основу. Данное задание является сложным, так как в качестве языкового материала для него используется содержание одного из самых трудных для усвоения разделов школьного курса  - «Односоставные предложения», изучаемого в 8 классе.  Основа выделяется, как правило, из односоставного (определённо-личного, неопределённо-личного или безличного) предложения. Для успешного выполнения этого задания нужно основательно повторить изучаемый в 8 классе раздел «Односоставные предложения». Чтобы данное задание не вызывало больших затруднений, необходима рассредоточенная подготовка на ранних этапах обучения. Ознакомление с односоставным назывным предложением можно начинать во время изучения таких тем, как «Имя существительное» и «Подлежащее». Односоставные определённо-личные, неопределённо-личные и безличные предложения можно начинать моделировать при изучении тем «Глагол» и «Сказуемое». Правильно выстроенная система работы над односоставными предложениями  с 5-6 класса, а затем продолженная в 8-9 классах, поможет успешно справиться с данным заданием. </w:t>
      </w:r>
    </w:p>
    <w:p w:rsidR="00934B7F" w:rsidRPr="0044195F" w:rsidRDefault="00934B7F" w:rsidP="00ED4F22">
      <w:pPr>
        <w:ind w:firstLine="709"/>
        <w:jc w:val="both"/>
      </w:pPr>
      <w:r w:rsidRPr="0044195F">
        <w:rPr>
          <w:b/>
        </w:rPr>
        <w:t>Задание №3</w:t>
      </w:r>
      <w:r w:rsidRPr="0044195F">
        <w:t xml:space="preserve"> (пунктуационный анализ) результат выполнения – </w:t>
      </w:r>
      <w:r>
        <w:rPr>
          <w:b/>
        </w:rPr>
        <w:t>97</w:t>
      </w:r>
      <w:r w:rsidRPr="0044195F">
        <w:rPr>
          <w:b/>
        </w:rPr>
        <w:t>6%</w:t>
      </w:r>
      <w:r w:rsidRPr="0044195F">
        <w:t xml:space="preserve">. Это задание предполагает нахождение в контексте знаков препинания. А также знание всех пунктуационных правил. </w:t>
      </w:r>
      <w:r w:rsidRPr="0044195F">
        <w:rPr>
          <w:noProof/>
        </w:rPr>
        <w:t xml:space="preserve">Анализ показал, что с данным заданием выпускники справились на достаточно </w:t>
      </w:r>
      <w:r>
        <w:rPr>
          <w:noProof/>
        </w:rPr>
        <w:t>высо</w:t>
      </w:r>
      <w:r w:rsidRPr="0044195F">
        <w:rPr>
          <w:noProof/>
        </w:rPr>
        <w:t>ком уровне.</w:t>
      </w:r>
      <w:r w:rsidRPr="0044195F">
        <w:t xml:space="preserve"> (постановка знаков препинания между частями предложения, связанными под</w:t>
      </w:r>
      <w:r w:rsidRPr="0044195F">
        <w:rPr>
          <w:bCs/>
        </w:rPr>
        <w:t xml:space="preserve">чинительной </w:t>
      </w:r>
      <w:r w:rsidRPr="0044195F">
        <w:t xml:space="preserve">связью). Успешность его выполнения во многом зависит от сформированности качественного чтения условия задания и отрывка текста, в котором нужно правильно расставить знаки; умения видеть структуру предложения: его основу, главную и придаточную части в сложноподчинённом предложении; умения найти подчинительный союз или союзное слово. Для выполнения этого задания учащиеся должны обладать целым комплексом знаний и умений по нескольким разделам школьного курса русского языка. Первый этап подготовки к этому заданию начинается в школе первой ступени, когда закладывается первичное понятие о структуре предложения. В 5 – 8 классах происходит дополнение и расширение этого понятия, а в 9 классе </w:t>
      </w:r>
      <w:r w:rsidRPr="0044195F">
        <w:lastRenderedPageBreak/>
        <w:t>формируется целостное представление о сложноподчинённом предложении. При планировании и подаче учебного материала на разных этапах обучения необходимо обращать внимание на установление чётких внутрипредметных связей между разделами всего школьного курса русского языка.</w:t>
      </w:r>
    </w:p>
    <w:p w:rsidR="00934B7F" w:rsidRPr="0044195F" w:rsidRDefault="00934B7F" w:rsidP="00ED4F22">
      <w:pPr>
        <w:ind w:firstLine="709"/>
        <w:jc w:val="both"/>
      </w:pPr>
      <w:r w:rsidRPr="0044195F">
        <w:rPr>
          <w:b/>
        </w:rPr>
        <w:t>Задание №4</w:t>
      </w:r>
      <w:r w:rsidRPr="0044195F">
        <w:t xml:space="preserve"> (синтаксический анализ словосочетания),было выполнено на высоком уровне – </w:t>
      </w:r>
      <w:r>
        <w:rPr>
          <w:b/>
        </w:rPr>
        <w:t>96,5</w:t>
      </w:r>
      <w:r w:rsidRPr="0044195F">
        <w:rPr>
          <w:b/>
        </w:rPr>
        <w:t>%.</w:t>
      </w:r>
      <w:r w:rsidRPr="0044195F">
        <w:t xml:space="preserve"> Замена словосочетания, построенного на основе согласования, синонимичным словосочетанием со связью </w:t>
      </w:r>
      <w:r w:rsidRPr="0044195F">
        <w:rPr>
          <w:bCs/>
        </w:rPr>
        <w:t>управление</w:t>
      </w:r>
      <w:r w:rsidRPr="0044195F">
        <w:t>. Языковые примеры, предложенные в вариантах экзаменационных работ, не вызвали трудностей у большинства учащихся, хорошо знакомых с разбором словосочетания  и видами связи в них.</w:t>
      </w:r>
    </w:p>
    <w:p w:rsidR="00934B7F" w:rsidRPr="0044195F" w:rsidRDefault="00934B7F" w:rsidP="00ED4F22">
      <w:pPr>
        <w:ind w:firstLine="709"/>
        <w:jc w:val="both"/>
        <w:rPr>
          <w:b/>
          <w:i/>
        </w:rPr>
      </w:pPr>
      <w:r w:rsidRPr="0044195F">
        <w:rPr>
          <w:b/>
        </w:rPr>
        <w:t>Задание №5</w:t>
      </w:r>
      <w:r w:rsidRPr="0044195F">
        <w:t xml:space="preserve"> (орфографический анализ). Правописание суффиксов, корней приставок, знание всех орфографических правил, изучаемых в начальной и средней школе. Уровень выполнения низкий – </w:t>
      </w:r>
      <w:r>
        <w:rPr>
          <w:b/>
        </w:rPr>
        <w:t>7</w:t>
      </w:r>
      <w:r w:rsidRPr="0044195F">
        <w:rPr>
          <w:b/>
        </w:rPr>
        <w:t>3%.</w:t>
      </w:r>
      <w:r w:rsidRPr="0044195F">
        <w:t xml:space="preserve">  Данное задание было выполнено учащимися  хуже, чем предыдущее, хотя алгоритм его выполнения был отработан в течение учебного года. При подготовке к выполнению этого задания нужно учитывать, что языковой материал, представленный в вариантах экзаменационной работы, шире образца в опубликованной демоверсии. Поэтому нужно тренироваться в умении находить орфограммы в суффиксах, корнях, приставках всех самостоятельных частей речи, учитывая их полную и краткую формы.  </w:t>
      </w:r>
    </w:p>
    <w:p w:rsidR="00934B7F" w:rsidRPr="0044195F" w:rsidRDefault="00934B7F" w:rsidP="00ED4F22">
      <w:pPr>
        <w:ind w:firstLine="709"/>
        <w:jc w:val="both"/>
      </w:pPr>
      <w:r w:rsidRPr="0044195F">
        <w:rPr>
          <w:b/>
        </w:rPr>
        <w:t>Задание №6</w:t>
      </w:r>
      <w:r w:rsidRPr="0044195F">
        <w:t xml:space="preserve"> (анализ текста), уровень выполнения – </w:t>
      </w:r>
      <w:r>
        <w:rPr>
          <w:b/>
        </w:rPr>
        <w:t>86,4</w:t>
      </w:r>
      <w:r w:rsidRPr="0044195F">
        <w:rPr>
          <w:b/>
        </w:rPr>
        <w:t>%</w:t>
      </w:r>
      <w:r w:rsidRPr="0044195F">
        <w:t xml:space="preserve">. Данное задание проверяет качество чтения и уровень культуры речи школьников, умение различать стилевую окраску текста, находить главную мысль и отвечать на вопросы к тексту.  Результат выполнения задания 6 показывает повышение такого коммуникативного качества, как функциональное чтение. </w:t>
      </w:r>
    </w:p>
    <w:p w:rsidR="00934B7F" w:rsidRPr="0044195F" w:rsidRDefault="00934B7F" w:rsidP="00ED4F22">
      <w:pPr>
        <w:ind w:firstLine="709"/>
        <w:jc w:val="both"/>
        <w:rPr>
          <w:noProof/>
        </w:rPr>
      </w:pPr>
      <w:r w:rsidRPr="0044195F">
        <w:rPr>
          <w:b/>
        </w:rPr>
        <w:t xml:space="preserve">Задание №7 </w:t>
      </w:r>
      <w:r w:rsidRPr="0044195F">
        <w:t xml:space="preserve">(анализ средств выразительности) Уровень выполнения – </w:t>
      </w:r>
      <w:r>
        <w:rPr>
          <w:b/>
        </w:rPr>
        <w:t>98,1</w:t>
      </w:r>
      <w:r w:rsidRPr="0044195F">
        <w:rPr>
          <w:b/>
        </w:rPr>
        <w:t>%.</w:t>
      </w:r>
      <w:r w:rsidRPr="0044195F">
        <w:t xml:space="preserve">  </w:t>
      </w:r>
      <w:r w:rsidRPr="0044195F">
        <w:rPr>
          <w:noProof/>
        </w:rPr>
        <w:t xml:space="preserve">Средства выразительности, </w:t>
      </w:r>
      <w:r w:rsidRPr="0044195F">
        <w:t xml:space="preserve">такие как </w:t>
      </w:r>
      <w:r w:rsidRPr="0044195F">
        <w:rPr>
          <w:noProof/>
        </w:rPr>
        <w:t>эпитет, метафора, олицетворение, сравнение. Анализ показал, что с данным заданием выпускники справились на достаточном уровне.</w:t>
      </w:r>
    </w:p>
    <w:p w:rsidR="00934B7F" w:rsidRPr="0044195F" w:rsidRDefault="00934B7F" w:rsidP="00ED4F22">
      <w:pPr>
        <w:ind w:firstLine="709"/>
        <w:jc w:val="both"/>
      </w:pPr>
      <w:r w:rsidRPr="0044195F">
        <w:rPr>
          <w:b/>
        </w:rPr>
        <w:t>Задание №8</w:t>
      </w:r>
      <w:r w:rsidRPr="0044195F">
        <w:t xml:space="preserve"> (лексический анализ) Проверка умения подбирать стилистические нейтральные синонимы, антонимы, фразеологизмы к разговорным словам из исходного текста. Уровень выполнения – </w:t>
      </w:r>
      <w:r>
        <w:rPr>
          <w:b/>
        </w:rPr>
        <w:t>93,5</w:t>
      </w:r>
      <w:r w:rsidRPr="0044195F">
        <w:rPr>
          <w:b/>
        </w:rPr>
        <w:t>%</w:t>
      </w:r>
      <w:r w:rsidRPr="0044195F">
        <w:t xml:space="preserve">. Данное задание проверяет качество чтения и уровень культуры речи школьников, умение различать стилевую окраску отдельного слова, находить и выделять в контексте иностилевые языковые вкрапления (разговорные и просторечные) и заменять их литературными синонимами.  Результат выполнения задания 8 показывает повышение такого коммуникативного качества, как чистота речи. </w:t>
      </w:r>
    </w:p>
    <w:p w:rsidR="00934B7F" w:rsidRPr="0044195F" w:rsidRDefault="00934B7F" w:rsidP="00ED4F22">
      <w:pPr>
        <w:tabs>
          <w:tab w:val="left" w:pos="993"/>
        </w:tabs>
        <w:ind w:firstLine="709"/>
        <w:jc w:val="both"/>
      </w:pPr>
      <w:r w:rsidRPr="0044195F">
        <w:rPr>
          <w:b/>
        </w:rPr>
        <w:t>Третья часть</w:t>
      </w:r>
      <w:r w:rsidRPr="0044195F">
        <w:t xml:space="preserve"> работы в формате ОГЭ представляла собой написание сочинения по выбору учащегося (9.1 - на лингвистическую тему, 9.2 – по фразе или концовке исходного текста, 9.3 – на морально-этическую тему).</w:t>
      </w:r>
    </w:p>
    <w:p w:rsidR="00934B7F" w:rsidRPr="0044195F" w:rsidRDefault="00934B7F" w:rsidP="00ED4F22">
      <w:pPr>
        <w:tabs>
          <w:tab w:val="left" w:pos="993"/>
        </w:tabs>
        <w:ind w:firstLine="709"/>
        <w:jc w:val="both"/>
      </w:pPr>
      <w:r w:rsidRPr="0044195F">
        <w:t>Написание сочинения предполагает высокий уровень обученности и сформированность комплекса специальных речевых умений учащихся.</w:t>
      </w:r>
    </w:p>
    <w:p w:rsidR="00934B7F" w:rsidRPr="0044195F" w:rsidRDefault="00934B7F" w:rsidP="00ED4F22">
      <w:pPr>
        <w:tabs>
          <w:tab w:val="left" w:pos="993"/>
        </w:tabs>
        <w:ind w:firstLine="709"/>
        <w:jc w:val="both"/>
        <w:rPr>
          <w:b/>
        </w:rPr>
      </w:pPr>
      <w:r w:rsidRPr="0044195F">
        <w:t>Уровень выполнения данного задания – 100%. Максимальный балл за задание составляет 9 баллов. Из общего количества выпускников 9-х классов (</w:t>
      </w:r>
      <w:r w:rsidRPr="0044195F">
        <w:rPr>
          <w:b/>
        </w:rPr>
        <w:t>6</w:t>
      </w:r>
      <w:r>
        <w:rPr>
          <w:b/>
        </w:rPr>
        <w:t>7</w:t>
      </w:r>
      <w:r w:rsidRPr="0044195F">
        <w:rPr>
          <w:b/>
        </w:rPr>
        <w:t xml:space="preserve"> человек)  максимальный балл за данное задание получили 40 человек.</w:t>
      </w:r>
    </w:p>
    <w:p w:rsidR="00934B7F" w:rsidRPr="0044195F" w:rsidRDefault="00934B7F" w:rsidP="00ED4F22">
      <w:pPr>
        <w:tabs>
          <w:tab w:val="left" w:pos="993"/>
        </w:tabs>
        <w:ind w:firstLine="709"/>
        <w:jc w:val="both"/>
      </w:pPr>
      <w:r w:rsidRPr="0044195F">
        <w:rPr>
          <w:b/>
        </w:rPr>
        <w:t xml:space="preserve">Практическая грамотность </w:t>
      </w:r>
      <w:r w:rsidRPr="0044195F">
        <w:t>на экзамене</w:t>
      </w:r>
      <w:r w:rsidRPr="0044195F">
        <w:rPr>
          <w:b/>
        </w:rPr>
        <w:t xml:space="preserve"> по русскому языку в </w:t>
      </w:r>
      <w:r w:rsidRPr="0044195F">
        <w:t>формате ОГЭ складывается из суммы баллов, полученных учащимися за написание изложения и сочинения-рассуждения по пяти критериям, каждый из которых предполагает максимальную оценку в 2 балла (всего 10 баллов).</w:t>
      </w:r>
    </w:p>
    <w:p w:rsidR="00934B7F" w:rsidRPr="0044195F" w:rsidRDefault="00934B7F" w:rsidP="00ED4F22">
      <w:pPr>
        <w:ind w:firstLine="567"/>
        <w:jc w:val="both"/>
      </w:pPr>
      <w:r w:rsidRPr="0044195F">
        <w:t xml:space="preserve">Средний балл за практическую грамотность выпускников в 2021 году составил </w:t>
      </w:r>
      <w:r w:rsidRPr="0044195F">
        <w:rPr>
          <w:b/>
        </w:rPr>
        <w:t>4,2</w:t>
      </w:r>
      <w:r w:rsidRPr="0044195F">
        <w:t xml:space="preserve"> балла.</w:t>
      </w:r>
    </w:p>
    <w:p w:rsidR="00934B7F" w:rsidRDefault="00934B7F" w:rsidP="00ED4F22">
      <w:pPr>
        <w:ind w:firstLine="567"/>
        <w:jc w:val="both"/>
      </w:pPr>
      <w:r w:rsidRPr="0044195F">
        <w:t>Полученные результаты показывают, что для итоговой аттестации необходим высокий уровень языковой компетентности выпускников основной школы.</w:t>
      </w:r>
    </w:p>
    <w:p w:rsidR="00934B7F" w:rsidRPr="0044195F" w:rsidRDefault="00934B7F" w:rsidP="00ED4F22">
      <w:pPr>
        <w:ind w:firstLine="567"/>
        <w:jc w:val="both"/>
        <w:rPr>
          <w:snapToGrid w:val="0"/>
        </w:rPr>
      </w:pPr>
    </w:p>
    <w:p w:rsidR="00934B7F" w:rsidRPr="0044195F" w:rsidRDefault="00934B7F" w:rsidP="00ED4F22">
      <w:pPr>
        <w:ind w:firstLine="567"/>
        <w:jc w:val="both"/>
      </w:pPr>
      <w:r w:rsidRPr="0044195F">
        <w:t>Анализ результатов государственной итоговой аттестации</w:t>
      </w:r>
      <w:r w:rsidRPr="0044195F">
        <w:rPr>
          <w:spacing w:val="-5"/>
        </w:rPr>
        <w:t xml:space="preserve"> по учебному предмету «Русский язык» </w:t>
      </w:r>
      <w:r w:rsidRPr="0044195F">
        <w:t xml:space="preserve">  2021 года показал, что большинство   учащихся 9-х классов сдали экзамены, подтвердив результаты своей учебной деятельности в течение всего учебного года. </w:t>
      </w:r>
      <w:r w:rsidRPr="0044195F">
        <w:rPr>
          <w:snapToGrid w:val="0"/>
        </w:rPr>
        <w:t>Таким образом, основной государственный экзамен позволяет объективно оценить уровень подготовки выпускников основной общей школы.</w:t>
      </w:r>
    </w:p>
    <w:p w:rsidR="00934B7F" w:rsidRDefault="00934B7F" w:rsidP="00ED4F22">
      <w:pPr>
        <w:ind w:firstLine="567"/>
        <w:jc w:val="both"/>
        <w:rPr>
          <w:snapToGrid w:val="0"/>
        </w:rPr>
      </w:pPr>
      <w:r w:rsidRPr="0044195F">
        <w:rPr>
          <w:snapToGrid w:val="0"/>
        </w:rPr>
        <w:t xml:space="preserve">При анализе результатов экзамена </w:t>
      </w:r>
      <w:r w:rsidRPr="0044195F">
        <w:rPr>
          <w:spacing w:val="-5"/>
        </w:rPr>
        <w:t xml:space="preserve">по учебному предмету «Русский язык» </w:t>
      </w:r>
      <w:r w:rsidRPr="0044195F">
        <w:rPr>
          <w:snapToGrid w:val="0"/>
        </w:rPr>
        <w:t xml:space="preserve">очевидно, что они  свидетельствуют о затруднениях в работе учащихся с текстом, улучшении показателей в знании </w:t>
      </w:r>
      <w:r w:rsidRPr="0044195F">
        <w:rPr>
          <w:snapToGrid w:val="0"/>
        </w:rPr>
        <w:lastRenderedPageBreak/>
        <w:t xml:space="preserve">выразительных средств языка, в умении верно определять необходимые языковые единицы. Остается проблемой отработка навыка грамотного письма при создании собственного текста в практике преподавания русского языка, что привело к снижению общей отметки за экзаменационную работу у тех учащихся, которые не набрали необходимое количество баллов за грамотность, чтобы получить итоговые отметки выше. Так же видны </w:t>
      </w:r>
      <w:r>
        <w:rPr>
          <w:snapToGrid w:val="0"/>
        </w:rPr>
        <w:t xml:space="preserve">незначительные </w:t>
      </w:r>
      <w:r w:rsidRPr="0044195F">
        <w:rPr>
          <w:snapToGrid w:val="0"/>
        </w:rPr>
        <w:t>недоработке в подготовке к итоговой аттестации учителей русского языка</w:t>
      </w:r>
      <w:r>
        <w:rPr>
          <w:snapToGrid w:val="0"/>
        </w:rPr>
        <w:t>.</w:t>
      </w:r>
    </w:p>
    <w:p w:rsidR="00934B7F" w:rsidRPr="0044195F" w:rsidRDefault="00934B7F" w:rsidP="00ED4F22">
      <w:pPr>
        <w:ind w:firstLine="567"/>
        <w:jc w:val="both"/>
      </w:pPr>
    </w:p>
    <w:p w:rsidR="00934B7F" w:rsidRPr="0044195F" w:rsidRDefault="00934B7F" w:rsidP="00ED4F22">
      <w:pPr>
        <w:ind w:firstLine="567"/>
        <w:jc w:val="both"/>
        <w:rPr>
          <w:b/>
        </w:rPr>
      </w:pPr>
      <w:r w:rsidRPr="0044195F">
        <w:rPr>
          <w:b/>
        </w:rPr>
        <w:t>Рекомендации учителям русского языка:</w:t>
      </w:r>
    </w:p>
    <w:p w:rsidR="00934B7F" w:rsidRPr="0044195F" w:rsidRDefault="00934B7F" w:rsidP="00A05CC6">
      <w:pPr>
        <w:widowControl w:val="0"/>
        <w:numPr>
          <w:ilvl w:val="0"/>
          <w:numId w:val="31"/>
        </w:numPr>
        <w:suppressAutoHyphens/>
        <w:ind w:left="426" w:hanging="284"/>
        <w:jc w:val="both"/>
        <w:rPr>
          <w:kern w:val="2"/>
        </w:rPr>
      </w:pPr>
      <w:r w:rsidRPr="0044195F">
        <w:rPr>
          <w:kern w:val="2"/>
        </w:rPr>
        <w:t>ознакомление каждого учащегося 9 класса с требованиями, предъявляемыми к уровню подготовки выпускника основной школы и критериями оценки его знаний;</w:t>
      </w:r>
    </w:p>
    <w:p w:rsidR="00934B7F" w:rsidRPr="0044195F" w:rsidRDefault="00934B7F" w:rsidP="00A05CC6">
      <w:pPr>
        <w:widowControl w:val="0"/>
        <w:numPr>
          <w:ilvl w:val="0"/>
          <w:numId w:val="31"/>
        </w:numPr>
        <w:suppressAutoHyphens/>
        <w:ind w:left="426" w:hanging="284"/>
        <w:jc w:val="both"/>
        <w:rPr>
          <w:kern w:val="2"/>
        </w:rPr>
      </w:pPr>
      <w:r w:rsidRPr="0044195F">
        <w:rPr>
          <w:kern w:val="2"/>
        </w:rPr>
        <w:t>внимательное рассмотрение изменений содержания обучения, отражённых в перспективных моделях и опубликованных демоверсиях;</w:t>
      </w:r>
    </w:p>
    <w:p w:rsidR="00934B7F" w:rsidRPr="0044195F" w:rsidRDefault="00934B7F" w:rsidP="00A05CC6">
      <w:pPr>
        <w:widowControl w:val="0"/>
        <w:numPr>
          <w:ilvl w:val="0"/>
          <w:numId w:val="31"/>
        </w:numPr>
        <w:suppressAutoHyphens/>
        <w:ind w:left="426" w:hanging="284"/>
        <w:jc w:val="both"/>
        <w:rPr>
          <w:kern w:val="2"/>
        </w:rPr>
      </w:pPr>
      <w:r w:rsidRPr="0044195F">
        <w:rPr>
          <w:kern w:val="2"/>
        </w:rPr>
        <w:t>организация комплексного обучения всем видам речевой деятельности (аудированию, чтению, говорению и письму) для формирования высокого уровня коммуникативной компетентности школьников;</w:t>
      </w:r>
    </w:p>
    <w:p w:rsidR="00934B7F" w:rsidRPr="0044195F" w:rsidRDefault="00934B7F" w:rsidP="00A05CC6">
      <w:pPr>
        <w:widowControl w:val="0"/>
        <w:numPr>
          <w:ilvl w:val="0"/>
          <w:numId w:val="31"/>
        </w:numPr>
        <w:suppressAutoHyphens/>
        <w:ind w:left="426" w:hanging="284"/>
        <w:jc w:val="both"/>
        <w:rPr>
          <w:kern w:val="2"/>
        </w:rPr>
      </w:pPr>
      <w:r w:rsidRPr="0044195F">
        <w:rPr>
          <w:kern w:val="2"/>
        </w:rPr>
        <w:t xml:space="preserve">реализация на практике текстоцентрического принципа как ведущего подхода к обучению в современной лингводидактике; </w:t>
      </w:r>
    </w:p>
    <w:p w:rsidR="00934B7F" w:rsidRPr="0044195F" w:rsidRDefault="00934B7F" w:rsidP="00A05CC6">
      <w:pPr>
        <w:widowControl w:val="0"/>
        <w:numPr>
          <w:ilvl w:val="0"/>
          <w:numId w:val="31"/>
        </w:numPr>
        <w:suppressAutoHyphens/>
        <w:ind w:left="426" w:hanging="284"/>
        <w:jc w:val="both"/>
        <w:rPr>
          <w:kern w:val="2"/>
        </w:rPr>
      </w:pPr>
      <w:r w:rsidRPr="0044195F">
        <w:rPr>
          <w:kern w:val="2"/>
        </w:rPr>
        <w:t>использование специальных упражнений и заданий, нацеленных на отработку достаточных практических языковых умений, и повышение уровня орфографической, пунктуационной, грамматической, речевой грамотности учащихся;</w:t>
      </w:r>
    </w:p>
    <w:p w:rsidR="00934B7F" w:rsidRPr="0044195F" w:rsidRDefault="00934B7F" w:rsidP="00A05CC6">
      <w:pPr>
        <w:widowControl w:val="0"/>
        <w:numPr>
          <w:ilvl w:val="0"/>
          <w:numId w:val="31"/>
        </w:numPr>
        <w:suppressAutoHyphens/>
        <w:ind w:left="426" w:hanging="284"/>
        <w:jc w:val="both"/>
        <w:rPr>
          <w:kern w:val="2"/>
        </w:rPr>
      </w:pPr>
      <w:r w:rsidRPr="0044195F">
        <w:rPr>
          <w:kern w:val="2"/>
        </w:rPr>
        <w:t>активизация написания сжатого изложения на основе аудиозаписи для отработки необходимых коммуникативных умений;</w:t>
      </w:r>
    </w:p>
    <w:p w:rsidR="00934B7F" w:rsidRPr="0044195F" w:rsidRDefault="00934B7F" w:rsidP="00A05CC6">
      <w:pPr>
        <w:widowControl w:val="0"/>
        <w:numPr>
          <w:ilvl w:val="0"/>
          <w:numId w:val="31"/>
        </w:numPr>
        <w:suppressAutoHyphens/>
        <w:ind w:left="426" w:hanging="284"/>
        <w:jc w:val="both"/>
        <w:rPr>
          <w:kern w:val="2"/>
        </w:rPr>
      </w:pPr>
      <w:r w:rsidRPr="0044195F">
        <w:rPr>
          <w:kern w:val="2"/>
        </w:rPr>
        <w:t>углубление и расширение знаний учащихся по изученным темам и разделам школьного курса русского языка, проверяемым с помощью заданий тестовой части ОГЭ, на основе эффективной организации обобщающего повторения;</w:t>
      </w:r>
    </w:p>
    <w:p w:rsidR="00934B7F" w:rsidRPr="0044195F" w:rsidRDefault="00934B7F" w:rsidP="00A05CC6">
      <w:pPr>
        <w:widowControl w:val="0"/>
        <w:numPr>
          <w:ilvl w:val="0"/>
          <w:numId w:val="31"/>
        </w:numPr>
        <w:suppressAutoHyphens/>
        <w:ind w:left="426" w:hanging="284"/>
        <w:jc w:val="both"/>
        <w:rPr>
          <w:kern w:val="2"/>
        </w:rPr>
      </w:pPr>
      <w:r w:rsidRPr="0044195F">
        <w:rPr>
          <w:kern w:val="2"/>
        </w:rPr>
        <w:t>формирование комплекса коммуникативных умений для написания сочинения-рассуждения в форматах ОГЭ (9.1 - на лингвистическую тему, 9.2 - по финалу или фразе исходного текста, 9.3 - на нравственно-этическую тему);</w:t>
      </w:r>
    </w:p>
    <w:p w:rsidR="00934B7F" w:rsidRPr="0044195F" w:rsidRDefault="00934B7F" w:rsidP="00A05CC6">
      <w:pPr>
        <w:widowControl w:val="0"/>
        <w:numPr>
          <w:ilvl w:val="0"/>
          <w:numId w:val="31"/>
        </w:numPr>
        <w:suppressAutoHyphens/>
        <w:ind w:left="426" w:hanging="284"/>
        <w:jc w:val="both"/>
        <w:rPr>
          <w:kern w:val="2"/>
        </w:rPr>
      </w:pPr>
      <w:r w:rsidRPr="0044195F">
        <w:rPr>
          <w:kern w:val="2"/>
        </w:rPr>
        <w:t>выявление преемственной связи умений для выполнения развёрнутого ответа на задание 9.2 и последующей подготовки к успешному написанию сочинения в формате ЕГЭ;</w:t>
      </w:r>
    </w:p>
    <w:p w:rsidR="00934B7F" w:rsidRPr="0044195F" w:rsidRDefault="00934B7F" w:rsidP="00A05CC6">
      <w:pPr>
        <w:widowControl w:val="0"/>
        <w:numPr>
          <w:ilvl w:val="0"/>
          <w:numId w:val="31"/>
        </w:numPr>
        <w:suppressAutoHyphens/>
        <w:ind w:left="426" w:hanging="284"/>
        <w:jc w:val="both"/>
        <w:rPr>
          <w:kern w:val="2"/>
        </w:rPr>
      </w:pPr>
      <w:r w:rsidRPr="0044195F">
        <w:rPr>
          <w:kern w:val="2"/>
        </w:rPr>
        <w:t>активное включение в практику обучения материалов открытого банка заданий и оценочных средств, опубликованных на официальных сайтах ФИПИ и ГБОУ ИРО Краснодарского края;</w:t>
      </w:r>
    </w:p>
    <w:p w:rsidR="00934B7F" w:rsidRPr="0044195F" w:rsidRDefault="00934B7F" w:rsidP="00A05CC6">
      <w:pPr>
        <w:widowControl w:val="0"/>
        <w:numPr>
          <w:ilvl w:val="0"/>
          <w:numId w:val="31"/>
        </w:numPr>
        <w:suppressAutoHyphens/>
        <w:ind w:left="426" w:hanging="284"/>
        <w:jc w:val="both"/>
        <w:rPr>
          <w:kern w:val="2"/>
        </w:rPr>
      </w:pPr>
      <w:r w:rsidRPr="0044195F">
        <w:rPr>
          <w:kern w:val="2"/>
        </w:rPr>
        <w:t>сопоставление результатов учащихся по всему комплексу оценочных процедур: ВПР, КДР, ОГЭ, ЕГЭ, анализ полученных данных и корректировка рабочих программ для устранения пробелов в знаниях учащихся и повышения уровня ключевых предметных компетенций по русскому языку;</w:t>
      </w:r>
    </w:p>
    <w:p w:rsidR="00934B7F" w:rsidRPr="0044195F" w:rsidRDefault="00934B7F" w:rsidP="00A05CC6">
      <w:pPr>
        <w:widowControl w:val="0"/>
        <w:numPr>
          <w:ilvl w:val="0"/>
          <w:numId w:val="31"/>
        </w:numPr>
        <w:suppressAutoHyphens/>
        <w:ind w:left="426" w:hanging="284"/>
        <w:jc w:val="both"/>
        <w:rPr>
          <w:kern w:val="2"/>
        </w:rPr>
      </w:pPr>
      <w:r w:rsidRPr="0044195F">
        <w:rPr>
          <w:kern w:val="2"/>
        </w:rPr>
        <w:t xml:space="preserve">использование дидактических материалов, размещенных на сайте ГБОУ ИРО Краснодарского края </w:t>
      </w:r>
      <w:hyperlink r:id="rId22" w:history="1">
        <w:r w:rsidRPr="0044195F">
          <w:rPr>
            <w:color w:val="0000FF"/>
            <w:kern w:val="2"/>
            <w:u w:val="single"/>
          </w:rPr>
          <w:t>www.iro23.ru</w:t>
        </w:r>
      </w:hyperlink>
      <w:r w:rsidRPr="0044195F">
        <w:rPr>
          <w:kern w:val="2"/>
        </w:rPr>
        <w:t xml:space="preserve"> в рубрике «Подготовка к аттестации учащихся», поможет при изучении соответствующих тем или при обобщающем повторении курса;</w:t>
      </w:r>
    </w:p>
    <w:p w:rsidR="00934B7F" w:rsidRPr="0044195F" w:rsidRDefault="00934B7F" w:rsidP="00A05CC6">
      <w:pPr>
        <w:widowControl w:val="0"/>
        <w:numPr>
          <w:ilvl w:val="0"/>
          <w:numId w:val="31"/>
        </w:numPr>
        <w:suppressAutoHyphens/>
        <w:ind w:left="426" w:hanging="284"/>
        <w:jc w:val="both"/>
        <w:rPr>
          <w:kern w:val="2"/>
        </w:rPr>
      </w:pPr>
      <w:r w:rsidRPr="0044195F">
        <w:rPr>
          <w:kern w:val="2"/>
        </w:rPr>
        <w:t>следить за изменениями КИМ по ОГЭ в 202</w:t>
      </w:r>
      <w:r>
        <w:rPr>
          <w:kern w:val="2"/>
        </w:rPr>
        <w:t>2</w:t>
      </w:r>
      <w:r w:rsidRPr="0044195F">
        <w:rPr>
          <w:kern w:val="2"/>
        </w:rPr>
        <w:t xml:space="preserve"> году на сайте </w:t>
      </w:r>
      <w:hyperlink r:id="rId23" w:history="1">
        <w:r w:rsidRPr="0044195F">
          <w:rPr>
            <w:color w:val="0000FF"/>
            <w:kern w:val="2"/>
            <w:u w:val="single"/>
            <w:lang w:val="en-US"/>
          </w:rPr>
          <w:t>http</w:t>
        </w:r>
        <w:r w:rsidRPr="0044195F">
          <w:rPr>
            <w:color w:val="0000FF"/>
            <w:kern w:val="2"/>
            <w:u w:val="single"/>
          </w:rPr>
          <w:t>://</w:t>
        </w:r>
        <w:r w:rsidRPr="0044195F">
          <w:rPr>
            <w:color w:val="0000FF"/>
            <w:kern w:val="2"/>
            <w:u w:val="single"/>
            <w:lang w:val="en-US"/>
          </w:rPr>
          <w:t>www</w:t>
        </w:r>
        <w:r w:rsidRPr="0044195F">
          <w:rPr>
            <w:color w:val="0000FF"/>
            <w:kern w:val="2"/>
            <w:u w:val="single"/>
          </w:rPr>
          <w:t>.</w:t>
        </w:r>
        <w:r w:rsidRPr="0044195F">
          <w:rPr>
            <w:color w:val="0000FF"/>
            <w:kern w:val="2"/>
            <w:u w:val="single"/>
            <w:lang w:val="en-US"/>
          </w:rPr>
          <w:t>fipi</w:t>
        </w:r>
        <w:r w:rsidRPr="0044195F">
          <w:rPr>
            <w:color w:val="0000FF"/>
            <w:kern w:val="2"/>
            <w:u w:val="single"/>
          </w:rPr>
          <w:t>.</w:t>
        </w:r>
        <w:r w:rsidRPr="0044195F">
          <w:rPr>
            <w:color w:val="0000FF"/>
            <w:kern w:val="2"/>
            <w:u w:val="single"/>
            <w:lang w:val="en-US"/>
          </w:rPr>
          <w:t>ru</w:t>
        </w:r>
      </w:hyperlink>
      <w:r w:rsidRPr="0044195F">
        <w:rPr>
          <w:kern w:val="2"/>
          <w:u w:val="single"/>
        </w:rPr>
        <w:t xml:space="preserve">. </w:t>
      </w:r>
    </w:p>
    <w:p w:rsidR="00934B7F" w:rsidRPr="0044195F" w:rsidRDefault="00934B7F" w:rsidP="00ED4F22">
      <w:pPr>
        <w:widowControl w:val="0"/>
        <w:suppressAutoHyphens/>
        <w:ind w:left="426"/>
        <w:jc w:val="both"/>
        <w:rPr>
          <w:kern w:val="2"/>
        </w:rPr>
      </w:pPr>
    </w:p>
    <w:p w:rsidR="00934B7F" w:rsidRPr="00C4133F" w:rsidRDefault="00934B7F" w:rsidP="00ED4F22">
      <w:pPr>
        <w:jc w:val="center"/>
        <w:rPr>
          <w:b/>
        </w:rPr>
      </w:pPr>
      <w:r w:rsidRPr="00C4133F">
        <w:rPr>
          <w:b/>
        </w:rPr>
        <w:t>АНАЛИЗ РЕЗУЛЬТАТОВ ОГЭ</w:t>
      </w:r>
    </w:p>
    <w:p w:rsidR="00934B7F" w:rsidRPr="00C4133F" w:rsidRDefault="00934B7F" w:rsidP="00ED4F22">
      <w:pPr>
        <w:jc w:val="center"/>
        <w:rPr>
          <w:b/>
        </w:rPr>
      </w:pPr>
      <w:r w:rsidRPr="00C4133F">
        <w:rPr>
          <w:b/>
        </w:rPr>
        <w:t>ПО МАТЕМАТИКЕ -  2021 ГОДА</w:t>
      </w:r>
    </w:p>
    <w:p w:rsidR="00934B7F" w:rsidRPr="00C4133F" w:rsidRDefault="00934B7F" w:rsidP="00ED4F22">
      <w:pPr>
        <w:ind w:firstLine="567"/>
        <w:jc w:val="both"/>
      </w:pPr>
      <w:r w:rsidRPr="00C4133F">
        <w:t xml:space="preserve">В  основном  государственном экзамене </w:t>
      </w:r>
      <w:r w:rsidRPr="00C4133F">
        <w:rPr>
          <w:u w:val="single"/>
        </w:rPr>
        <w:t>по математике</w:t>
      </w:r>
      <w:r>
        <w:t xml:space="preserve"> </w:t>
      </w:r>
      <w:r w:rsidRPr="00C4133F">
        <w:t xml:space="preserve"> принимали </w:t>
      </w:r>
      <w:r>
        <w:t xml:space="preserve"> </w:t>
      </w:r>
      <w:r w:rsidRPr="00C4133F">
        <w:t>участие 6</w:t>
      </w:r>
      <w:r>
        <w:t>7</w:t>
      </w:r>
      <w:r w:rsidRPr="00C4133F">
        <w:t xml:space="preserve"> выпускников /</w:t>
      </w:r>
      <w:r w:rsidRPr="00C4133F">
        <w:rPr>
          <w:b/>
          <w:i/>
        </w:rPr>
        <w:t>учитель математики – Панченко О.А.</w:t>
      </w:r>
      <w:r w:rsidRPr="00C4133F">
        <w:t xml:space="preserve">/.  </w:t>
      </w:r>
    </w:p>
    <w:p w:rsidR="00934B7F" w:rsidRPr="00C4133F" w:rsidRDefault="00934B7F" w:rsidP="00ED4F22">
      <w:pPr>
        <w:ind w:firstLine="567"/>
        <w:jc w:val="both"/>
        <w:rPr>
          <w:bCs/>
        </w:rPr>
      </w:pPr>
      <w:r w:rsidRPr="00C4133F">
        <w:rPr>
          <w:bCs/>
        </w:rPr>
        <w:t xml:space="preserve">По </w:t>
      </w:r>
      <w:r w:rsidRPr="00C4133F">
        <w:rPr>
          <w:bCs/>
          <w:u w:val="single"/>
        </w:rPr>
        <w:t>математике</w:t>
      </w:r>
      <w:r w:rsidRPr="00C4133F">
        <w:rPr>
          <w:bCs/>
        </w:rPr>
        <w:t xml:space="preserve">  обученность составила  100 %, качество – 57 % </w:t>
      </w:r>
    </w:p>
    <w:p w:rsidR="00934B7F" w:rsidRDefault="00934B7F" w:rsidP="00ED4F22">
      <w:pPr>
        <w:ind w:firstLine="567"/>
        <w:jc w:val="both"/>
      </w:pPr>
      <w:r w:rsidRPr="00C4133F">
        <w:t xml:space="preserve">На «отлично» экзаменационную работу  выполнило  </w:t>
      </w:r>
      <w:r>
        <w:t>3</w:t>
      </w:r>
      <w:r w:rsidRPr="00C4133F">
        <w:t xml:space="preserve"> выпускника  т.е. </w:t>
      </w:r>
      <w:r>
        <w:t>4,5</w:t>
      </w:r>
      <w:r w:rsidRPr="00C4133F">
        <w:t>%. На «хорошо» работу выполнило 3</w:t>
      </w:r>
      <w:r>
        <w:t>4 выпускников, что составило 50,74</w:t>
      </w:r>
      <w:r w:rsidRPr="00C4133F">
        <w:t xml:space="preserve"> %. </w:t>
      </w:r>
      <w:r w:rsidRPr="00C4133F">
        <w:rPr>
          <w:bCs/>
        </w:rPr>
        <w:t xml:space="preserve"> </w:t>
      </w:r>
      <w:r w:rsidRPr="00C4133F">
        <w:t>Оценку «удовлетворительно» получили 30 выпускника, что составляет – 44</w:t>
      </w:r>
      <w:r>
        <w:t>,8</w:t>
      </w:r>
      <w:r w:rsidRPr="00C4133F">
        <w:t xml:space="preserve"> % . Шесть неудовлетворительных оценок были получены при прохождении государственной итоговой аттестации и пересдана в дополнительные дни основного периода.</w:t>
      </w:r>
    </w:p>
    <w:p w:rsidR="00934B7F" w:rsidRDefault="00934B7F" w:rsidP="00ED4F22">
      <w:pPr>
        <w:ind w:firstLine="567"/>
        <w:jc w:val="both"/>
      </w:pPr>
      <w:r w:rsidRPr="00C4133F">
        <w:t>Средняя оценка по школе –  3,3.</w:t>
      </w:r>
    </w:p>
    <w:p w:rsidR="00934B7F" w:rsidRPr="00C4133F" w:rsidRDefault="00586F8D" w:rsidP="00ED4F22">
      <w:pPr>
        <w:ind w:firstLine="567"/>
        <w:jc w:val="both"/>
      </w:pPr>
      <w:r>
        <w:rPr>
          <w:b/>
          <w:noProof/>
          <w:color w:val="000000"/>
          <w:spacing w:val="-2"/>
          <w:shd w:val="clear" w:color="auto" w:fill="FFFFFF"/>
        </w:rPr>
        <w:lastRenderedPageBreak/>
        <w:drawing>
          <wp:inline distT="0" distB="0" distL="0" distR="0">
            <wp:extent cx="4911725" cy="2757170"/>
            <wp:effectExtent l="0" t="0" r="0" b="0"/>
            <wp:docPr id="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4B7F" w:rsidRPr="00C4133F" w:rsidRDefault="00934B7F" w:rsidP="00ED4F22">
      <w:pPr>
        <w:ind w:firstLine="567"/>
        <w:jc w:val="both"/>
      </w:pPr>
      <w:r w:rsidRPr="00C4133F">
        <w:t xml:space="preserve">Средний балл  по школе в 2021  году составляет  13, 4   балла (по району – </w:t>
      </w:r>
      <w:r>
        <w:t>12,88</w:t>
      </w:r>
      <w:r w:rsidRPr="00C4133F">
        <w:t xml:space="preserve">  </w:t>
      </w:r>
      <w:r w:rsidRPr="00C4133F">
        <w:rPr>
          <w:bCs/>
        </w:rPr>
        <w:t>балл</w:t>
      </w:r>
      <w:r>
        <w:rPr>
          <w:bCs/>
        </w:rPr>
        <w:t>ов</w:t>
      </w:r>
      <w:r w:rsidRPr="00C4133F">
        <w:t>).</w:t>
      </w:r>
    </w:p>
    <w:p w:rsidR="00934B7F" w:rsidRDefault="00934B7F" w:rsidP="00ED4F22">
      <w:pPr>
        <w:ind w:firstLine="567"/>
        <w:jc w:val="both"/>
      </w:pPr>
      <w:r w:rsidRPr="00C4133F">
        <w:t>Результаты ОГЭ по математике показали, что выпускники 9  классов имеют следующие результаты основного государственного экзамена: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1401"/>
        <w:gridCol w:w="1417"/>
        <w:gridCol w:w="1123"/>
        <w:gridCol w:w="1111"/>
        <w:gridCol w:w="1126"/>
        <w:gridCol w:w="1134"/>
        <w:gridCol w:w="1504"/>
      </w:tblGrid>
      <w:tr w:rsidR="00934B7F" w:rsidRPr="00BD51A6" w:rsidTr="001A1F6F">
        <w:trPr>
          <w:trHeight w:val="289"/>
          <w:jc w:val="center"/>
        </w:trPr>
        <w:tc>
          <w:tcPr>
            <w:tcW w:w="755" w:type="dxa"/>
          </w:tcPr>
          <w:p w:rsidR="00934B7F" w:rsidRPr="00BD51A6" w:rsidRDefault="00934B7F" w:rsidP="00ED4F22">
            <w:pPr>
              <w:jc w:val="center"/>
              <w:rPr>
                <w:snapToGrid w:val="0"/>
              </w:rPr>
            </w:pPr>
            <w:r w:rsidRPr="00BD51A6">
              <w:rPr>
                <w:snapToGrid w:val="0"/>
              </w:rPr>
              <w:t>год</w:t>
            </w:r>
          </w:p>
        </w:tc>
        <w:tc>
          <w:tcPr>
            <w:tcW w:w="1401" w:type="dxa"/>
          </w:tcPr>
          <w:p w:rsidR="00934B7F" w:rsidRPr="00BD51A6" w:rsidRDefault="00934B7F" w:rsidP="00ED4F22">
            <w:pPr>
              <w:jc w:val="center"/>
              <w:rPr>
                <w:snapToGrid w:val="0"/>
              </w:rPr>
            </w:pPr>
            <w:r w:rsidRPr="00BD51A6">
              <w:rPr>
                <w:snapToGrid w:val="0"/>
              </w:rPr>
              <w:t>предмет</w:t>
            </w:r>
          </w:p>
        </w:tc>
        <w:tc>
          <w:tcPr>
            <w:tcW w:w="1417" w:type="dxa"/>
          </w:tcPr>
          <w:p w:rsidR="00934B7F" w:rsidRPr="00BD51A6" w:rsidRDefault="00934B7F" w:rsidP="00ED4F22">
            <w:pPr>
              <w:jc w:val="center"/>
              <w:rPr>
                <w:snapToGrid w:val="0"/>
              </w:rPr>
            </w:pPr>
            <w:r w:rsidRPr="00BD51A6">
              <w:rPr>
                <w:snapToGrid w:val="0"/>
              </w:rPr>
              <w:t>Количество уч-ся</w:t>
            </w:r>
          </w:p>
        </w:tc>
        <w:tc>
          <w:tcPr>
            <w:tcW w:w="1123" w:type="dxa"/>
          </w:tcPr>
          <w:p w:rsidR="00934B7F" w:rsidRPr="00BD51A6" w:rsidRDefault="00934B7F" w:rsidP="00ED4F22">
            <w:pPr>
              <w:jc w:val="center"/>
              <w:rPr>
                <w:snapToGrid w:val="0"/>
              </w:rPr>
            </w:pPr>
            <w:r w:rsidRPr="00BD51A6">
              <w:rPr>
                <w:snapToGrid w:val="0"/>
              </w:rPr>
              <w:t>средний балл ОО</w:t>
            </w:r>
          </w:p>
        </w:tc>
        <w:tc>
          <w:tcPr>
            <w:tcW w:w="1111" w:type="dxa"/>
          </w:tcPr>
          <w:p w:rsidR="00934B7F" w:rsidRPr="00BD51A6" w:rsidRDefault="00934B7F" w:rsidP="00ED4F22">
            <w:pPr>
              <w:jc w:val="center"/>
              <w:rPr>
                <w:snapToGrid w:val="0"/>
              </w:rPr>
            </w:pPr>
            <w:r w:rsidRPr="00BD51A6">
              <w:rPr>
                <w:snapToGrid w:val="0"/>
              </w:rPr>
              <w:t>Средний балл района</w:t>
            </w:r>
          </w:p>
        </w:tc>
        <w:tc>
          <w:tcPr>
            <w:tcW w:w="1126" w:type="dxa"/>
          </w:tcPr>
          <w:p w:rsidR="00934B7F" w:rsidRPr="00BD51A6" w:rsidRDefault="00934B7F" w:rsidP="00ED4F22">
            <w:pPr>
              <w:jc w:val="center"/>
              <w:rPr>
                <w:snapToGrid w:val="0"/>
              </w:rPr>
            </w:pPr>
            <w:r w:rsidRPr="00BD51A6">
              <w:rPr>
                <w:snapToGrid w:val="0"/>
              </w:rPr>
              <w:t>средняя оценка</w:t>
            </w:r>
          </w:p>
        </w:tc>
        <w:tc>
          <w:tcPr>
            <w:tcW w:w="1134" w:type="dxa"/>
          </w:tcPr>
          <w:p w:rsidR="00934B7F" w:rsidRPr="00BD51A6" w:rsidRDefault="00934B7F" w:rsidP="00ED4F22">
            <w:pPr>
              <w:jc w:val="center"/>
              <w:rPr>
                <w:snapToGrid w:val="0"/>
              </w:rPr>
            </w:pPr>
            <w:r w:rsidRPr="00BD51A6">
              <w:rPr>
                <w:snapToGrid w:val="0"/>
              </w:rPr>
              <w:t>качество</w:t>
            </w:r>
          </w:p>
        </w:tc>
        <w:tc>
          <w:tcPr>
            <w:tcW w:w="1504" w:type="dxa"/>
          </w:tcPr>
          <w:p w:rsidR="00934B7F" w:rsidRPr="00BD51A6" w:rsidRDefault="00934B7F" w:rsidP="00ED4F22">
            <w:pPr>
              <w:jc w:val="center"/>
              <w:rPr>
                <w:snapToGrid w:val="0"/>
              </w:rPr>
            </w:pPr>
            <w:r w:rsidRPr="00BD51A6">
              <w:rPr>
                <w:snapToGrid w:val="0"/>
              </w:rPr>
              <w:t>обученность</w:t>
            </w:r>
          </w:p>
        </w:tc>
      </w:tr>
      <w:tr w:rsidR="00934B7F" w:rsidRPr="00BD51A6" w:rsidTr="001A1F6F">
        <w:trPr>
          <w:trHeight w:val="289"/>
          <w:jc w:val="center"/>
        </w:trPr>
        <w:tc>
          <w:tcPr>
            <w:tcW w:w="755" w:type="dxa"/>
          </w:tcPr>
          <w:p w:rsidR="00934B7F" w:rsidRPr="00BD51A6" w:rsidRDefault="00934B7F" w:rsidP="00ED4F22">
            <w:pPr>
              <w:rPr>
                <w:snapToGrid w:val="0"/>
              </w:rPr>
            </w:pPr>
            <w:r w:rsidRPr="00BD51A6">
              <w:rPr>
                <w:snapToGrid w:val="0"/>
              </w:rPr>
              <w:t>2018</w:t>
            </w:r>
          </w:p>
        </w:tc>
        <w:tc>
          <w:tcPr>
            <w:tcW w:w="1401" w:type="dxa"/>
          </w:tcPr>
          <w:p w:rsidR="00934B7F" w:rsidRPr="00BD51A6" w:rsidRDefault="00934B7F" w:rsidP="00ED4F22">
            <w:pPr>
              <w:jc w:val="center"/>
              <w:rPr>
                <w:snapToGrid w:val="0"/>
              </w:rPr>
            </w:pPr>
            <w:r w:rsidRPr="00BD51A6">
              <w:rPr>
                <w:snapToGrid w:val="0"/>
              </w:rPr>
              <w:t>математика</w:t>
            </w:r>
          </w:p>
        </w:tc>
        <w:tc>
          <w:tcPr>
            <w:tcW w:w="1417" w:type="dxa"/>
          </w:tcPr>
          <w:p w:rsidR="00934B7F" w:rsidRPr="00BD51A6" w:rsidRDefault="00934B7F" w:rsidP="00ED4F22">
            <w:pPr>
              <w:jc w:val="center"/>
              <w:rPr>
                <w:snapToGrid w:val="0"/>
              </w:rPr>
            </w:pPr>
            <w:r w:rsidRPr="00BD51A6">
              <w:rPr>
                <w:snapToGrid w:val="0"/>
              </w:rPr>
              <w:t>59</w:t>
            </w:r>
          </w:p>
        </w:tc>
        <w:tc>
          <w:tcPr>
            <w:tcW w:w="1123" w:type="dxa"/>
          </w:tcPr>
          <w:p w:rsidR="00934B7F" w:rsidRPr="00BD51A6" w:rsidRDefault="00934B7F" w:rsidP="00ED4F22">
            <w:pPr>
              <w:jc w:val="center"/>
              <w:rPr>
                <w:snapToGrid w:val="0"/>
              </w:rPr>
            </w:pPr>
            <w:r w:rsidRPr="00BD51A6">
              <w:rPr>
                <w:snapToGrid w:val="0"/>
              </w:rPr>
              <w:t>18,21</w:t>
            </w:r>
          </w:p>
        </w:tc>
        <w:tc>
          <w:tcPr>
            <w:tcW w:w="1111" w:type="dxa"/>
          </w:tcPr>
          <w:p w:rsidR="00934B7F" w:rsidRPr="00BD51A6" w:rsidRDefault="00934B7F" w:rsidP="00ED4F22">
            <w:pPr>
              <w:jc w:val="center"/>
              <w:rPr>
                <w:snapToGrid w:val="0"/>
              </w:rPr>
            </w:pPr>
            <w:r w:rsidRPr="00BD51A6">
              <w:rPr>
                <w:snapToGrid w:val="0"/>
              </w:rPr>
              <w:t>17,14</w:t>
            </w:r>
          </w:p>
        </w:tc>
        <w:tc>
          <w:tcPr>
            <w:tcW w:w="1126" w:type="dxa"/>
          </w:tcPr>
          <w:p w:rsidR="00934B7F" w:rsidRPr="00BD51A6" w:rsidRDefault="00934B7F" w:rsidP="00ED4F22">
            <w:pPr>
              <w:jc w:val="center"/>
              <w:rPr>
                <w:snapToGrid w:val="0"/>
              </w:rPr>
            </w:pPr>
            <w:r w:rsidRPr="00BD51A6">
              <w:rPr>
                <w:snapToGrid w:val="0"/>
              </w:rPr>
              <w:t>3,93</w:t>
            </w:r>
          </w:p>
        </w:tc>
        <w:tc>
          <w:tcPr>
            <w:tcW w:w="1134" w:type="dxa"/>
          </w:tcPr>
          <w:p w:rsidR="00934B7F" w:rsidRPr="00BD51A6" w:rsidRDefault="00934B7F" w:rsidP="00ED4F22">
            <w:pPr>
              <w:jc w:val="center"/>
              <w:rPr>
                <w:snapToGrid w:val="0"/>
              </w:rPr>
            </w:pPr>
            <w:r w:rsidRPr="00BD51A6">
              <w:rPr>
                <w:snapToGrid w:val="0"/>
              </w:rPr>
              <w:t>83,1%</w:t>
            </w:r>
          </w:p>
        </w:tc>
        <w:tc>
          <w:tcPr>
            <w:tcW w:w="1504" w:type="dxa"/>
          </w:tcPr>
          <w:p w:rsidR="00934B7F" w:rsidRPr="00BD51A6" w:rsidRDefault="00934B7F" w:rsidP="00ED4F22">
            <w:pPr>
              <w:jc w:val="center"/>
              <w:rPr>
                <w:snapToGrid w:val="0"/>
              </w:rPr>
            </w:pPr>
            <w:r w:rsidRPr="00BD51A6">
              <w:rPr>
                <w:snapToGrid w:val="0"/>
              </w:rPr>
              <w:t>100%</w:t>
            </w:r>
          </w:p>
        </w:tc>
      </w:tr>
      <w:tr w:rsidR="00934B7F" w:rsidRPr="00BD51A6" w:rsidTr="001A1F6F">
        <w:trPr>
          <w:trHeight w:val="289"/>
          <w:jc w:val="center"/>
        </w:trPr>
        <w:tc>
          <w:tcPr>
            <w:tcW w:w="755" w:type="dxa"/>
          </w:tcPr>
          <w:p w:rsidR="00934B7F" w:rsidRPr="00BD51A6" w:rsidRDefault="00934B7F" w:rsidP="00ED4F22">
            <w:pPr>
              <w:rPr>
                <w:snapToGrid w:val="0"/>
              </w:rPr>
            </w:pPr>
            <w:r>
              <w:rPr>
                <w:snapToGrid w:val="0"/>
              </w:rPr>
              <w:t>2019</w:t>
            </w:r>
          </w:p>
        </w:tc>
        <w:tc>
          <w:tcPr>
            <w:tcW w:w="1401" w:type="dxa"/>
          </w:tcPr>
          <w:p w:rsidR="00934B7F" w:rsidRPr="00BD51A6" w:rsidRDefault="00934B7F" w:rsidP="00ED4F22">
            <w:pPr>
              <w:jc w:val="center"/>
              <w:rPr>
                <w:snapToGrid w:val="0"/>
              </w:rPr>
            </w:pPr>
            <w:r>
              <w:rPr>
                <w:snapToGrid w:val="0"/>
              </w:rPr>
              <w:t>математика</w:t>
            </w:r>
          </w:p>
        </w:tc>
        <w:tc>
          <w:tcPr>
            <w:tcW w:w="1417" w:type="dxa"/>
          </w:tcPr>
          <w:p w:rsidR="00934B7F" w:rsidRPr="00BD51A6" w:rsidRDefault="00934B7F" w:rsidP="00ED4F22">
            <w:pPr>
              <w:jc w:val="center"/>
              <w:rPr>
                <w:snapToGrid w:val="0"/>
              </w:rPr>
            </w:pPr>
            <w:r>
              <w:rPr>
                <w:snapToGrid w:val="0"/>
              </w:rPr>
              <w:t>56</w:t>
            </w:r>
          </w:p>
        </w:tc>
        <w:tc>
          <w:tcPr>
            <w:tcW w:w="1123" w:type="dxa"/>
          </w:tcPr>
          <w:p w:rsidR="00934B7F" w:rsidRPr="00BD51A6" w:rsidRDefault="00934B7F" w:rsidP="00ED4F22">
            <w:pPr>
              <w:jc w:val="center"/>
              <w:rPr>
                <w:snapToGrid w:val="0"/>
              </w:rPr>
            </w:pPr>
            <w:r>
              <w:rPr>
                <w:snapToGrid w:val="0"/>
              </w:rPr>
              <w:t>18,2</w:t>
            </w:r>
          </w:p>
        </w:tc>
        <w:tc>
          <w:tcPr>
            <w:tcW w:w="1111" w:type="dxa"/>
          </w:tcPr>
          <w:p w:rsidR="00934B7F" w:rsidRPr="00BD51A6" w:rsidRDefault="00934B7F" w:rsidP="00ED4F22">
            <w:pPr>
              <w:jc w:val="center"/>
              <w:rPr>
                <w:snapToGrid w:val="0"/>
              </w:rPr>
            </w:pPr>
            <w:r>
              <w:rPr>
                <w:snapToGrid w:val="0"/>
              </w:rPr>
              <w:t>15,32</w:t>
            </w:r>
          </w:p>
        </w:tc>
        <w:tc>
          <w:tcPr>
            <w:tcW w:w="1126" w:type="dxa"/>
          </w:tcPr>
          <w:p w:rsidR="00934B7F" w:rsidRPr="00BD51A6" w:rsidRDefault="00934B7F" w:rsidP="00ED4F22">
            <w:pPr>
              <w:jc w:val="center"/>
              <w:rPr>
                <w:snapToGrid w:val="0"/>
              </w:rPr>
            </w:pPr>
            <w:r>
              <w:rPr>
                <w:snapToGrid w:val="0"/>
              </w:rPr>
              <w:t>3,98</w:t>
            </w:r>
          </w:p>
        </w:tc>
        <w:tc>
          <w:tcPr>
            <w:tcW w:w="1134" w:type="dxa"/>
          </w:tcPr>
          <w:p w:rsidR="00934B7F" w:rsidRPr="00BD51A6" w:rsidRDefault="00934B7F" w:rsidP="00ED4F22">
            <w:pPr>
              <w:jc w:val="center"/>
              <w:rPr>
                <w:snapToGrid w:val="0"/>
              </w:rPr>
            </w:pPr>
            <w:r>
              <w:rPr>
                <w:snapToGrid w:val="0"/>
              </w:rPr>
              <w:t>91,1%</w:t>
            </w:r>
          </w:p>
        </w:tc>
        <w:tc>
          <w:tcPr>
            <w:tcW w:w="1504" w:type="dxa"/>
          </w:tcPr>
          <w:p w:rsidR="00934B7F" w:rsidRPr="00BD51A6" w:rsidRDefault="00934B7F" w:rsidP="00ED4F22">
            <w:pPr>
              <w:jc w:val="center"/>
              <w:rPr>
                <w:snapToGrid w:val="0"/>
              </w:rPr>
            </w:pPr>
            <w:r>
              <w:rPr>
                <w:snapToGrid w:val="0"/>
              </w:rPr>
              <w:t>100%</w:t>
            </w:r>
          </w:p>
        </w:tc>
      </w:tr>
      <w:tr w:rsidR="00934B7F" w:rsidRPr="00BD51A6" w:rsidTr="001A1F6F">
        <w:trPr>
          <w:trHeight w:val="289"/>
          <w:jc w:val="center"/>
        </w:trPr>
        <w:tc>
          <w:tcPr>
            <w:tcW w:w="755" w:type="dxa"/>
          </w:tcPr>
          <w:p w:rsidR="00934B7F" w:rsidRDefault="00934B7F" w:rsidP="00ED4F22">
            <w:pPr>
              <w:rPr>
                <w:snapToGrid w:val="0"/>
              </w:rPr>
            </w:pPr>
            <w:r>
              <w:rPr>
                <w:snapToGrid w:val="0"/>
              </w:rPr>
              <w:t>2021</w:t>
            </w:r>
          </w:p>
        </w:tc>
        <w:tc>
          <w:tcPr>
            <w:tcW w:w="1401" w:type="dxa"/>
          </w:tcPr>
          <w:p w:rsidR="00934B7F" w:rsidRDefault="00934B7F" w:rsidP="00ED4F22">
            <w:pPr>
              <w:jc w:val="center"/>
              <w:rPr>
                <w:snapToGrid w:val="0"/>
              </w:rPr>
            </w:pPr>
            <w:r>
              <w:rPr>
                <w:snapToGrid w:val="0"/>
              </w:rPr>
              <w:t>математика</w:t>
            </w:r>
          </w:p>
        </w:tc>
        <w:tc>
          <w:tcPr>
            <w:tcW w:w="1417" w:type="dxa"/>
          </w:tcPr>
          <w:p w:rsidR="00934B7F" w:rsidRDefault="00934B7F" w:rsidP="00ED4F22">
            <w:pPr>
              <w:jc w:val="center"/>
              <w:rPr>
                <w:snapToGrid w:val="0"/>
              </w:rPr>
            </w:pPr>
            <w:r>
              <w:rPr>
                <w:snapToGrid w:val="0"/>
              </w:rPr>
              <w:t>67</w:t>
            </w:r>
          </w:p>
        </w:tc>
        <w:tc>
          <w:tcPr>
            <w:tcW w:w="1123" w:type="dxa"/>
          </w:tcPr>
          <w:p w:rsidR="00934B7F" w:rsidRDefault="00934B7F" w:rsidP="00ED4F22">
            <w:pPr>
              <w:jc w:val="center"/>
              <w:rPr>
                <w:snapToGrid w:val="0"/>
              </w:rPr>
            </w:pPr>
            <w:r>
              <w:rPr>
                <w:snapToGrid w:val="0"/>
              </w:rPr>
              <w:t>13,4</w:t>
            </w:r>
          </w:p>
        </w:tc>
        <w:tc>
          <w:tcPr>
            <w:tcW w:w="1111" w:type="dxa"/>
          </w:tcPr>
          <w:p w:rsidR="00934B7F" w:rsidRDefault="00934B7F" w:rsidP="00ED4F22">
            <w:pPr>
              <w:jc w:val="center"/>
              <w:rPr>
                <w:snapToGrid w:val="0"/>
              </w:rPr>
            </w:pPr>
            <w:r>
              <w:rPr>
                <w:snapToGrid w:val="0"/>
              </w:rPr>
              <w:t>12,88</w:t>
            </w:r>
          </w:p>
        </w:tc>
        <w:tc>
          <w:tcPr>
            <w:tcW w:w="1126" w:type="dxa"/>
          </w:tcPr>
          <w:p w:rsidR="00934B7F" w:rsidRDefault="00934B7F" w:rsidP="00ED4F22">
            <w:pPr>
              <w:jc w:val="center"/>
              <w:rPr>
                <w:snapToGrid w:val="0"/>
              </w:rPr>
            </w:pPr>
            <w:r>
              <w:rPr>
                <w:snapToGrid w:val="0"/>
              </w:rPr>
              <w:t>3,3</w:t>
            </w:r>
          </w:p>
        </w:tc>
        <w:tc>
          <w:tcPr>
            <w:tcW w:w="1134" w:type="dxa"/>
          </w:tcPr>
          <w:p w:rsidR="00934B7F" w:rsidRDefault="00934B7F" w:rsidP="00ED4F22">
            <w:pPr>
              <w:jc w:val="center"/>
              <w:rPr>
                <w:snapToGrid w:val="0"/>
              </w:rPr>
            </w:pPr>
            <w:r>
              <w:rPr>
                <w:snapToGrid w:val="0"/>
              </w:rPr>
              <w:t>55,9%</w:t>
            </w:r>
          </w:p>
        </w:tc>
        <w:tc>
          <w:tcPr>
            <w:tcW w:w="1504" w:type="dxa"/>
          </w:tcPr>
          <w:p w:rsidR="00934B7F" w:rsidRDefault="00934B7F" w:rsidP="00ED4F22">
            <w:pPr>
              <w:jc w:val="center"/>
              <w:rPr>
                <w:snapToGrid w:val="0"/>
              </w:rPr>
            </w:pPr>
            <w:r>
              <w:rPr>
                <w:snapToGrid w:val="0"/>
              </w:rPr>
              <w:t>100%</w:t>
            </w:r>
          </w:p>
        </w:tc>
      </w:tr>
    </w:tbl>
    <w:p w:rsidR="00934B7F" w:rsidRDefault="00934B7F" w:rsidP="00ED4F22">
      <w:pPr>
        <w:ind w:firstLine="567"/>
        <w:jc w:val="center"/>
      </w:pPr>
    </w:p>
    <w:p w:rsidR="00934B7F" w:rsidRPr="00C4133F" w:rsidRDefault="00934B7F" w:rsidP="00ED4F22">
      <w:pPr>
        <w:jc w:val="center"/>
        <w:rPr>
          <w:b/>
        </w:rPr>
      </w:pPr>
      <w:r w:rsidRPr="00C4133F">
        <w:rPr>
          <w:b/>
        </w:rPr>
        <w:t>Краткая характеристика КИМ по предмету</w:t>
      </w:r>
    </w:p>
    <w:p w:rsidR="00934B7F" w:rsidRPr="00C4133F" w:rsidRDefault="00934B7F" w:rsidP="00ED4F22">
      <w:pPr>
        <w:ind w:firstLine="567"/>
        <w:jc w:val="both"/>
      </w:pPr>
      <w:r w:rsidRPr="00C4133F">
        <w:t>Работа содержит 25 заданий и состоит из двух частей. Часть 1 содержит</w:t>
      </w:r>
      <w:r>
        <w:t xml:space="preserve"> </w:t>
      </w:r>
      <w:r w:rsidRPr="00C4133F">
        <w:t>19 заданий с кратким ответом; часть 2 – 6 заданий с развёрнутым ответом.</w:t>
      </w:r>
    </w:p>
    <w:p w:rsidR="00934B7F" w:rsidRPr="00C4133F" w:rsidRDefault="00934B7F" w:rsidP="00ED4F22">
      <w:pPr>
        <w:ind w:firstLine="567"/>
        <w:jc w:val="both"/>
      </w:pPr>
      <w:r w:rsidRPr="00C4133F">
        <w:t>При проверке базовой математической компетентности экзаменуемые</w:t>
      </w:r>
      <w:r>
        <w:t xml:space="preserve"> </w:t>
      </w:r>
      <w:r w:rsidRPr="00C4133F">
        <w:t>должны продемонстрировать владение основ</w:t>
      </w:r>
      <w:r>
        <w:t>ными алгоритмами, знание и пони</w:t>
      </w:r>
      <w:r w:rsidRPr="00C4133F">
        <w:t>мание ключевых элементов содержания (математических понятий, их свойств, приёмов решения задач и проч.), умение пользоваться математической записью,</w:t>
      </w:r>
      <w:r>
        <w:t xml:space="preserve"> </w:t>
      </w:r>
      <w:r w:rsidRPr="00C4133F">
        <w:t>применять знания к решению математических задач, не сводящихся к прямому</w:t>
      </w:r>
      <w:r>
        <w:t xml:space="preserve"> </w:t>
      </w:r>
      <w:r w:rsidRPr="00C4133F">
        <w:t>применению алгоритма, а также применять математические знания в простейших практических ситуациях.</w:t>
      </w:r>
    </w:p>
    <w:p w:rsidR="00934B7F" w:rsidRPr="00C4133F" w:rsidRDefault="00934B7F" w:rsidP="00ED4F22">
      <w:pPr>
        <w:ind w:firstLine="567"/>
        <w:jc w:val="both"/>
      </w:pPr>
      <w:r w:rsidRPr="00C4133F">
        <w:t>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w:t>
      </w:r>
      <w:r>
        <w:t xml:space="preserve"> </w:t>
      </w:r>
      <w:r w:rsidRPr="00C4133F">
        <w:t>обучающихся, составляющих потенциальный контингент профильных классов.</w:t>
      </w:r>
    </w:p>
    <w:p w:rsidR="00934B7F" w:rsidRPr="00C4133F" w:rsidRDefault="00934B7F" w:rsidP="00ED4F22">
      <w:pPr>
        <w:ind w:firstLine="567"/>
        <w:jc w:val="both"/>
      </w:pPr>
      <w:r w:rsidRPr="00C4133F">
        <w:t>Эта часть содержит задания повышенного и высокого уровней сложности из</w:t>
      </w:r>
      <w:r>
        <w:t xml:space="preserve"> </w:t>
      </w:r>
      <w:r w:rsidRPr="00C4133F">
        <w:t>различных разделов математики. Все задания требуют записи решений и ответа.</w:t>
      </w:r>
    </w:p>
    <w:p w:rsidR="00934B7F" w:rsidRPr="00C4133F" w:rsidRDefault="00934B7F" w:rsidP="00ED4F22">
      <w:pPr>
        <w:ind w:firstLine="567"/>
        <w:jc w:val="both"/>
        <w:rPr>
          <w:bCs/>
        </w:rPr>
      </w:pPr>
      <w:r w:rsidRPr="00C4133F">
        <w:t>Задания расположены по нарастанию трудности: от относительно простых до</w:t>
      </w:r>
      <w:r>
        <w:t xml:space="preserve"> </w:t>
      </w:r>
      <w:r w:rsidRPr="00C4133F">
        <w:t>сложных, предполагающих свободное владение материалом и высокий уровень</w:t>
      </w:r>
      <w:r>
        <w:t xml:space="preserve"> </w:t>
      </w:r>
      <w:r w:rsidRPr="00C4133F">
        <w:t>математической культур</w:t>
      </w:r>
    </w:p>
    <w:p w:rsidR="00934B7F" w:rsidRPr="00C4133F" w:rsidRDefault="00934B7F" w:rsidP="00ED4F22">
      <w:pPr>
        <w:ind w:firstLine="567"/>
        <w:jc w:val="both"/>
        <w:rPr>
          <w:bCs/>
        </w:rPr>
      </w:pPr>
      <w:r w:rsidRPr="00C4133F">
        <w:rPr>
          <w:bCs/>
        </w:rPr>
        <w:t>Анализ результатов выполнения отдельных заданий, типов заданий</w:t>
      </w:r>
    </w:p>
    <w:tbl>
      <w:tblPr>
        <w:tblW w:w="100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7"/>
        <w:gridCol w:w="6612"/>
        <w:gridCol w:w="1276"/>
        <w:gridCol w:w="1295"/>
      </w:tblGrid>
      <w:tr w:rsidR="00934B7F" w:rsidRPr="00C4133F" w:rsidTr="001A1F6F">
        <w:trPr>
          <w:trHeight w:val="811"/>
        </w:trPr>
        <w:tc>
          <w:tcPr>
            <w:tcW w:w="857" w:type="dxa"/>
            <w:vAlign w:val="center"/>
          </w:tcPr>
          <w:p w:rsidR="00934B7F" w:rsidRPr="00C4133F" w:rsidRDefault="00934B7F" w:rsidP="00ED4F22">
            <w:pPr>
              <w:jc w:val="center"/>
            </w:pPr>
            <w:r>
              <w:t>Задание</w:t>
            </w:r>
          </w:p>
        </w:tc>
        <w:tc>
          <w:tcPr>
            <w:tcW w:w="6612" w:type="dxa"/>
            <w:vAlign w:val="center"/>
          </w:tcPr>
          <w:p w:rsidR="00934B7F" w:rsidRPr="00C4133F" w:rsidRDefault="00934B7F" w:rsidP="00ED4F22">
            <w:pPr>
              <w:jc w:val="center"/>
            </w:pPr>
            <w:r w:rsidRPr="00C4133F">
              <w:t>Проверяемые элементы содержания / умения</w:t>
            </w:r>
          </w:p>
        </w:tc>
        <w:tc>
          <w:tcPr>
            <w:tcW w:w="1276" w:type="dxa"/>
            <w:vAlign w:val="center"/>
          </w:tcPr>
          <w:p w:rsidR="00934B7F" w:rsidRPr="00C4133F" w:rsidRDefault="00934B7F" w:rsidP="00ED4F22">
            <w:pPr>
              <w:ind w:firstLine="10"/>
              <w:jc w:val="center"/>
            </w:pPr>
            <w:r w:rsidRPr="00C4133F">
              <w:t>Уровень слож</w:t>
            </w:r>
            <w:r>
              <w:t>-</w:t>
            </w:r>
            <w:r w:rsidRPr="00C4133F">
              <w:t>ности</w:t>
            </w:r>
            <w:r>
              <w:t xml:space="preserve"> </w:t>
            </w:r>
            <w:r w:rsidRPr="00C4133F">
              <w:t>задания</w:t>
            </w:r>
          </w:p>
        </w:tc>
        <w:tc>
          <w:tcPr>
            <w:tcW w:w="1295" w:type="dxa"/>
            <w:vAlign w:val="center"/>
          </w:tcPr>
          <w:p w:rsidR="00934B7F" w:rsidRPr="00C4133F" w:rsidRDefault="00934B7F" w:rsidP="00ED4F22">
            <w:pPr>
              <w:jc w:val="center"/>
            </w:pPr>
            <w:r w:rsidRPr="00C4133F">
              <w:t>Выполнение, %</w:t>
            </w:r>
          </w:p>
        </w:tc>
      </w:tr>
      <w:tr w:rsidR="00934B7F" w:rsidRPr="00C4133F" w:rsidTr="001A1F6F">
        <w:trPr>
          <w:trHeight w:val="442"/>
        </w:trPr>
        <w:tc>
          <w:tcPr>
            <w:tcW w:w="10040" w:type="dxa"/>
            <w:gridSpan w:val="4"/>
          </w:tcPr>
          <w:p w:rsidR="00934B7F" w:rsidRPr="00C4133F" w:rsidRDefault="00934B7F" w:rsidP="00ED4F22">
            <w:pPr>
              <w:ind w:firstLine="567"/>
              <w:jc w:val="both"/>
              <w:rPr>
                <w:b/>
              </w:rPr>
            </w:pPr>
            <w:r w:rsidRPr="00C4133F">
              <w:rPr>
                <w:b/>
              </w:rPr>
              <w:t>Часть 1</w:t>
            </w:r>
          </w:p>
        </w:tc>
      </w:tr>
      <w:tr w:rsidR="00934B7F" w:rsidRPr="00C4133F" w:rsidTr="001A1F6F">
        <w:trPr>
          <w:trHeight w:val="442"/>
        </w:trPr>
        <w:tc>
          <w:tcPr>
            <w:tcW w:w="857" w:type="dxa"/>
            <w:vAlign w:val="center"/>
          </w:tcPr>
          <w:p w:rsidR="00934B7F" w:rsidRPr="00C4133F" w:rsidRDefault="00934B7F" w:rsidP="00ED4F22">
            <w:pPr>
              <w:jc w:val="center"/>
            </w:pPr>
            <w:r w:rsidRPr="00C4133F">
              <w:t>1.</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 уметь строить и 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100</w:t>
            </w:r>
          </w:p>
        </w:tc>
      </w:tr>
      <w:tr w:rsidR="00934B7F" w:rsidRPr="00C4133F" w:rsidTr="001A1F6F">
        <w:trPr>
          <w:trHeight w:val="554"/>
        </w:trPr>
        <w:tc>
          <w:tcPr>
            <w:tcW w:w="857" w:type="dxa"/>
            <w:vAlign w:val="center"/>
          </w:tcPr>
          <w:p w:rsidR="00934B7F" w:rsidRPr="00C4133F" w:rsidRDefault="00934B7F" w:rsidP="00ED4F22">
            <w:pPr>
              <w:jc w:val="center"/>
            </w:pPr>
            <w:r w:rsidRPr="00C4133F">
              <w:lastRenderedPageBreak/>
              <w:t>2.</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w:t>
            </w:r>
          </w:p>
          <w:p w:rsidR="00934B7F" w:rsidRPr="00C4133F" w:rsidRDefault="00934B7F" w:rsidP="00ED4F22">
            <w:r w:rsidRPr="00C4133F">
              <w:t>уметь строить и 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50</w:t>
            </w:r>
          </w:p>
        </w:tc>
      </w:tr>
      <w:tr w:rsidR="00934B7F" w:rsidRPr="00C4133F" w:rsidTr="001A1F6F">
        <w:trPr>
          <w:trHeight w:val="731"/>
        </w:trPr>
        <w:tc>
          <w:tcPr>
            <w:tcW w:w="857" w:type="dxa"/>
            <w:vAlign w:val="center"/>
          </w:tcPr>
          <w:p w:rsidR="00934B7F" w:rsidRPr="00C4133F" w:rsidRDefault="00934B7F" w:rsidP="00ED4F22">
            <w:pPr>
              <w:jc w:val="center"/>
            </w:pPr>
            <w:r w:rsidRPr="00C4133F">
              <w:t>3.</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w:t>
            </w:r>
          </w:p>
          <w:p w:rsidR="00934B7F" w:rsidRPr="00C4133F" w:rsidRDefault="00934B7F" w:rsidP="00ED4F22">
            <w:r w:rsidRPr="00C4133F">
              <w:t>уметь строить и 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19</w:t>
            </w:r>
          </w:p>
        </w:tc>
      </w:tr>
      <w:tr w:rsidR="00934B7F" w:rsidRPr="00C4133F" w:rsidTr="001A1F6F">
        <w:trPr>
          <w:trHeight w:val="406"/>
        </w:trPr>
        <w:tc>
          <w:tcPr>
            <w:tcW w:w="857" w:type="dxa"/>
            <w:vAlign w:val="center"/>
          </w:tcPr>
          <w:p w:rsidR="00934B7F" w:rsidRPr="00C4133F" w:rsidRDefault="00934B7F" w:rsidP="00ED4F22">
            <w:pPr>
              <w:jc w:val="center"/>
            </w:pPr>
            <w:r w:rsidRPr="00C4133F">
              <w:t>4.</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w:t>
            </w:r>
          </w:p>
          <w:p w:rsidR="00934B7F" w:rsidRPr="00C4133F" w:rsidRDefault="00934B7F" w:rsidP="00ED4F22">
            <w:r w:rsidRPr="00C4133F">
              <w:t>уметь строить и 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47</w:t>
            </w:r>
          </w:p>
        </w:tc>
      </w:tr>
      <w:tr w:rsidR="00934B7F" w:rsidRPr="00C4133F" w:rsidTr="001A1F6F">
        <w:trPr>
          <w:trHeight w:val="867"/>
        </w:trPr>
        <w:tc>
          <w:tcPr>
            <w:tcW w:w="857" w:type="dxa"/>
            <w:vAlign w:val="center"/>
          </w:tcPr>
          <w:p w:rsidR="00934B7F" w:rsidRPr="00C4133F" w:rsidRDefault="00934B7F" w:rsidP="00ED4F22">
            <w:pPr>
              <w:jc w:val="center"/>
            </w:pPr>
            <w:r w:rsidRPr="00C4133F">
              <w:t>5.</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w:t>
            </w:r>
          </w:p>
          <w:p w:rsidR="00934B7F" w:rsidRPr="00C4133F" w:rsidRDefault="00934B7F" w:rsidP="00ED4F22">
            <w:r w:rsidRPr="00C4133F">
              <w:t>уметь строить и исследовать простейшие математи-</w:t>
            </w:r>
          </w:p>
          <w:p w:rsidR="00934B7F" w:rsidRPr="00C4133F" w:rsidRDefault="00934B7F" w:rsidP="00ED4F22">
            <w:r w:rsidRPr="00C4133F">
              <w:t>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40</w:t>
            </w:r>
          </w:p>
        </w:tc>
      </w:tr>
      <w:tr w:rsidR="00934B7F" w:rsidRPr="00C4133F" w:rsidTr="001A1F6F">
        <w:trPr>
          <w:trHeight w:val="397"/>
        </w:trPr>
        <w:tc>
          <w:tcPr>
            <w:tcW w:w="857" w:type="dxa"/>
            <w:vAlign w:val="center"/>
          </w:tcPr>
          <w:p w:rsidR="00934B7F" w:rsidRPr="00C4133F" w:rsidRDefault="00934B7F" w:rsidP="00ED4F22">
            <w:pPr>
              <w:jc w:val="center"/>
            </w:pPr>
            <w:r w:rsidRPr="00C4133F">
              <w:t>6.</w:t>
            </w:r>
          </w:p>
        </w:tc>
        <w:tc>
          <w:tcPr>
            <w:tcW w:w="6612" w:type="dxa"/>
          </w:tcPr>
          <w:p w:rsidR="00934B7F" w:rsidRPr="00C4133F" w:rsidRDefault="00934B7F" w:rsidP="00ED4F22">
            <w:r w:rsidRPr="00C4133F">
              <w:t>Уметь выполнять вычисления и преобразования</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29</w:t>
            </w:r>
          </w:p>
        </w:tc>
      </w:tr>
      <w:tr w:rsidR="00934B7F" w:rsidRPr="00C4133F" w:rsidTr="001A1F6F">
        <w:trPr>
          <w:trHeight w:val="247"/>
        </w:trPr>
        <w:tc>
          <w:tcPr>
            <w:tcW w:w="857" w:type="dxa"/>
            <w:vAlign w:val="center"/>
          </w:tcPr>
          <w:p w:rsidR="00934B7F" w:rsidRPr="00C4133F" w:rsidRDefault="00934B7F" w:rsidP="00ED4F22">
            <w:pPr>
              <w:jc w:val="center"/>
            </w:pPr>
            <w:r w:rsidRPr="00C4133F">
              <w:t>7.</w:t>
            </w:r>
          </w:p>
        </w:tc>
        <w:tc>
          <w:tcPr>
            <w:tcW w:w="6612" w:type="dxa"/>
          </w:tcPr>
          <w:p w:rsidR="00934B7F" w:rsidRPr="00C4133F" w:rsidRDefault="00934B7F" w:rsidP="00ED4F22">
            <w:r w:rsidRPr="00C4133F">
              <w:t>Уметь выполнять вычисления и преобразования</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26</w:t>
            </w:r>
          </w:p>
        </w:tc>
      </w:tr>
      <w:tr w:rsidR="00934B7F" w:rsidRPr="00C4133F" w:rsidTr="001A1F6F">
        <w:trPr>
          <w:trHeight w:val="620"/>
        </w:trPr>
        <w:tc>
          <w:tcPr>
            <w:tcW w:w="857" w:type="dxa"/>
            <w:vAlign w:val="center"/>
          </w:tcPr>
          <w:p w:rsidR="00934B7F" w:rsidRPr="00C4133F" w:rsidRDefault="00934B7F" w:rsidP="00ED4F22">
            <w:pPr>
              <w:jc w:val="center"/>
            </w:pPr>
            <w:r w:rsidRPr="00C4133F">
              <w:t>.</w:t>
            </w:r>
          </w:p>
        </w:tc>
        <w:tc>
          <w:tcPr>
            <w:tcW w:w="6612" w:type="dxa"/>
          </w:tcPr>
          <w:p w:rsidR="00934B7F" w:rsidRPr="00C4133F" w:rsidRDefault="00934B7F" w:rsidP="00ED4F22">
            <w:r w:rsidRPr="00C4133F">
              <w:t>Уметь выполнять вычисления и преобразования,</w:t>
            </w:r>
          </w:p>
          <w:p w:rsidR="00934B7F" w:rsidRPr="00C4133F" w:rsidRDefault="00934B7F" w:rsidP="00ED4F22">
            <w:r w:rsidRPr="00C4133F">
              <w:t>уметь выполнять преобразования алгебраических</w:t>
            </w:r>
          </w:p>
          <w:p w:rsidR="00934B7F" w:rsidRPr="00C4133F" w:rsidRDefault="00934B7F" w:rsidP="00ED4F22">
            <w:r w:rsidRPr="00C4133F">
              <w:t>выражений</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19</w:t>
            </w:r>
          </w:p>
        </w:tc>
      </w:tr>
      <w:tr w:rsidR="00934B7F" w:rsidRPr="00C4133F" w:rsidTr="001A1F6F">
        <w:trPr>
          <w:trHeight w:val="195"/>
        </w:trPr>
        <w:tc>
          <w:tcPr>
            <w:tcW w:w="857" w:type="dxa"/>
            <w:vAlign w:val="center"/>
          </w:tcPr>
          <w:p w:rsidR="00934B7F" w:rsidRPr="00C4133F" w:rsidRDefault="00934B7F" w:rsidP="00ED4F22">
            <w:pPr>
              <w:jc w:val="center"/>
            </w:pPr>
            <w:r w:rsidRPr="00C4133F">
              <w:t>9.</w:t>
            </w:r>
          </w:p>
        </w:tc>
        <w:tc>
          <w:tcPr>
            <w:tcW w:w="6612" w:type="dxa"/>
          </w:tcPr>
          <w:p w:rsidR="00934B7F" w:rsidRPr="00C4133F" w:rsidRDefault="00934B7F" w:rsidP="00ED4F22">
            <w:r w:rsidRPr="00C4133F">
              <w:t>Уметь решать уравнения, неравенства и их системы</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32</w:t>
            </w:r>
          </w:p>
        </w:tc>
      </w:tr>
      <w:tr w:rsidR="00934B7F" w:rsidRPr="00C4133F" w:rsidTr="001A1F6F">
        <w:trPr>
          <w:trHeight w:val="340"/>
        </w:trPr>
        <w:tc>
          <w:tcPr>
            <w:tcW w:w="857" w:type="dxa"/>
            <w:vAlign w:val="center"/>
          </w:tcPr>
          <w:p w:rsidR="00934B7F" w:rsidRPr="00C4133F" w:rsidRDefault="00934B7F" w:rsidP="00ED4F22">
            <w:pPr>
              <w:jc w:val="center"/>
            </w:pPr>
            <w:r w:rsidRPr="00C4133F">
              <w:t>10.</w:t>
            </w:r>
          </w:p>
        </w:tc>
        <w:tc>
          <w:tcPr>
            <w:tcW w:w="6612" w:type="dxa"/>
          </w:tcPr>
          <w:p w:rsidR="00934B7F" w:rsidRPr="00C4133F" w:rsidRDefault="00934B7F" w:rsidP="00ED4F22">
            <w:r w:rsidRPr="00C4133F">
              <w:t>Уметь работать со статистической информацией, на-</w:t>
            </w:r>
          </w:p>
          <w:p w:rsidR="00934B7F" w:rsidRPr="00C4133F" w:rsidRDefault="00934B7F" w:rsidP="00ED4F22">
            <w:r w:rsidRPr="00C4133F">
              <w:t>ходить частоту и вероятность случайного события,</w:t>
            </w:r>
          </w:p>
          <w:p w:rsidR="00934B7F" w:rsidRPr="00C4133F" w:rsidRDefault="00934B7F" w:rsidP="00ED4F22">
            <w:r w:rsidRPr="00C4133F">
              <w:t>уметь использовать приобретённые знания и умения</w:t>
            </w:r>
          </w:p>
          <w:p w:rsidR="00934B7F" w:rsidRPr="00C4133F" w:rsidRDefault="00934B7F" w:rsidP="00ED4F22">
            <w:r w:rsidRPr="00C4133F">
              <w:t>в практической деятельности и повседневной жизни,</w:t>
            </w:r>
          </w:p>
          <w:p w:rsidR="00934B7F" w:rsidRPr="00C4133F" w:rsidRDefault="00934B7F" w:rsidP="00ED4F22">
            <w:r w:rsidRPr="00C4133F">
              <w:t>уметь строить и исследовать простейшие математи-</w:t>
            </w:r>
          </w:p>
          <w:p w:rsidR="00934B7F" w:rsidRPr="00C4133F" w:rsidRDefault="00934B7F" w:rsidP="00ED4F22">
            <w:r w:rsidRPr="00C4133F">
              <w:t>ческие 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16</w:t>
            </w:r>
          </w:p>
        </w:tc>
      </w:tr>
      <w:tr w:rsidR="00934B7F" w:rsidRPr="00C4133F" w:rsidTr="001A1F6F">
        <w:trPr>
          <w:trHeight w:val="313"/>
        </w:trPr>
        <w:tc>
          <w:tcPr>
            <w:tcW w:w="857" w:type="dxa"/>
            <w:vAlign w:val="center"/>
          </w:tcPr>
          <w:p w:rsidR="00934B7F" w:rsidRPr="00C4133F" w:rsidRDefault="00934B7F" w:rsidP="00ED4F22">
            <w:pPr>
              <w:jc w:val="center"/>
            </w:pPr>
            <w:r w:rsidRPr="00C4133F">
              <w:t>11.</w:t>
            </w:r>
          </w:p>
        </w:tc>
        <w:tc>
          <w:tcPr>
            <w:tcW w:w="6612" w:type="dxa"/>
          </w:tcPr>
          <w:p w:rsidR="00934B7F" w:rsidRPr="00C4133F" w:rsidRDefault="00934B7F" w:rsidP="00ED4F22">
            <w:r w:rsidRPr="00C4133F">
              <w:t>Уметь строить и читать графики функций</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34</w:t>
            </w:r>
          </w:p>
        </w:tc>
      </w:tr>
      <w:tr w:rsidR="00934B7F" w:rsidRPr="00C4133F" w:rsidTr="001A1F6F">
        <w:trPr>
          <w:trHeight w:val="828"/>
        </w:trPr>
        <w:tc>
          <w:tcPr>
            <w:tcW w:w="857" w:type="dxa"/>
            <w:vAlign w:val="center"/>
          </w:tcPr>
          <w:p w:rsidR="00934B7F" w:rsidRPr="00C4133F" w:rsidRDefault="00934B7F" w:rsidP="00ED4F22">
            <w:pPr>
              <w:jc w:val="center"/>
            </w:pPr>
            <w:r w:rsidRPr="00C4133F">
              <w:t>12.</w:t>
            </w:r>
          </w:p>
        </w:tc>
        <w:tc>
          <w:tcPr>
            <w:tcW w:w="6612" w:type="dxa"/>
          </w:tcPr>
          <w:p w:rsidR="00934B7F" w:rsidRPr="00C4133F" w:rsidRDefault="00934B7F" w:rsidP="00ED4F22">
            <w:bookmarkStart w:id="0" w:name="_Hlk76741650"/>
            <w:r w:rsidRPr="00C4133F">
              <w:t>Осуществлять практические расчёты по формулам;</w:t>
            </w:r>
          </w:p>
          <w:p w:rsidR="00934B7F" w:rsidRPr="00C4133F" w:rsidRDefault="00934B7F" w:rsidP="00ED4F22">
            <w:r w:rsidRPr="00C4133F">
              <w:t>составлять несложные формулы, выражающие зави-</w:t>
            </w:r>
          </w:p>
          <w:p w:rsidR="00934B7F" w:rsidRPr="00C4133F" w:rsidRDefault="00934B7F" w:rsidP="00ED4F22">
            <w:r w:rsidRPr="00C4133F">
              <w:t>симости между величинами</w:t>
            </w:r>
            <w:bookmarkEnd w:id="0"/>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21</w:t>
            </w:r>
          </w:p>
        </w:tc>
      </w:tr>
      <w:tr w:rsidR="00934B7F" w:rsidRPr="00C4133F" w:rsidTr="001A1F6F">
        <w:trPr>
          <w:trHeight w:val="261"/>
        </w:trPr>
        <w:tc>
          <w:tcPr>
            <w:tcW w:w="857" w:type="dxa"/>
            <w:vAlign w:val="center"/>
          </w:tcPr>
          <w:p w:rsidR="00934B7F" w:rsidRPr="00C4133F" w:rsidRDefault="00934B7F" w:rsidP="00ED4F22">
            <w:pPr>
              <w:jc w:val="center"/>
            </w:pPr>
            <w:r w:rsidRPr="00C4133F">
              <w:t>13.</w:t>
            </w:r>
          </w:p>
        </w:tc>
        <w:tc>
          <w:tcPr>
            <w:tcW w:w="6612" w:type="dxa"/>
          </w:tcPr>
          <w:p w:rsidR="00934B7F" w:rsidRPr="00C4133F" w:rsidRDefault="00934B7F" w:rsidP="00ED4F22">
            <w:r w:rsidRPr="00C4133F">
              <w:t>Уметь решать уравнения, неравенства и их системы</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21</w:t>
            </w:r>
          </w:p>
        </w:tc>
      </w:tr>
      <w:tr w:rsidR="00934B7F" w:rsidRPr="00C4133F" w:rsidTr="001A1F6F">
        <w:trPr>
          <w:trHeight w:val="823"/>
        </w:trPr>
        <w:tc>
          <w:tcPr>
            <w:tcW w:w="857" w:type="dxa"/>
            <w:vAlign w:val="center"/>
          </w:tcPr>
          <w:p w:rsidR="00934B7F" w:rsidRPr="00C4133F" w:rsidRDefault="00934B7F" w:rsidP="00ED4F22">
            <w:pPr>
              <w:jc w:val="center"/>
            </w:pPr>
            <w:r w:rsidRPr="00C4133F">
              <w:t>14.</w:t>
            </w:r>
          </w:p>
        </w:tc>
        <w:tc>
          <w:tcPr>
            <w:tcW w:w="6612" w:type="dxa"/>
          </w:tcPr>
          <w:p w:rsidR="00934B7F" w:rsidRPr="00C4133F" w:rsidRDefault="00934B7F" w:rsidP="00ED4F22">
            <w:r w:rsidRPr="00C4133F">
              <w:t>Уметь строить и читать графики функций, уметь</w:t>
            </w:r>
          </w:p>
          <w:p w:rsidR="00934B7F" w:rsidRPr="00C4133F" w:rsidRDefault="00934B7F" w:rsidP="00ED4F22">
            <w:r w:rsidRPr="00C4133F">
              <w:t xml:space="preserve"> использовать приобретённые знания и умения в </w:t>
            </w:r>
          </w:p>
          <w:p w:rsidR="00934B7F" w:rsidRPr="00C4133F" w:rsidRDefault="00934B7F" w:rsidP="00ED4F22">
            <w:r w:rsidRPr="00C4133F">
              <w:t>практической деятельности и повседневной жизни, уметь</w:t>
            </w:r>
            <w:r>
              <w:t xml:space="preserve"> </w:t>
            </w:r>
            <w:r w:rsidRPr="00C4133F">
              <w:t>строить и исследовать простейшие математические</w:t>
            </w:r>
            <w:r>
              <w:t xml:space="preserve"> </w:t>
            </w:r>
            <w:r w:rsidRPr="00C4133F">
              <w:t>модели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53</w:t>
            </w:r>
          </w:p>
        </w:tc>
      </w:tr>
      <w:tr w:rsidR="00934B7F" w:rsidRPr="00C4133F" w:rsidTr="001A1F6F">
        <w:trPr>
          <w:trHeight w:val="417"/>
        </w:trPr>
        <w:tc>
          <w:tcPr>
            <w:tcW w:w="857" w:type="dxa"/>
            <w:vAlign w:val="center"/>
          </w:tcPr>
          <w:p w:rsidR="00934B7F" w:rsidRPr="00C4133F" w:rsidRDefault="00934B7F" w:rsidP="00ED4F22">
            <w:pPr>
              <w:jc w:val="center"/>
            </w:pPr>
            <w:r w:rsidRPr="00C4133F">
              <w:t>15.</w:t>
            </w:r>
          </w:p>
        </w:tc>
        <w:tc>
          <w:tcPr>
            <w:tcW w:w="6612" w:type="dxa"/>
          </w:tcPr>
          <w:p w:rsidR="00934B7F" w:rsidRPr="00C4133F" w:rsidRDefault="00934B7F" w:rsidP="00ED4F22">
            <w:r w:rsidRPr="00C4133F">
              <w:t>Уметь выполнять действия с геометрическими</w:t>
            </w:r>
          </w:p>
          <w:p w:rsidR="00934B7F" w:rsidRPr="00C4133F" w:rsidRDefault="00934B7F" w:rsidP="00ED4F22">
            <w:r w:rsidRPr="00C4133F">
              <w:t xml:space="preserve"> фигурами, координатами и векторами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35</w:t>
            </w:r>
          </w:p>
        </w:tc>
      </w:tr>
      <w:tr w:rsidR="00934B7F" w:rsidRPr="00C4133F" w:rsidTr="001A1F6F">
        <w:trPr>
          <w:trHeight w:val="596"/>
        </w:trPr>
        <w:tc>
          <w:tcPr>
            <w:tcW w:w="857" w:type="dxa"/>
            <w:vAlign w:val="center"/>
          </w:tcPr>
          <w:p w:rsidR="00934B7F" w:rsidRPr="00C4133F" w:rsidRDefault="00934B7F" w:rsidP="00ED4F22">
            <w:pPr>
              <w:jc w:val="center"/>
            </w:pPr>
            <w:r w:rsidRPr="00C4133F">
              <w:t>16.</w:t>
            </w:r>
          </w:p>
        </w:tc>
        <w:tc>
          <w:tcPr>
            <w:tcW w:w="6612" w:type="dxa"/>
          </w:tcPr>
          <w:p w:rsidR="00934B7F" w:rsidRPr="00C4133F" w:rsidRDefault="00934B7F" w:rsidP="00ED4F22">
            <w:r w:rsidRPr="00C4133F">
              <w:t>Уметь выполнять действия с геометрическими фигурами, координатами и векторами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29</w:t>
            </w:r>
          </w:p>
        </w:tc>
      </w:tr>
      <w:tr w:rsidR="00934B7F" w:rsidRPr="00C4133F" w:rsidTr="001A1F6F">
        <w:trPr>
          <w:trHeight w:val="365"/>
        </w:trPr>
        <w:tc>
          <w:tcPr>
            <w:tcW w:w="857" w:type="dxa"/>
            <w:vAlign w:val="center"/>
          </w:tcPr>
          <w:p w:rsidR="00934B7F" w:rsidRPr="00C4133F" w:rsidRDefault="00934B7F" w:rsidP="00ED4F22">
            <w:pPr>
              <w:jc w:val="center"/>
            </w:pPr>
            <w:r w:rsidRPr="00C4133F">
              <w:t>17.</w:t>
            </w:r>
          </w:p>
        </w:tc>
        <w:tc>
          <w:tcPr>
            <w:tcW w:w="6612" w:type="dxa"/>
          </w:tcPr>
          <w:p w:rsidR="00934B7F" w:rsidRPr="00C4133F" w:rsidRDefault="00934B7F" w:rsidP="00ED4F22">
            <w:bookmarkStart w:id="1" w:name="_Hlk76741746"/>
            <w:r w:rsidRPr="00C4133F">
              <w:t>Уметь выполнять действия с геометрическими фигу-</w:t>
            </w:r>
          </w:p>
          <w:p w:rsidR="00934B7F" w:rsidRPr="00C4133F" w:rsidRDefault="00934B7F" w:rsidP="00ED4F22">
            <w:r w:rsidRPr="00C4133F">
              <w:t>рами, координатами и векторами</w:t>
            </w:r>
            <w:bookmarkEnd w:id="1"/>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21</w:t>
            </w:r>
          </w:p>
        </w:tc>
      </w:tr>
      <w:tr w:rsidR="00934B7F" w:rsidRPr="00C4133F" w:rsidTr="001A1F6F">
        <w:trPr>
          <w:trHeight w:val="544"/>
        </w:trPr>
        <w:tc>
          <w:tcPr>
            <w:tcW w:w="857" w:type="dxa"/>
            <w:vAlign w:val="center"/>
          </w:tcPr>
          <w:p w:rsidR="00934B7F" w:rsidRPr="00C4133F" w:rsidRDefault="00934B7F" w:rsidP="00ED4F22">
            <w:pPr>
              <w:jc w:val="center"/>
            </w:pPr>
            <w:r w:rsidRPr="00C4133F">
              <w:t>18.</w:t>
            </w:r>
          </w:p>
        </w:tc>
        <w:tc>
          <w:tcPr>
            <w:tcW w:w="6612" w:type="dxa"/>
          </w:tcPr>
          <w:p w:rsidR="00934B7F" w:rsidRPr="00C4133F" w:rsidRDefault="00934B7F" w:rsidP="00ED4F22">
            <w:r w:rsidRPr="00C4133F">
              <w:t>Уметь выполнять действия с геометрическими фигу-</w:t>
            </w:r>
          </w:p>
          <w:p w:rsidR="00934B7F" w:rsidRPr="00C4133F" w:rsidRDefault="00934B7F" w:rsidP="00ED4F22">
            <w:r w:rsidRPr="00C4133F">
              <w:t>рами, координатами и векторами</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26</w:t>
            </w:r>
          </w:p>
        </w:tc>
      </w:tr>
      <w:tr w:rsidR="00934B7F" w:rsidRPr="00C4133F" w:rsidTr="001A1F6F">
        <w:trPr>
          <w:trHeight w:val="553"/>
        </w:trPr>
        <w:tc>
          <w:tcPr>
            <w:tcW w:w="857" w:type="dxa"/>
            <w:vAlign w:val="center"/>
          </w:tcPr>
          <w:p w:rsidR="00934B7F" w:rsidRPr="00C4133F" w:rsidRDefault="00934B7F" w:rsidP="00ED4F22">
            <w:pPr>
              <w:jc w:val="center"/>
            </w:pPr>
            <w:r w:rsidRPr="00C4133F">
              <w:t>19.</w:t>
            </w:r>
          </w:p>
        </w:tc>
        <w:tc>
          <w:tcPr>
            <w:tcW w:w="6612" w:type="dxa"/>
          </w:tcPr>
          <w:p w:rsidR="00934B7F" w:rsidRPr="00C4133F" w:rsidRDefault="00934B7F" w:rsidP="00ED4F22">
            <w:r w:rsidRPr="00C4133F">
              <w:t>Проводить доказательные рассуждения при решении</w:t>
            </w:r>
          </w:p>
          <w:p w:rsidR="00934B7F" w:rsidRPr="00C4133F" w:rsidRDefault="00934B7F" w:rsidP="00ED4F22">
            <w:r w:rsidRPr="00C4133F">
              <w:t>задач, оценивать логическую правильность рассуж-</w:t>
            </w:r>
          </w:p>
          <w:p w:rsidR="00934B7F" w:rsidRPr="00C4133F" w:rsidRDefault="00934B7F" w:rsidP="00ED4F22">
            <w:r w:rsidRPr="00C4133F">
              <w:t>дений, распознавать ошибочные заключения</w:t>
            </w:r>
          </w:p>
        </w:tc>
        <w:tc>
          <w:tcPr>
            <w:tcW w:w="1276" w:type="dxa"/>
            <w:vAlign w:val="center"/>
          </w:tcPr>
          <w:p w:rsidR="00934B7F" w:rsidRPr="00C4133F" w:rsidRDefault="00934B7F" w:rsidP="00ED4F22">
            <w:pPr>
              <w:ind w:firstLine="34"/>
              <w:jc w:val="center"/>
            </w:pPr>
            <w:r w:rsidRPr="00C4133F">
              <w:t>Б</w:t>
            </w:r>
          </w:p>
        </w:tc>
        <w:tc>
          <w:tcPr>
            <w:tcW w:w="1295" w:type="dxa"/>
            <w:vAlign w:val="center"/>
          </w:tcPr>
          <w:p w:rsidR="00934B7F" w:rsidRPr="00C4133F" w:rsidRDefault="00934B7F" w:rsidP="00ED4F22">
            <w:pPr>
              <w:ind w:firstLine="34"/>
              <w:jc w:val="center"/>
            </w:pPr>
            <w:r w:rsidRPr="00C4133F">
              <w:t>32</w:t>
            </w:r>
          </w:p>
        </w:tc>
      </w:tr>
      <w:tr w:rsidR="00934B7F" w:rsidRPr="00C4133F" w:rsidTr="001A1F6F">
        <w:trPr>
          <w:trHeight w:val="313"/>
        </w:trPr>
        <w:tc>
          <w:tcPr>
            <w:tcW w:w="10040" w:type="dxa"/>
            <w:gridSpan w:val="4"/>
            <w:vAlign w:val="center"/>
          </w:tcPr>
          <w:p w:rsidR="00934B7F" w:rsidRPr="00C4133F" w:rsidRDefault="00934B7F" w:rsidP="00ED4F22">
            <w:pPr>
              <w:ind w:firstLine="34"/>
              <w:rPr>
                <w:b/>
              </w:rPr>
            </w:pPr>
            <w:r w:rsidRPr="00C4133F">
              <w:rPr>
                <w:b/>
              </w:rPr>
              <w:lastRenderedPageBreak/>
              <w:t>Часть 2</w:t>
            </w:r>
          </w:p>
        </w:tc>
      </w:tr>
      <w:tr w:rsidR="00934B7F" w:rsidRPr="00C4133F" w:rsidTr="001A1F6F">
        <w:trPr>
          <w:trHeight w:val="553"/>
        </w:trPr>
        <w:tc>
          <w:tcPr>
            <w:tcW w:w="857" w:type="dxa"/>
            <w:vAlign w:val="center"/>
          </w:tcPr>
          <w:p w:rsidR="00934B7F" w:rsidRPr="00C4133F" w:rsidRDefault="00934B7F" w:rsidP="00ED4F22">
            <w:pPr>
              <w:jc w:val="center"/>
            </w:pPr>
            <w:r w:rsidRPr="00C4133F">
              <w:t>20.</w:t>
            </w:r>
          </w:p>
        </w:tc>
        <w:tc>
          <w:tcPr>
            <w:tcW w:w="6612" w:type="dxa"/>
          </w:tcPr>
          <w:p w:rsidR="00934B7F" w:rsidRPr="00C4133F" w:rsidRDefault="00934B7F" w:rsidP="00ED4F22">
            <w:r w:rsidRPr="00C4133F">
              <w:t>Уметь выполнять преобразования алгебраических</w:t>
            </w:r>
          </w:p>
          <w:p w:rsidR="00934B7F" w:rsidRPr="00C4133F" w:rsidRDefault="00934B7F" w:rsidP="00ED4F22">
            <w:r w:rsidRPr="00C4133F">
              <w:t>выражений, решать уравнения, неравенства и их</w:t>
            </w:r>
          </w:p>
          <w:p w:rsidR="00934B7F" w:rsidRPr="00C4133F" w:rsidRDefault="00934B7F" w:rsidP="00ED4F22">
            <w:r w:rsidRPr="00C4133F">
              <w:t>системы</w:t>
            </w:r>
          </w:p>
        </w:tc>
        <w:tc>
          <w:tcPr>
            <w:tcW w:w="1276" w:type="dxa"/>
            <w:vAlign w:val="center"/>
          </w:tcPr>
          <w:p w:rsidR="00934B7F" w:rsidRPr="00C4133F" w:rsidRDefault="00934B7F" w:rsidP="00ED4F22">
            <w:pPr>
              <w:ind w:firstLine="34"/>
              <w:jc w:val="center"/>
            </w:pPr>
            <w:r w:rsidRPr="00C4133F">
              <w:t>П</w:t>
            </w:r>
          </w:p>
        </w:tc>
        <w:tc>
          <w:tcPr>
            <w:tcW w:w="1295" w:type="dxa"/>
            <w:vAlign w:val="center"/>
          </w:tcPr>
          <w:p w:rsidR="00934B7F" w:rsidRPr="00C4133F" w:rsidRDefault="00934B7F" w:rsidP="00ED4F22">
            <w:pPr>
              <w:ind w:firstLine="34"/>
              <w:jc w:val="center"/>
            </w:pPr>
            <w:r w:rsidRPr="00C4133F">
              <w:t>10</w:t>
            </w:r>
          </w:p>
        </w:tc>
      </w:tr>
      <w:tr w:rsidR="00934B7F" w:rsidRPr="00C4133F" w:rsidTr="001A1F6F">
        <w:trPr>
          <w:trHeight w:val="553"/>
        </w:trPr>
        <w:tc>
          <w:tcPr>
            <w:tcW w:w="857" w:type="dxa"/>
            <w:vAlign w:val="center"/>
          </w:tcPr>
          <w:p w:rsidR="00934B7F" w:rsidRPr="00C4133F" w:rsidRDefault="00934B7F" w:rsidP="00ED4F22">
            <w:pPr>
              <w:jc w:val="center"/>
            </w:pPr>
            <w:r w:rsidRPr="00C4133F">
              <w:t>21.</w:t>
            </w:r>
          </w:p>
        </w:tc>
        <w:tc>
          <w:tcPr>
            <w:tcW w:w="6612" w:type="dxa"/>
          </w:tcPr>
          <w:p w:rsidR="00934B7F" w:rsidRPr="00C4133F" w:rsidRDefault="00934B7F" w:rsidP="00ED4F22">
            <w:r w:rsidRPr="00C4133F">
              <w:t>Уметь выполнять преобразования алгебраических</w:t>
            </w:r>
          </w:p>
          <w:p w:rsidR="00934B7F" w:rsidRPr="00C4133F" w:rsidRDefault="00934B7F" w:rsidP="00ED4F22">
            <w:r w:rsidRPr="00C4133F">
              <w:t xml:space="preserve">выражений, решать уравнения, неравенства и их </w:t>
            </w:r>
          </w:p>
          <w:p w:rsidR="00934B7F" w:rsidRPr="00C4133F" w:rsidRDefault="00934B7F" w:rsidP="00ED4F22">
            <w:r w:rsidRPr="00C4133F">
              <w:t>системы, строить и читать графики функций, строить и</w:t>
            </w:r>
            <w:r>
              <w:t xml:space="preserve"> </w:t>
            </w:r>
            <w:r w:rsidRPr="00C4133F">
              <w:t>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П</w:t>
            </w:r>
          </w:p>
        </w:tc>
        <w:tc>
          <w:tcPr>
            <w:tcW w:w="1295" w:type="dxa"/>
            <w:vAlign w:val="center"/>
          </w:tcPr>
          <w:p w:rsidR="00934B7F" w:rsidRPr="00C4133F" w:rsidRDefault="00934B7F" w:rsidP="00ED4F22">
            <w:pPr>
              <w:ind w:firstLine="34"/>
              <w:jc w:val="center"/>
            </w:pPr>
            <w:r w:rsidRPr="00C4133F">
              <w:t>6</w:t>
            </w:r>
          </w:p>
        </w:tc>
      </w:tr>
      <w:tr w:rsidR="00934B7F" w:rsidRPr="00C4133F" w:rsidTr="001A1F6F">
        <w:trPr>
          <w:trHeight w:val="553"/>
        </w:trPr>
        <w:tc>
          <w:tcPr>
            <w:tcW w:w="857" w:type="dxa"/>
            <w:vAlign w:val="center"/>
          </w:tcPr>
          <w:p w:rsidR="00934B7F" w:rsidRPr="00C4133F" w:rsidRDefault="00934B7F" w:rsidP="00ED4F22">
            <w:pPr>
              <w:jc w:val="center"/>
            </w:pPr>
            <w:r w:rsidRPr="00C4133F">
              <w:t>22.</w:t>
            </w:r>
          </w:p>
        </w:tc>
        <w:tc>
          <w:tcPr>
            <w:tcW w:w="6612" w:type="dxa"/>
          </w:tcPr>
          <w:p w:rsidR="00934B7F" w:rsidRPr="00C4133F" w:rsidRDefault="00934B7F" w:rsidP="00ED4F22">
            <w:r w:rsidRPr="00C4133F">
              <w:t>Уметь выполнять преобразования алгебраических</w:t>
            </w:r>
          </w:p>
          <w:p w:rsidR="00934B7F" w:rsidRPr="00C4133F" w:rsidRDefault="00934B7F" w:rsidP="00ED4F22">
            <w:r w:rsidRPr="00C4133F">
              <w:t>выражений, решать уравнения, неравенства и их системы, строить и читать графики функций, строить и</w:t>
            </w:r>
            <w:r>
              <w:t xml:space="preserve"> </w:t>
            </w:r>
            <w:r w:rsidRPr="00C4133F">
              <w:t>исследовать простейшие математические модели</w:t>
            </w:r>
          </w:p>
        </w:tc>
        <w:tc>
          <w:tcPr>
            <w:tcW w:w="1276" w:type="dxa"/>
            <w:vAlign w:val="center"/>
          </w:tcPr>
          <w:p w:rsidR="00934B7F" w:rsidRPr="00C4133F" w:rsidRDefault="00934B7F" w:rsidP="00ED4F22">
            <w:pPr>
              <w:ind w:firstLine="34"/>
              <w:jc w:val="center"/>
            </w:pPr>
            <w:r w:rsidRPr="00C4133F">
              <w:t>В</w:t>
            </w:r>
          </w:p>
        </w:tc>
        <w:tc>
          <w:tcPr>
            <w:tcW w:w="1295" w:type="dxa"/>
            <w:vAlign w:val="center"/>
          </w:tcPr>
          <w:p w:rsidR="00934B7F" w:rsidRPr="00C4133F" w:rsidRDefault="00934B7F" w:rsidP="00ED4F22">
            <w:pPr>
              <w:ind w:firstLine="34"/>
              <w:jc w:val="center"/>
            </w:pPr>
            <w:r w:rsidRPr="00C4133F">
              <w:t>4</w:t>
            </w:r>
          </w:p>
        </w:tc>
      </w:tr>
      <w:tr w:rsidR="00934B7F" w:rsidRPr="00C4133F" w:rsidTr="001A1F6F">
        <w:trPr>
          <w:trHeight w:val="553"/>
        </w:trPr>
        <w:tc>
          <w:tcPr>
            <w:tcW w:w="857" w:type="dxa"/>
            <w:vAlign w:val="center"/>
          </w:tcPr>
          <w:p w:rsidR="00934B7F" w:rsidRPr="00C4133F" w:rsidRDefault="00934B7F" w:rsidP="00ED4F22">
            <w:pPr>
              <w:jc w:val="center"/>
            </w:pPr>
            <w:r w:rsidRPr="00C4133F">
              <w:t>23.</w:t>
            </w:r>
          </w:p>
        </w:tc>
        <w:tc>
          <w:tcPr>
            <w:tcW w:w="6612" w:type="dxa"/>
          </w:tcPr>
          <w:p w:rsidR="00934B7F" w:rsidRPr="00C4133F" w:rsidRDefault="00934B7F" w:rsidP="00ED4F22">
            <w:r w:rsidRPr="00C4133F">
              <w:t>Уметь выполнять действия с геометрическими фигу-</w:t>
            </w:r>
          </w:p>
          <w:p w:rsidR="00934B7F" w:rsidRPr="00C4133F" w:rsidRDefault="00934B7F" w:rsidP="00ED4F22">
            <w:r w:rsidRPr="00C4133F">
              <w:t>рами, координатами и векторами</w:t>
            </w:r>
          </w:p>
        </w:tc>
        <w:tc>
          <w:tcPr>
            <w:tcW w:w="1276" w:type="dxa"/>
            <w:vAlign w:val="center"/>
          </w:tcPr>
          <w:p w:rsidR="00934B7F" w:rsidRPr="00C4133F" w:rsidRDefault="00934B7F" w:rsidP="00ED4F22">
            <w:pPr>
              <w:ind w:firstLine="34"/>
              <w:jc w:val="center"/>
            </w:pPr>
            <w:r w:rsidRPr="00C4133F">
              <w:t>П</w:t>
            </w:r>
          </w:p>
        </w:tc>
        <w:tc>
          <w:tcPr>
            <w:tcW w:w="1295" w:type="dxa"/>
            <w:vAlign w:val="center"/>
          </w:tcPr>
          <w:p w:rsidR="00934B7F" w:rsidRPr="00C4133F" w:rsidRDefault="00934B7F" w:rsidP="00ED4F22">
            <w:pPr>
              <w:ind w:firstLine="34"/>
              <w:jc w:val="center"/>
            </w:pPr>
            <w:r w:rsidRPr="00C4133F">
              <w:t>9</w:t>
            </w:r>
          </w:p>
        </w:tc>
      </w:tr>
      <w:tr w:rsidR="00934B7F" w:rsidRPr="00C4133F" w:rsidTr="001A1F6F">
        <w:trPr>
          <w:trHeight w:val="553"/>
        </w:trPr>
        <w:tc>
          <w:tcPr>
            <w:tcW w:w="857" w:type="dxa"/>
            <w:vAlign w:val="center"/>
          </w:tcPr>
          <w:p w:rsidR="00934B7F" w:rsidRPr="00C4133F" w:rsidRDefault="00934B7F" w:rsidP="00ED4F22">
            <w:pPr>
              <w:jc w:val="center"/>
            </w:pPr>
            <w:r w:rsidRPr="00C4133F">
              <w:t>24.</w:t>
            </w:r>
          </w:p>
        </w:tc>
        <w:tc>
          <w:tcPr>
            <w:tcW w:w="6612" w:type="dxa"/>
          </w:tcPr>
          <w:p w:rsidR="00934B7F" w:rsidRPr="00C4133F" w:rsidRDefault="00934B7F" w:rsidP="00ED4F22">
            <w:r w:rsidRPr="00C4133F">
              <w:t>Проводить доказательные рассуждения при решении</w:t>
            </w:r>
          </w:p>
          <w:p w:rsidR="00934B7F" w:rsidRPr="00C4133F" w:rsidRDefault="00934B7F" w:rsidP="00ED4F22">
            <w:r w:rsidRPr="00C4133F">
              <w:t>задач, оценивать логическую правильность рассуждений, распознавать ошибочные заключения</w:t>
            </w:r>
          </w:p>
        </w:tc>
        <w:tc>
          <w:tcPr>
            <w:tcW w:w="1276" w:type="dxa"/>
            <w:vAlign w:val="center"/>
          </w:tcPr>
          <w:p w:rsidR="00934B7F" w:rsidRPr="00C4133F" w:rsidRDefault="00934B7F" w:rsidP="00ED4F22">
            <w:pPr>
              <w:ind w:firstLine="34"/>
              <w:jc w:val="center"/>
            </w:pPr>
            <w:r w:rsidRPr="00C4133F">
              <w:t>П</w:t>
            </w:r>
          </w:p>
        </w:tc>
        <w:tc>
          <w:tcPr>
            <w:tcW w:w="1295" w:type="dxa"/>
            <w:vAlign w:val="center"/>
          </w:tcPr>
          <w:p w:rsidR="00934B7F" w:rsidRPr="00C4133F" w:rsidRDefault="00934B7F" w:rsidP="00ED4F22">
            <w:pPr>
              <w:ind w:firstLine="34"/>
              <w:jc w:val="center"/>
            </w:pPr>
            <w:r w:rsidRPr="00C4133F">
              <w:t>6</w:t>
            </w:r>
          </w:p>
        </w:tc>
      </w:tr>
      <w:tr w:rsidR="00934B7F" w:rsidRPr="00C4133F" w:rsidTr="001A1F6F">
        <w:trPr>
          <w:trHeight w:val="553"/>
        </w:trPr>
        <w:tc>
          <w:tcPr>
            <w:tcW w:w="857" w:type="dxa"/>
            <w:vAlign w:val="center"/>
          </w:tcPr>
          <w:p w:rsidR="00934B7F" w:rsidRPr="00C4133F" w:rsidRDefault="00934B7F" w:rsidP="00ED4F22">
            <w:pPr>
              <w:jc w:val="center"/>
            </w:pPr>
            <w:r w:rsidRPr="00C4133F">
              <w:t>25.</w:t>
            </w:r>
          </w:p>
        </w:tc>
        <w:tc>
          <w:tcPr>
            <w:tcW w:w="6612" w:type="dxa"/>
          </w:tcPr>
          <w:p w:rsidR="00934B7F" w:rsidRPr="00C4133F" w:rsidRDefault="00934B7F" w:rsidP="00ED4F22">
            <w:r w:rsidRPr="00C4133F">
              <w:t>Уметь выполнять действия с геометрическими фигурами, координатами и векторами</w:t>
            </w:r>
          </w:p>
        </w:tc>
        <w:tc>
          <w:tcPr>
            <w:tcW w:w="1276" w:type="dxa"/>
            <w:vAlign w:val="center"/>
          </w:tcPr>
          <w:p w:rsidR="00934B7F" w:rsidRPr="00C4133F" w:rsidRDefault="00934B7F" w:rsidP="00ED4F22">
            <w:pPr>
              <w:ind w:firstLine="34"/>
              <w:jc w:val="center"/>
            </w:pPr>
            <w:r w:rsidRPr="00C4133F">
              <w:t>В</w:t>
            </w:r>
          </w:p>
        </w:tc>
        <w:tc>
          <w:tcPr>
            <w:tcW w:w="1295" w:type="dxa"/>
            <w:vAlign w:val="center"/>
          </w:tcPr>
          <w:p w:rsidR="00934B7F" w:rsidRPr="00C4133F" w:rsidRDefault="00934B7F" w:rsidP="00ED4F22">
            <w:pPr>
              <w:ind w:firstLine="34"/>
              <w:jc w:val="center"/>
            </w:pPr>
            <w:r w:rsidRPr="00C4133F">
              <w:t>1,5</w:t>
            </w:r>
          </w:p>
        </w:tc>
      </w:tr>
    </w:tbl>
    <w:p w:rsidR="00934B7F" w:rsidRPr="00C4133F" w:rsidRDefault="00934B7F" w:rsidP="00ED4F22">
      <w:pPr>
        <w:ind w:firstLine="567"/>
        <w:jc w:val="both"/>
      </w:pPr>
      <w:r>
        <w:t>Анализ показывает</w:t>
      </w:r>
      <w:r w:rsidRPr="00C4133F">
        <w:t>,</w:t>
      </w:r>
      <w:r>
        <w:t xml:space="preserve"> </w:t>
      </w:r>
      <w:r w:rsidRPr="00C4133F">
        <w:t>что  достаточно высоким оказался процент  выполнения  задания  1 ( практико-ориентированная задача).</w:t>
      </w:r>
    </w:p>
    <w:p w:rsidR="00934B7F" w:rsidRDefault="00934B7F" w:rsidP="00ED4F22">
      <w:pPr>
        <w:ind w:firstLine="567"/>
        <w:jc w:val="both"/>
      </w:pPr>
      <w:r w:rsidRPr="00C4133F">
        <w:t xml:space="preserve">Вызвало затруднение задания базового уровня сложности: </w:t>
      </w:r>
    </w:p>
    <w:p w:rsidR="00934B7F" w:rsidRDefault="00934B7F" w:rsidP="00ED4F22">
      <w:pPr>
        <w:ind w:firstLine="567"/>
        <w:jc w:val="both"/>
      </w:pPr>
      <w:r w:rsidRPr="00C4133F">
        <w:t>№3 – 19%(пр</w:t>
      </w:r>
      <w:r>
        <w:t>актико-ориентированная задача );</w:t>
      </w:r>
    </w:p>
    <w:p w:rsidR="00934B7F" w:rsidRDefault="00934B7F" w:rsidP="00ED4F22">
      <w:pPr>
        <w:ind w:firstLine="567"/>
        <w:jc w:val="both"/>
      </w:pPr>
      <w:r w:rsidRPr="00C4133F">
        <w:t>задани</w:t>
      </w:r>
      <w:r>
        <w:t>я</w:t>
      </w:r>
      <w:r w:rsidRPr="00C4133F">
        <w:t xml:space="preserve"> №10 -16% (простейшие задачи</w:t>
      </w:r>
      <w:r>
        <w:t xml:space="preserve"> по теории вероятности)</w:t>
      </w:r>
      <w:r w:rsidRPr="00C4133F">
        <w:t xml:space="preserve">, </w:t>
      </w:r>
    </w:p>
    <w:p w:rsidR="00934B7F" w:rsidRDefault="00934B7F" w:rsidP="00ED4F22">
      <w:pPr>
        <w:ind w:firstLine="567"/>
        <w:jc w:val="both"/>
      </w:pPr>
      <w:r w:rsidRPr="00C4133F">
        <w:t>задание №8 – 19% (уметь выполнять вычисления и преобразования,</w:t>
      </w:r>
      <w:r>
        <w:t xml:space="preserve"> </w:t>
      </w:r>
      <w:r w:rsidRPr="00C4133F">
        <w:t>уметь выполнять преобразования алгебраических</w:t>
      </w:r>
      <w:r>
        <w:t xml:space="preserve"> </w:t>
      </w:r>
      <w:r w:rsidRPr="00C4133F">
        <w:t>выражений),</w:t>
      </w:r>
    </w:p>
    <w:p w:rsidR="00934B7F" w:rsidRDefault="00934B7F" w:rsidP="00ED4F22">
      <w:pPr>
        <w:ind w:firstLine="567"/>
        <w:jc w:val="both"/>
      </w:pPr>
      <w:r w:rsidRPr="00C4133F">
        <w:t>задания №12-21%</w:t>
      </w:r>
      <w:r>
        <w:t xml:space="preserve"> (</w:t>
      </w:r>
      <w:r w:rsidRPr="00C4133F">
        <w:t>осуществлять практические расчёты по формулам;</w:t>
      </w:r>
      <w:r>
        <w:t xml:space="preserve"> </w:t>
      </w:r>
      <w:r w:rsidRPr="00C4133F">
        <w:t xml:space="preserve"> составлять несложные формулы, выражающие зависимости между величинами</w:t>
      </w:r>
      <w:r>
        <w:t xml:space="preserve"> </w:t>
      </w:r>
      <w:r w:rsidRPr="00C4133F">
        <w:t xml:space="preserve"> сложности), </w:t>
      </w:r>
    </w:p>
    <w:p w:rsidR="00934B7F" w:rsidRDefault="00934B7F" w:rsidP="00ED4F22">
      <w:pPr>
        <w:ind w:firstLine="567"/>
        <w:jc w:val="both"/>
      </w:pPr>
      <w:r w:rsidRPr="00C4133F">
        <w:t xml:space="preserve">задание №13-21% ( уметь решать уравнения, неравенства и их системы),задание №17-21% (уметь выполнять </w:t>
      </w:r>
      <w:r>
        <w:t>действия с геометрическими фигу</w:t>
      </w:r>
      <w:r w:rsidRPr="00C4133F">
        <w:t>рами, координатами и векторами).</w:t>
      </w:r>
    </w:p>
    <w:p w:rsidR="00934B7F" w:rsidRPr="00C4133F" w:rsidRDefault="00934B7F" w:rsidP="00ED4F22">
      <w:pPr>
        <w:ind w:firstLine="567"/>
        <w:jc w:val="both"/>
      </w:pPr>
      <w:r w:rsidRPr="00C4133F">
        <w:t>Задания 20,21,23,24  повышенного уровня сложности вызвали затруднения у учащихся.</w:t>
      </w:r>
    </w:p>
    <w:p w:rsidR="00934B7F" w:rsidRPr="00C4133F" w:rsidRDefault="00934B7F" w:rsidP="00ED4F22">
      <w:pPr>
        <w:ind w:firstLine="567"/>
        <w:jc w:val="both"/>
      </w:pPr>
      <w:r w:rsidRPr="00C4133F">
        <w:t>Задания №22 высокого уровня сложности решали 3 ученика(4%),задание №25 -1 ученик (выполнено частично).</w:t>
      </w:r>
    </w:p>
    <w:p w:rsidR="00934B7F" w:rsidRPr="00C4133F" w:rsidRDefault="00934B7F" w:rsidP="00ED4F22">
      <w:pPr>
        <w:ind w:firstLine="567"/>
        <w:jc w:val="both"/>
      </w:pPr>
    </w:p>
    <w:p w:rsidR="00934B7F" w:rsidRPr="00C4133F" w:rsidRDefault="00934B7F" w:rsidP="00ED4F22">
      <w:pPr>
        <w:ind w:firstLine="567"/>
        <w:jc w:val="center"/>
        <w:rPr>
          <w:b/>
        </w:rPr>
      </w:pPr>
      <w:r w:rsidRPr="00C4133F">
        <w:rPr>
          <w:b/>
        </w:rPr>
        <w:t>Анализ результатов ГВЭ-9</w:t>
      </w:r>
      <w:r>
        <w:rPr>
          <w:b/>
        </w:rPr>
        <w:t xml:space="preserve"> по математике</w:t>
      </w:r>
    </w:p>
    <w:p w:rsidR="00934B7F" w:rsidRPr="00C4133F" w:rsidRDefault="00934B7F" w:rsidP="00ED4F22">
      <w:pPr>
        <w:ind w:firstLine="567"/>
        <w:jc w:val="both"/>
      </w:pPr>
      <w:r w:rsidRPr="00C4133F">
        <w:t xml:space="preserve">В 2021 году 1 учащийся 9-х классов сдавал ГВЭ-9 по математике в  письменной форме, как участник государственной итоговой аттестации, имеющий статус ОВЗ. Экзаменационный материал участника ГВЭ имел маркировку букву «К». </w:t>
      </w:r>
    </w:p>
    <w:p w:rsidR="00934B7F" w:rsidRDefault="00934B7F" w:rsidP="00ED4F22">
      <w:pPr>
        <w:ind w:firstLine="567"/>
        <w:jc w:val="both"/>
      </w:pPr>
      <w:r w:rsidRPr="00C4133F">
        <w:t xml:space="preserve">По итогам работы выпускник набрал 14 баллов, что соответствует оценке «5» (отлично). </w:t>
      </w:r>
    </w:p>
    <w:p w:rsidR="00934B7F" w:rsidRPr="00C4133F" w:rsidRDefault="00934B7F" w:rsidP="00ED4F22">
      <w:pPr>
        <w:ind w:firstLine="567"/>
        <w:jc w:val="both"/>
      </w:pPr>
    </w:p>
    <w:p w:rsidR="00934B7F" w:rsidRPr="00C4133F" w:rsidRDefault="00934B7F" w:rsidP="00ED4F22">
      <w:pPr>
        <w:ind w:firstLine="567"/>
        <w:jc w:val="both"/>
        <w:rPr>
          <w:b/>
        </w:rPr>
      </w:pPr>
      <w:r w:rsidRPr="00C4133F">
        <w:rPr>
          <w:b/>
        </w:rPr>
        <w:t>Выводы по результатам ОГЭ -2021 по математике</w:t>
      </w:r>
    </w:p>
    <w:p w:rsidR="00934B7F" w:rsidRPr="00C4133F" w:rsidRDefault="00934B7F" w:rsidP="00ED4F22">
      <w:pPr>
        <w:ind w:firstLine="567"/>
        <w:jc w:val="both"/>
      </w:pPr>
      <w:r w:rsidRPr="00C4133F">
        <w:t>1.</w:t>
      </w:r>
      <w:r>
        <w:t xml:space="preserve"> </w:t>
      </w:r>
      <w:r w:rsidRPr="00C4133F">
        <w:t xml:space="preserve">Продолжаем отмечать, что </w:t>
      </w:r>
      <w:r>
        <w:t>об</w:t>
      </w:r>
      <w:r w:rsidRPr="00C4133F">
        <w:t>уча</w:t>
      </w:r>
      <w:r>
        <w:t>ю</w:t>
      </w:r>
      <w:r w:rsidRPr="00C4133F">
        <w:t>щиеся не всегда могут применить изученный учебный материал в ситуации, которая даже незначительно отличается от стандартной (например, выбор верного утверждения по геометрии из нескольких предложенных, практическая задача по геометрии).</w:t>
      </w:r>
    </w:p>
    <w:p w:rsidR="00934B7F" w:rsidRPr="00C4133F" w:rsidRDefault="00934B7F" w:rsidP="00ED4F22">
      <w:pPr>
        <w:ind w:firstLine="567"/>
        <w:jc w:val="both"/>
      </w:pPr>
      <w:r w:rsidRPr="00C4133F">
        <w:t>2.Отмечаем также снова серьёзные недостатки вычислительной культуры учащихся, отсутствие у многих навыков самоконтроля, что зачастую приводит к появлению ответов, невероятных в рамках условия решаемой задачи</w:t>
      </w:r>
    </w:p>
    <w:p w:rsidR="00934B7F" w:rsidRPr="00C4133F" w:rsidRDefault="00934B7F" w:rsidP="00ED4F22">
      <w:pPr>
        <w:ind w:firstLine="567"/>
        <w:jc w:val="both"/>
      </w:pPr>
      <w:r>
        <w:t>3.</w:t>
      </w:r>
      <w:r w:rsidRPr="00C4133F">
        <w:t xml:space="preserve"> На недостаточном уровне усвоено учащимися содержание важных разделов курса математики основной школы - «Проценты», «Вписанные и описанные четырехугольники», «Преобразование алгебраических выражений»,  «Элементы теории вероятностей», «Решение линейных неравенств и их систем»,</w:t>
      </w:r>
      <w:r>
        <w:t xml:space="preserve"> «Прямоугольный треугольник», «</w:t>
      </w:r>
      <w:r w:rsidRPr="00C4133F">
        <w:t>Практико  – ориентированные задачи».</w:t>
      </w:r>
    </w:p>
    <w:p w:rsidR="00934B7F" w:rsidRDefault="00934B7F" w:rsidP="00ED4F22">
      <w:pPr>
        <w:ind w:firstLine="567"/>
        <w:jc w:val="both"/>
      </w:pPr>
      <w:r w:rsidRPr="00C4133F">
        <w:lastRenderedPageBreak/>
        <w:t xml:space="preserve">Следует отметить, что теоретическое содержание курса математики   усваивается часто формально, поэтому учащиеся не могут применить изученное в ситуации, отличающейся от стандартной. </w:t>
      </w:r>
    </w:p>
    <w:p w:rsidR="00934B7F" w:rsidRPr="00C4133F" w:rsidRDefault="00934B7F" w:rsidP="00ED4F22">
      <w:pPr>
        <w:ind w:firstLine="567"/>
        <w:jc w:val="both"/>
      </w:pPr>
    </w:p>
    <w:p w:rsidR="00934B7F" w:rsidRPr="00C4133F" w:rsidRDefault="00934B7F" w:rsidP="00ED4F22">
      <w:pPr>
        <w:ind w:firstLine="567"/>
        <w:jc w:val="both"/>
        <w:rPr>
          <w:b/>
        </w:rPr>
      </w:pPr>
      <w:r w:rsidRPr="00C4133F">
        <w:rPr>
          <w:b/>
        </w:rPr>
        <w:t xml:space="preserve">В связи с этим учителю математики рекомендуется: </w:t>
      </w:r>
    </w:p>
    <w:p w:rsidR="00934B7F" w:rsidRPr="00C4133F" w:rsidRDefault="00934B7F" w:rsidP="00ED4F22">
      <w:pPr>
        <w:ind w:firstLine="567"/>
        <w:jc w:val="both"/>
      </w:pPr>
      <w:r w:rsidRPr="00C4133F">
        <w:t>-продолжение внедрения в практику личностно-ориентированного подхода в обучении позволит усилить внимание к формированию базовых умений у тех учащихся, кто не ориентирован на более глубокое изучение математики, а также обеспечить продвижение учащихся, имеющих возможность и желание усваивать математику на более высоком уровне;</w:t>
      </w:r>
    </w:p>
    <w:p w:rsidR="00934B7F" w:rsidRPr="00C4133F" w:rsidRDefault="00934B7F" w:rsidP="00ED4F22">
      <w:pPr>
        <w:ind w:firstLine="567"/>
        <w:jc w:val="both"/>
      </w:pPr>
      <w:r w:rsidRPr="00C4133F">
        <w:t>-организация уроков обобщающего повторения по алгебре и геометрии для обобщения знаний, полученных за курс основной школы;</w:t>
      </w:r>
    </w:p>
    <w:p w:rsidR="00934B7F" w:rsidRPr="00C4133F" w:rsidRDefault="00934B7F" w:rsidP="00ED4F22">
      <w:pPr>
        <w:ind w:firstLine="567"/>
        <w:jc w:val="both"/>
      </w:pPr>
      <w:r w:rsidRPr="00C4133F">
        <w:t>-обязательное включение формул сокращенного умножения в блок повторения и выполнение заданий на преобразования целых или дробных выражений с применением этих формул;</w:t>
      </w:r>
    </w:p>
    <w:p w:rsidR="00934B7F" w:rsidRPr="00C4133F" w:rsidRDefault="00934B7F" w:rsidP="00ED4F22">
      <w:pPr>
        <w:ind w:firstLine="567"/>
        <w:jc w:val="both"/>
      </w:pPr>
      <w:r w:rsidRPr="00C4133F">
        <w:t>-в преподавании уроков геометрии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rsidR="00934B7F" w:rsidRPr="00C4133F" w:rsidRDefault="00934B7F" w:rsidP="00ED4F22">
      <w:pPr>
        <w:ind w:firstLine="567"/>
        <w:jc w:val="both"/>
      </w:pPr>
      <w:r w:rsidRPr="00C4133F">
        <w:t>-при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w:t>
      </w:r>
    </w:p>
    <w:p w:rsidR="00934B7F" w:rsidRPr="00C4133F" w:rsidRDefault="00934B7F" w:rsidP="00ED4F22">
      <w:pPr>
        <w:ind w:firstLine="567"/>
        <w:jc w:val="both"/>
      </w:pPr>
      <w:r w:rsidRPr="00C4133F">
        <w:t>-при оформлении графических заданий с параметрами необходимо обучать учащихся правильному построению графиков (с составлением таблиц, контрольных точек и т.д), а также анализу параметров с объяснением всех шагов решения;</w:t>
      </w:r>
    </w:p>
    <w:p w:rsidR="00934B7F" w:rsidRPr="00C4133F" w:rsidRDefault="00934B7F" w:rsidP="00ED4F22">
      <w:pPr>
        <w:ind w:firstLine="567"/>
        <w:jc w:val="both"/>
      </w:pPr>
      <w:r w:rsidRPr="00C4133F">
        <w:t>-усиление практической направленности обучения, включение соответствующих заданий «на проценты», пропорцию, графиков реальных зависимостей, текстовых задач с построением математических моделей реальных ситуаций в соответствии с изучаемыми темами поможет учащимся применить свои знания в нестандартной ситуации;</w:t>
      </w:r>
    </w:p>
    <w:p w:rsidR="00934B7F" w:rsidRPr="00C4133F" w:rsidRDefault="00934B7F" w:rsidP="00ED4F22">
      <w:pPr>
        <w:ind w:firstLine="567"/>
        <w:jc w:val="both"/>
      </w:pPr>
      <w:r w:rsidRPr="00C4133F">
        <w:t>-выделение «проблемных» тем в каждом конкретном классе и работа над ликвидацией пробелов в знаниях и умениях учащихся по этим темам позволит скорректировать индивидуальную подготовку к экзамену;</w:t>
      </w:r>
    </w:p>
    <w:p w:rsidR="00934B7F" w:rsidRPr="00C4133F" w:rsidRDefault="00934B7F" w:rsidP="00ED4F22">
      <w:pPr>
        <w:ind w:firstLine="567"/>
        <w:jc w:val="both"/>
      </w:pPr>
      <w:r w:rsidRPr="00C4133F">
        <w:t>-применение «Технологии подводящих задач» в работе с учащимися для преодоления «порога успешности» поможет при повторении учебного материала как на уроках, так и на дополнительных занятиях;</w:t>
      </w:r>
    </w:p>
    <w:p w:rsidR="00934B7F" w:rsidRPr="00C4133F" w:rsidRDefault="00934B7F" w:rsidP="00ED4F22">
      <w:pPr>
        <w:ind w:firstLine="567"/>
        <w:jc w:val="both"/>
      </w:pPr>
      <w:r w:rsidRPr="00C4133F">
        <w:t>-регулярная поддержка уровня вычислительных навыков учащихся (например, с помощью устной работы на уроках, индивидуальных карточек, математических диктантов и др.) позволит им успешно выполнить задания, избежав досадных ошибок, применяя рациональные методы вычислений;</w:t>
      </w:r>
    </w:p>
    <w:p w:rsidR="00934B7F" w:rsidRPr="00C4133F" w:rsidRDefault="00934B7F" w:rsidP="00ED4F22">
      <w:pPr>
        <w:ind w:firstLine="567"/>
        <w:jc w:val="both"/>
      </w:pPr>
      <w:r w:rsidRPr="00C4133F">
        <w:t>-включение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w:t>
      </w:r>
    </w:p>
    <w:p w:rsidR="00934B7F" w:rsidRPr="00C4133F" w:rsidRDefault="00934B7F" w:rsidP="00ED4F22">
      <w:pPr>
        <w:ind w:firstLine="567"/>
        <w:jc w:val="both"/>
      </w:pPr>
      <w:r w:rsidRPr="00C4133F">
        <w:t>-использование тестирований в режиме онлайн также способствует повышению стрессоустойчивости учащихся;</w:t>
      </w:r>
    </w:p>
    <w:p w:rsidR="00934B7F" w:rsidRPr="00C4133F" w:rsidRDefault="00934B7F" w:rsidP="00ED4F22">
      <w:pPr>
        <w:ind w:firstLine="567"/>
        <w:jc w:val="both"/>
      </w:pPr>
      <w:r w:rsidRPr="00C4133F">
        <w:t xml:space="preserve">-использование открытого банка заданий ОГЭ, а также тренировочного сборника заданий для обучающихся с ОВЗ, опубликованных на официальном сайте ФИПИ </w:t>
      </w:r>
      <w:hyperlink r:id="rId25" w:history="1">
        <w:r w:rsidRPr="00C4133F">
          <w:rPr>
            <w:rStyle w:val="a6"/>
            <w:lang w:val="en-US"/>
          </w:rPr>
          <w:t>www</w:t>
        </w:r>
        <w:r w:rsidRPr="00C4133F">
          <w:rPr>
            <w:rStyle w:val="a6"/>
          </w:rPr>
          <w:t>.</w:t>
        </w:r>
        <w:r w:rsidRPr="00C4133F">
          <w:rPr>
            <w:rStyle w:val="a6"/>
            <w:lang w:val="en-US"/>
          </w:rPr>
          <w:t>fipi</w:t>
        </w:r>
        <w:r w:rsidRPr="00C4133F">
          <w:rPr>
            <w:rStyle w:val="a6"/>
          </w:rPr>
          <w:t>.</w:t>
        </w:r>
        <w:r w:rsidRPr="00C4133F">
          <w:rPr>
            <w:rStyle w:val="a6"/>
            <w:lang w:val="en-US"/>
          </w:rPr>
          <w:t>ru</w:t>
        </w:r>
      </w:hyperlink>
      <w:r w:rsidRPr="00C4133F">
        <w:t xml:space="preserve"> даст возможность готовиться качественно к экзаменам по математике и на уроках с помощью учителя, и самостоятельно дома каждому выпускнику.</w:t>
      </w:r>
    </w:p>
    <w:p w:rsidR="00934B7F" w:rsidRPr="00C4133F" w:rsidRDefault="00934B7F" w:rsidP="00ED4F22">
      <w:pPr>
        <w:ind w:firstLine="567"/>
        <w:jc w:val="both"/>
      </w:pPr>
      <w:r w:rsidRPr="00C4133F">
        <w:t xml:space="preserve">     Учащиеся в ходе экзаменов показали, что  ими успешно освоен учебный материал, обусловленный стандартами образования, и, в подавляющем большинстве, подтвердили оценки, выставленные им учителями по итогам учебного года.</w:t>
      </w:r>
    </w:p>
    <w:p w:rsidR="00934B7F" w:rsidRPr="00BD51A6" w:rsidRDefault="00934B7F" w:rsidP="00ED4F22">
      <w:pPr>
        <w:widowControl w:val="0"/>
        <w:jc w:val="both"/>
        <w:rPr>
          <w:color w:val="000000"/>
          <w:spacing w:val="-2"/>
          <w:shd w:val="clear" w:color="auto" w:fill="FFFFFF"/>
        </w:rPr>
      </w:pPr>
    </w:p>
    <w:p w:rsidR="00934B7F" w:rsidRPr="00ED4F22" w:rsidRDefault="00934B7F" w:rsidP="00ED4F22">
      <w:pPr>
        <w:widowControl w:val="0"/>
        <w:shd w:val="clear" w:color="auto" w:fill="FFFFFF"/>
        <w:autoSpaceDE w:val="0"/>
        <w:autoSpaceDN w:val="0"/>
        <w:adjustRightInd w:val="0"/>
        <w:ind w:firstLine="567"/>
        <w:jc w:val="both"/>
        <w:rPr>
          <w:sz w:val="28"/>
          <w:szCs w:val="28"/>
        </w:rPr>
      </w:pPr>
      <w:r w:rsidRPr="00ED4F22">
        <w:rPr>
          <w:b/>
          <w:sz w:val="28"/>
          <w:szCs w:val="28"/>
        </w:rPr>
        <w:t xml:space="preserve">Таким образом, </w:t>
      </w:r>
      <w:r w:rsidRPr="00ED4F22">
        <w:rPr>
          <w:sz w:val="28"/>
          <w:szCs w:val="28"/>
        </w:rPr>
        <w:t xml:space="preserve">анализ результатов государственной итоговой аттестации за курс основной  общей школы свидетельствуют о том, что уровень и качество подготовки обучающихся  школы в целом соответствуют требованиям Федерального и регионального стандартов образования и требованиям  уровня подготовки учащихся по всем предметным областям. В целом результаты ГИА </w:t>
      </w:r>
      <w:r w:rsidRPr="00ED4F22">
        <w:rPr>
          <w:sz w:val="28"/>
          <w:szCs w:val="28"/>
        </w:rPr>
        <w:lastRenderedPageBreak/>
        <w:t xml:space="preserve">свидетельствуют о наличии системы в работе учителей по подготовке учащихся к сдаче экзаменов в форме основного государственного экзамена и государственного выпускного экзамена. </w:t>
      </w:r>
    </w:p>
    <w:p w:rsidR="00934B7F" w:rsidRPr="00ED4F22" w:rsidRDefault="00934B7F" w:rsidP="00ED4F22">
      <w:pPr>
        <w:ind w:firstLine="567"/>
        <w:jc w:val="both"/>
        <w:rPr>
          <w:sz w:val="28"/>
          <w:szCs w:val="28"/>
        </w:rPr>
      </w:pPr>
      <w:r w:rsidRPr="00ED4F22">
        <w:rPr>
          <w:sz w:val="28"/>
          <w:szCs w:val="28"/>
        </w:rPr>
        <w:t xml:space="preserve">Но аттестационные мероприятия продемонстрировали определенные недостатки в работе учителей. Они связаны, прежде всего, с формированием учебных умений как инструмента познания и развития учащихся. Наиболее часто встречающиеся недостатки и неточности в ответах связаны с не сформированностью у обучающихся умения анализировать, сравнивать, делать выводы, переносить знания в новые ситуации, использовать свой жизненный опыт. </w:t>
      </w:r>
    </w:p>
    <w:p w:rsidR="00934B7F" w:rsidRPr="00ED4F22" w:rsidRDefault="00934B7F" w:rsidP="00ED4F22">
      <w:pPr>
        <w:ind w:firstLine="567"/>
        <w:jc w:val="both"/>
        <w:rPr>
          <w:sz w:val="28"/>
          <w:szCs w:val="28"/>
        </w:rPr>
      </w:pPr>
      <w:r w:rsidRPr="00ED4F22">
        <w:rPr>
          <w:sz w:val="28"/>
          <w:szCs w:val="28"/>
        </w:rPr>
        <w:t>План внутришкольного контроля по подготовке к ГИА, дорожная карта и план информационно-разъяснительной работы выполнены. Учителя-предметники вели работу по обеспечению качественного образования, использовали дифференцированный подход в организации и проведении дополнительных и индивидуальных занятий, работе по индивидуальным маршрутам. Изменили методику проведения дополнительных занятий в сторону самостоятельной отработки навыков, сдачи зачетов по теории, проведения проверочных, диагностических работ с последующим анализом и отработкой, системного контроля за самоорганизацией и подготовкой обучающихся к ГИА. Проводимый учителями-предметниками и администрацией мониторинг, контроль помогали своевременно принимать управленческие решения.</w:t>
      </w:r>
    </w:p>
    <w:p w:rsidR="00934B7F" w:rsidRPr="00ED4F22" w:rsidRDefault="00934B7F" w:rsidP="00ED4F22">
      <w:pPr>
        <w:ind w:firstLine="567"/>
        <w:jc w:val="both"/>
        <w:rPr>
          <w:sz w:val="28"/>
          <w:szCs w:val="28"/>
        </w:rPr>
      </w:pPr>
      <w:r w:rsidRPr="00ED4F22">
        <w:rPr>
          <w:sz w:val="28"/>
          <w:szCs w:val="28"/>
        </w:rPr>
        <w:t>Государственная итоговая аттестация учащихся 9 классов в 2021 году  прошла успешно. Случаев нарушений установленного порядка экзаменов не было.</w:t>
      </w:r>
    </w:p>
    <w:p w:rsidR="008D7791" w:rsidRPr="00ED4F22" w:rsidRDefault="008D7791" w:rsidP="00ED4F22">
      <w:pPr>
        <w:ind w:right="-1"/>
        <w:contextualSpacing/>
        <w:jc w:val="both"/>
        <w:rPr>
          <w:sz w:val="28"/>
          <w:szCs w:val="28"/>
          <w:lang w:eastAsia="en-US"/>
        </w:rPr>
      </w:pPr>
      <w:r w:rsidRPr="00ED4F22">
        <w:rPr>
          <w:sz w:val="28"/>
          <w:szCs w:val="28"/>
          <w:lang w:eastAsia="en-US"/>
        </w:rPr>
        <w:t xml:space="preserve"> </w:t>
      </w:r>
    </w:p>
    <w:p w:rsidR="008D7791" w:rsidRPr="008D7791" w:rsidRDefault="008D7791" w:rsidP="00ED4F22">
      <w:pPr>
        <w:widowControl w:val="0"/>
        <w:suppressAutoHyphens/>
        <w:autoSpaceDE w:val="0"/>
        <w:autoSpaceDN w:val="0"/>
        <w:adjustRightInd w:val="0"/>
        <w:ind w:right="-1"/>
        <w:jc w:val="both"/>
        <w:rPr>
          <w:sz w:val="28"/>
          <w:szCs w:val="28"/>
          <w:lang w:eastAsia="en-US"/>
        </w:rPr>
      </w:pPr>
    </w:p>
    <w:p w:rsidR="00057437" w:rsidRPr="00F002B6" w:rsidRDefault="00057437" w:rsidP="00ED4F22">
      <w:pPr>
        <w:autoSpaceDE w:val="0"/>
        <w:autoSpaceDN w:val="0"/>
        <w:adjustRightInd w:val="0"/>
        <w:ind w:left="851" w:hanging="567"/>
        <w:jc w:val="center"/>
        <w:rPr>
          <w:b/>
          <w:sz w:val="28"/>
          <w:szCs w:val="28"/>
          <w:highlight w:val="yellow"/>
          <w:lang w:eastAsia="en-US"/>
        </w:rPr>
      </w:pPr>
      <w:r w:rsidRPr="00F002B6">
        <w:rPr>
          <w:b/>
          <w:sz w:val="28"/>
          <w:szCs w:val="28"/>
          <w:highlight w:val="yellow"/>
          <w:lang w:eastAsia="en-US"/>
        </w:rPr>
        <w:t>4.4. Результаты внешней экспертизы</w:t>
      </w:r>
    </w:p>
    <w:p w:rsidR="00057437" w:rsidRPr="00F002B6" w:rsidRDefault="00057437" w:rsidP="00ED4F22">
      <w:pPr>
        <w:autoSpaceDE w:val="0"/>
        <w:autoSpaceDN w:val="0"/>
        <w:adjustRightInd w:val="0"/>
        <w:ind w:left="851" w:hanging="567"/>
        <w:jc w:val="both"/>
        <w:rPr>
          <w:sz w:val="28"/>
          <w:szCs w:val="28"/>
          <w:highlight w:val="yellow"/>
          <w:lang w:eastAsia="en-US"/>
        </w:rPr>
      </w:pPr>
    </w:p>
    <w:p w:rsidR="00057437" w:rsidRPr="007B3B0C" w:rsidRDefault="00057437" w:rsidP="007B3B0C">
      <w:pPr>
        <w:widowControl w:val="0"/>
        <w:tabs>
          <w:tab w:val="left" w:pos="0"/>
        </w:tabs>
        <w:autoSpaceDE w:val="0"/>
        <w:autoSpaceDN w:val="0"/>
        <w:ind w:right="-1" w:firstLine="284"/>
        <w:jc w:val="both"/>
        <w:rPr>
          <w:sz w:val="28"/>
          <w:szCs w:val="28"/>
          <w:lang w:eastAsia="en-US"/>
        </w:rPr>
      </w:pPr>
      <w:r w:rsidRPr="007B3B0C">
        <w:rPr>
          <w:sz w:val="28"/>
          <w:szCs w:val="28"/>
          <w:lang w:eastAsia="en-US"/>
        </w:rPr>
        <w:t xml:space="preserve">Министерством просвещением России совместно с Рособрнадзором в </w:t>
      </w:r>
      <w:r w:rsidR="007B3B0C" w:rsidRPr="007B3B0C">
        <w:rPr>
          <w:sz w:val="28"/>
          <w:szCs w:val="28"/>
          <w:lang w:eastAsia="en-US"/>
        </w:rPr>
        <w:t>апрел</w:t>
      </w:r>
      <w:r w:rsidRPr="007B3B0C">
        <w:rPr>
          <w:sz w:val="28"/>
          <w:szCs w:val="28"/>
          <w:lang w:eastAsia="en-US"/>
        </w:rPr>
        <w:t>е-</w:t>
      </w:r>
      <w:r w:rsidR="007B3B0C" w:rsidRPr="007B3B0C">
        <w:rPr>
          <w:sz w:val="28"/>
          <w:szCs w:val="28"/>
          <w:lang w:eastAsia="en-US"/>
        </w:rPr>
        <w:t xml:space="preserve"> март</w:t>
      </w:r>
      <w:r w:rsidRPr="007B3B0C">
        <w:rPr>
          <w:sz w:val="28"/>
          <w:szCs w:val="28"/>
          <w:lang w:eastAsia="en-US"/>
        </w:rPr>
        <w:t>е 202</w:t>
      </w:r>
      <w:r w:rsidR="007B3B0C" w:rsidRPr="007B3B0C">
        <w:rPr>
          <w:sz w:val="28"/>
          <w:szCs w:val="28"/>
          <w:lang w:eastAsia="en-US"/>
        </w:rPr>
        <w:t>1</w:t>
      </w:r>
      <w:r w:rsidRPr="007B3B0C">
        <w:rPr>
          <w:sz w:val="28"/>
          <w:szCs w:val="28"/>
          <w:lang w:eastAsia="en-US"/>
        </w:rPr>
        <w:t xml:space="preserve"> года была организована проверка знаний обучающихся по основным общеобразовательным программам. Мониторинг качества подготовки обучающихся проводился в форме всероссийских проверочных работ (ВПР), утвержде</w:t>
      </w:r>
      <w:r w:rsidR="007B3B0C" w:rsidRPr="007B3B0C">
        <w:rPr>
          <w:sz w:val="28"/>
          <w:szCs w:val="28"/>
          <w:lang w:eastAsia="en-US"/>
        </w:rPr>
        <w:t>нный приказом Рособрнадзора от 12.02</w:t>
      </w:r>
      <w:r w:rsidRPr="007B3B0C">
        <w:rPr>
          <w:sz w:val="28"/>
          <w:szCs w:val="28"/>
          <w:lang w:eastAsia="en-US"/>
        </w:rPr>
        <w:t>.2</w:t>
      </w:r>
      <w:r w:rsidR="007B3B0C" w:rsidRPr="007B3B0C">
        <w:rPr>
          <w:sz w:val="28"/>
          <w:szCs w:val="28"/>
          <w:lang w:eastAsia="en-US"/>
        </w:rPr>
        <w:t>021 г. № 119 «О проведении Федеральной службой по надзору в сфере образования и мониторинга качества подготовки обучающихся общеоьразовательных организаций в форме всероссийских проверочных работ в 2021 году»</w:t>
      </w:r>
      <w:r w:rsidRPr="007B3B0C">
        <w:rPr>
          <w:sz w:val="28"/>
          <w:szCs w:val="28"/>
          <w:lang w:eastAsia="en-US"/>
        </w:rPr>
        <w:t>..</w:t>
      </w:r>
    </w:p>
    <w:p w:rsidR="00057437" w:rsidRPr="007B3B0C" w:rsidRDefault="00057437" w:rsidP="007B3B0C">
      <w:pPr>
        <w:widowControl w:val="0"/>
        <w:tabs>
          <w:tab w:val="left" w:pos="0"/>
        </w:tabs>
        <w:autoSpaceDE w:val="0"/>
        <w:autoSpaceDN w:val="0"/>
        <w:spacing w:before="1"/>
        <w:ind w:right="-1" w:firstLine="284"/>
        <w:jc w:val="both"/>
        <w:rPr>
          <w:sz w:val="28"/>
          <w:szCs w:val="28"/>
          <w:lang w:eastAsia="en-US"/>
        </w:rPr>
      </w:pPr>
      <w:r w:rsidRPr="007B3B0C">
        <w:rPr>
          <w:sz w:val="28"/>
          <w:szCs w:val="28"/>
          <w:lang w:eastAsia="en-US"/>
        </w:rPr>
        <w:t>ВПР были проведены согласно графи</w:t>
      </w:r>
      <w:r w:rsidR="007B3B0C" w:rsidRPr="007B3B0C">
        <w:rPr>
          <w:sz w:val="28"/>
          <w:szCs w:val="28"/>
          <w:lang w:eastAsia="en-US"/>
        </w:rPr>
        <w:t>ку на 2-4 уроках в 4, 5, 6, 7, 8, 11</w:t>
      </w:r>
      <w:r w:rsidRPr="007B3B0C">
        <w:rPr>
          <w:sz w:val="28"/>
          <w:szCs w:val="28"/>
          <w:lang w:eastAsia="en-US"/>
        </w:rPr>
        <w:t xml:space="preserve"> классах. Работы по учебному предмету проводились одновременно для всех классов в параллели по вторникам и</w:t>
      </w:r>
      <w:r w:rsidRPr="007B3B0C">
        <w:rPr>
          <w:spacing w:val="-2"/>
          <w:sz w:val="28"/>
          <w:szCs w:val="28"/>
          <w:lang w:eastAsia="en-US"/>
        </w:rPr>
        <w:t xml:space="preserve"> </w:t>
      </w:r>
      <w:r w:rsidRPr="007B3B0C">
        <w:rPr>
          <w:sz w:val="28"/>
          <w:szCs w:val="28"/>
          <w:lang w:eastAsia="en-US"/>
        </w:rPr>
        <w:t>четвергам.</w:t>
      </w:r>
    </w:p>
    <w:p w:rsidR="00057437" w:rsidRPr="007B3B0C" w:rsidRDefault="00057437" w:rsidP="007B3B0C">
      <w:pPr>
        <w:widowControl w:val="0"/>
        <w:tabs>
          <w:tab w:val="left" w:pos="0"/>
        </w:tabs>
        <w:autoSpaceDE w:val="0"/>
        <w:autoSpaceDN w:val="0"/>
        <w:ind w:right="-1" w:firstLine="284"/>
        <w:jc w:val="both"/>
        <w:rPr>
          <w:sz w:val="28"/>
          <w:szCs w:val="28"/>
          <w:lang w:eastAsia="en-US"/>
        </w:rPr>
      </w:pPr>
      <w:r w:rsidRPr="007B3B0C">
        <w:rPr>
          <w:sz w:val="28"/>
          <w:szCs w:val="28"/>
          <w:lang w:eastAsia="en-US"/>
        </w:rPr>
        <w:t>Результаты всероссийских проверочных работ использованы для выявления тем с недостаточным уровнем освоения, совершенствования методики преподавания соответствующего предмета в лицее.</w:t>
      </w:r>
    </w:p>
    <w:p w:rsidR="00057437" w:rsidRPr="007B3B0C" w:rsidRDefault="00057437" w:rsidP="007B3B0C">
      <w:pPr>
        <w:widowControl w:val="0"/>
        <w:tabs>
          <w:tab w:val="left" w:pos="0"/>
        </w:tabs>
        <w:autoSpaceDE w:val="0"/>
        <w:autoSpaceDN w:val="0"/>
        <w:spacing w:before="2"/>
        <w:ind w:right="-1" w:firstLine="284"/>
        <w:jc w:val="both"/>
        <w:rPr>
          <w:sz w:val="28"/>
          <w:szCs w:val="28"/>
          <w:lang w:eastAsia="en-US"/>
        </w:rPr>
      </w:pPr>
      <w:r w:rsidRPr="007B3B0C">
        <w:rPr>
          <w:sz w:val="28"/>
          <w:szCs w:val="28"/>
          <w:lang w:eastAsia="en-US"/>
        </w:rPr>
        <w:t>Процедура проведения ВПР была организована на уровне образовательной организации: школа самостоятельно проводила проверочную работу, комиссией проверялись ответы участников, вносила первичные результаты в электронную форму и загружала ее в федеральную систему ВПР для обработки данных.</w:t>
      </w:r>
    </w:p>
    <w:p w:rsidR="00057437" w:rsidRPr="007B3B0C" w:rsidRDefault="00057437" w:rsidP="007B3B0C">
      <w:pPr>
        <w:widowControl w:val="0"/>
        <w:tabs>
          <w:tab w:val="left" w:pos="0"/>
        </w:tabs>
        <w:autoSpaceDE w:val="0"/>
        <w:autoSpaceDN w:val="0"/>
        <w:spacing w:before="1"/>
        <w:ind w:right="-1" w:firstLine="284"/>
        <w:jc w:val="both"/>
        <w:rPr>
          <w:sz w:val="28"/>
          <w:szCs w:val="28"/>
          <w:lang w:eastAsia="en-US"/>
        </w:rPr>
      </w:pPr>
      <w:r w:rsidRPr="007B3B0C">
        <w:rPr>
          <w:sz w:val="28"/>
          <w:szCs w:val="28"/>
          <w:lang w:eastAsia="en-US"/>
        </w:rPr>
        <w:t xml:space="preserve">Предусмотрена оценка сформированности следующих УУД: личностные действия: личностное, профессиональное, жизненное самоопределение. </w:t>
      </w:r>
      <w:r w:rsidRPr="007B3B0C">
        <w:rPr>
          <w:sz w:val="28"/>
          <w:szCs w:val="28"/>
          <w:lang w:eastAsia="en-US"/>
        </w:rPr>
        <w:lastRenderedPageBreak/>
        <w:t>Регулятивные действия: планирование, контроль и коррекция, саморегуляция.</w:t>
      </w:r>
    </w:p>
    <w:p w:rsidR="00057437" w:rsidRPr="007B3B0C" w:rsidRDefault="00057437" w:rsidP="007B3B0C">
      <w:pPr>
        <w:widowControl w:val="0"/>
        <w:tabs>
          <w:tab w:val="left" w:pos="0"/>
        </w:tabs>
        <w:autoSpaceDE w:val="0"/>
        <w:autoSpaceDN w:val="0"/>
        <w:spacing w:before="1"/>
        <w:ind w:right="-1" w:firstLine="284"/>
        <w:jc w:val="both"/>
        <w:rPr>
          <w:sz w:val="28"/>
          <w:szCs w:val="28"/>
          <w:lang w:eastAsia="en-US"/>
        </w:rPr>
      </w:pPr>
      <w:r w:rsidRPr="007B3B0C">
        <w:rPr>
          <w:sz w:val="28"/>
          <w:szCs w:val="28"/>
          <w:lang w:eastAsia="en-US"/>
        </w:rPr>
        <w:t>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057437" w:rsidRPr="007B3B0C" w:rsidRDefault="00057437" w:rsidP="007B3B0C">
      <w:pPr>
        <w:widowControl w:val="0"/>
        <w:tabs>
          <w:tab w:val="left" w:pos="0"/>
        </w:tabs>
        <w:autoSpaceDE w:val="0"/>
        <w:autoSpaceDN w:val="0"/>
        <w:ind w:right="-1" w:firstLine="284"/>
        <w:jc w:val="both"/>
        <w:rPr>
          <w:sz w:val="28"/>
          <w:szCs w:val="28"/>
          <w:lang w:eastAsia="en-US"/>
        </w:rPr>
      </w:pPr>
      <w:r w:rsidRPr="007B3B0C">
        <w:rPr>
          <w:sz w:val="28"/>
          <w:szCs w:val="28"/>
          <w:lang w:eastAsia="en-US"/>
        </w:rPr>
        <w:t>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w:t>
      </w:r>
    </w:p>
    <w:p w:rsidR="00057437" w:rsidRPr="007B3B0C" w:rsidRDefault="00057437" w:rsidP="007B3B0C">
      <w:pPr>
        <w:widowControl w:val="0"/>
        <w:tabs>
          <w:tab w:val="left" w:pos="0"/>
        </w:tabs>
        <w:autoSpaceDE w:val="0"/>
        <w:autoSpaceDN w:val="0"/>
        <w:ind w:right="-1" w:firstLine="284"/>
        <w:jc w:val="both"/>
        <w:rPr>
          <w:sz w:val="28"/>
          <w:szCs w:val="28"/>
          <w:lang w:eastAsia="en-US"/>
        </w:rPr>
      </w:pPr>
      <w:r w:rsidRPr="007B3B0C">
        <w:rPr>
          <w:sz w:val="28"/>
          <w:szCs w:val="28"/>
          <w:lang w:eastAsia="en-US"/>
        </w:rPr>
        <w:t>Ключевыми особенностями ВПР являются:</w:t>
      </w:r>
    </w:p>
    <w:p w:rsidR="00057437" w:rsidRPr="007B3B0C" w:rsidRDefault="00057437" w:rsidP="007B3B0C">
      <w:pPr>
        <w:widowControl w:val="0"/>
        <w:numPr>
          <w:ilvl w:val="0"/>
          <w:numId w:val="12"/>
        </w:numPr>
        <w:tabs>
          <w:tab w:val="left" w:pos="0"/>
          <w:tab w:val="left" w:pos="709"/>
          <w:tab w:val="left" w:pos="1843"/>
        </w:tabs>
        <w:autoSpaceDE w:val="0"/>
        <w:autoSpaceDN w:val="0"/>
        <w:ind w:left="0" w:right="-1" w:firstLine="284"/>
        <w:jc w:val="both"/>
        <w:rPr>
          <w:sz w:val="28"/>
          <w:szCs w:val="28"/>
          <w:lang w:eastAsia="en-US"/>
        </w:rPr>
      </w:pPr>
      <w:r w:rsidRPr="007B3B0C">
        <w:rPr>
          <w:sz w:val="28"/>
          <w:szCs w:val="28"/>
          <w:lang w:eastAsia="en-US"/>
        </w:rPr>
        <w:t>соответствие ФГОС ООО;</w:t>
      </w:r>
    </w:p>
    <w:p w:rsidR="00057437" w:rsidRPr="007B3B0C" w:rsidRDefault="00057437" w:rsidP="007B3B0C">
      <w:pPr>
        <w:widowControl w:val="0"/>
        <w:numPr>
          <w:ilvl w:val="0"/>
          <w:numId w:val="12"/>
        </w:numPr>
        <w:tabs>
          <w:tab w:val="left" w:pos="0"/>
          <w:tab w:val="left" w:pos="709"/>
          <w:tab w:val="left" w:pos="1843"/>
        </w:tabs>
        <w:autoSpaceDE w:val="0"/>
        <w:autoSpaceDN w:val="0"/>
        <w:ind w:left="0" w:right="-1" w:firstLine="284"/>
        <w:jc w:val="both"/>
        <w:rPr>
          <w:sz w:val="28"/>
          <w:szCs w:val="28"/>
          <w:lang w:eastAsia="en-US"/>
        </w:rPr>
      </w:pPr>
      <w:r w:rsidRPr="007B3B0C">
        <w:rPr>
          <w:sz w:val="28"/>
          <w:szCs w:val="28"/>
          <w:lang w:eastAsia="en-US"/>
        </w:rPr>
        <w:t>соответствие отечественным традициям преподавания учебных</w:t>
      </w:r>
      <w:r w:rsidRPr="007B3B0C">
        <w:rPr>
          <w:spacing w:val="-3"/>
          <w:sz w:val="28"/>
          <w:szCs w:val="28"/>
          <w:lang w:eastAsia="en-US"/>
        </w:rPr>
        <w:t xml:space="preserve"> </w:t>
      </w:r>
      <w:r w:rsidRPr="007B3B0C">
        <w:rPr>
          <w:sz w:val="28"/>
          <w:szCs w:val="28"/>
          <w:lang w:eastAsia="en-US"/>
        </w:rPr>
        <w:t>предметов;</w:t>
      </w:r>
    </w:p>
    <w:p w:rsidR="00057437" w:rsidRPr="007B3B0C" w:rsidRDefault="00057437" w:rsidP="007B3B0C">
      <w:pPr>
        <w:widowControl w:val="0"/>
        <w:numPr>
          <w:ilvl w:val="0"/>
          <w:numId w:val="12"/>
        </w:numPr>
        <w:tabs>
          <w:tab w:val="left" w:pos="0"/>
          <w:tab w:val="left" w:pos="709"/>
        </w:tabs>
        <w:autoSpaceDE w:val="0"/>
        <w:autoSpaceDN w:val="0"/>
        <w:ind w:left="0" w:right="-1" w:firstLine="284"/>
        <w:jc w:val="both"/>
        <w:rPr>
          <w:sz w:val="28"/>
          <w:szCs w:val="28"/>
          <w:lang w:eastAsia="en-US"/>
        </w:rPr>
      </w:pPr>
      <w:r w:rsidRPr="007B3B0C">
        <w:rPr>
          <w:sz w:val="28"/>
          <w:szCs w:val="28"/>
          <w:lang w:eastAsia="en-US"/>
        </w:rPr>
        <w:t>учет национально-культурной и языковой специфики многонационального российского</w:t>
      </w:r>
      <w:r w:rsidRPr="007B3B0C">
        <w:rPr>
          <w:spacing w:val="-1"/>
          <w:sz w:val="28"/>
          <w:szCs w:val="28"/>
          <w:lang w:eastAsia="en-US"/>
        </w:rPr>
        <w:t xml:space="preserve"> </w:t>
      </w:r>
      <w:r w:rsidRPr="007B3B0C">
        <w:rPr>
          <w:sz w:val="28"/>
          <w:szCs w:val="28"/>
          <w:lang w:eastAsia="en-US"/>
        </w:rPr>
        <w:t>общества;</w:t>
      </w:r>
    </w:p>
    <w:p w:rsidR="00057437" w:rsidRPr="00BA140D" w:rsidRDefault="00057437" w:rsidP="007B3B0C">
      <w:pPr>
        <w:widowControl w:val="0"/>
        <w:numPr>
          <w:ilvl w:val="0"/>
          <w:numId w:val="12"/>
        </w:numPr>
        <w:tabs>
          <w:tab w:val="left" w:pos="0"/>
          <w:tab w:val="left" w:pos="709"/>
          <w:tab w:val="left" w:pos="1896"/>
        </w:tabs>
        <w:autoSpaceDE w:val="0"/>
        <w:autoSpaceDN w:val="0"/>
        <w:spacing w:before="1"/>
        <w:ind w:left="0" w:right="-1" w:firstLine="284"/>
        <w:jc w:val="both"/>
        <w:rPr>
          <w:sz w:val="28"/>
          <w:szCs w:val="28"/>
          <w:lang w:eastAsia="en-US"/>
        </w:rPr>
      </w:pPr>
      <w:r w:rsidRPr="00BA140D">
        <w:rPr>
          <w:sz w:val="28"/>
          <w:szCs w:val="28"/>
          <w:lang w:eastAsia="en-US"/>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w:t>
      </w:r>
      <w:r w:rsidRPr="00BA140D">
        <w:rPr>
          <w:spacing w:val="-1"/>
          <w:sz w:val="28"/>
          <w:szCs w:val="28"/>
          <w:lang w:eastAsia="en-US"/>
        </w:rPr>
        <w:t xml:space="preserve"> </w:t>
      </w:r>
      <w:r w:rsidRPr="00BA140D">
        <w:rPr>
          <w:sz w:val="28"/>
          <w:szCs w:val="28"/>
          <w:lang w:eastAsia="en-US"/>
        </w:rPr>
        <w:t>образования.</w:t>
      </w:r>
    </w:p>
    <w:p w:rsidR="00057437" w:rsidRPr="00BA140D" w:rsidRDefault="00057437" w:rsidP="007B3B0C">
      <w:pPr>
        <w:widowControl w:val="0"/>
        <w:tabs>
          <w:tab w:val="left" w:pos="0"/>
        </w:tabs>
        <w:autoSpaceDE w:val="0"/>
        <w:autoSpaceDN w:val="0"/>
        <w:spacing w:before="71"/>
        <w:ind w:right="878" w:firstLine="284"/>
        <w:jc w:val="center"/>
        <w:outlineLvl w:val="0"/>
        <w:rPr>
          <w:b/>
          <w:bCs/>
          <w:lang w:eastAsia="en-US"/>
        </w:rPr>
      </w:pPr>
      <w:r w:rsidRPr="00BA140D">
        <w:rPr>
          <w:b/>
          <w:bCs/>
          <w:lang w:eastAsia="en-US"/>
        </w:rPr>
        <w:t>Доля высоких и низких результатов ВПР по математике</w:t>
      </w:r>
    </w:p>
    <w:p w:rsidR="00057437" w:rsidRPr="00BA140D" w:rsidRDefault="00057437" w:rsidP="00ED4F22">
      <w:pPr>
        <w:widowControl w:val="0"/>
        <w:tabs>
          <w:tab w:val="left" w:pos="284"/>
        </w:tabs>
        <w:autoSpaceDE w:val="0"/>
        <w:autoSpaceDN w:val="0"/>
        <w:spacing w:before="71"/>
        <w:ind w:right="878"/>
        <w:jc w:val="center"/>
        <w:outlineLvl w:val="0"/>
        <w:rPr>
          <w:b/>
          <w:bCs/>
          <w:lang w:eastAsia="en-US"/>
        </w:rPr>
      </w:pPr>
      <w:r w:rsidRPr="00BA140D">
        <w:rPr>
          <w:b/>
          <w:bCs/>
          <w:lang w:eastAsia="en-US"/>
        </w:rPr>
        <w:t xml:space="preserve"> за 2018, 2019, 2020</w:t>
      </w:r>
      <w:r w:rsidR="00BA140D" w:rsidRPr="00BA140D">
        <w:rPr>
          <w:b/>
          <w:bCs/>
          <w:lang w:eastAsia="en-US"/>
        </w:rPr>
        <w:t>, 2021</w:t>
      </w:r>
      <w:r w:rsidRPr="00BA140D">
        <w:rPr>
          <w:b/>
          <w:bCs/>
          <w:lang w:eastAsia="en-US"/>
        </w:rPr>
        <w:t xml:space="preserve"> года</w:t>
      </w:r>
    </w:p>
    <w:p w:rsidR="00057437" w:rsidRPr="00BA140D" w:rsidRDefault="00057437" w:rsidP="00ED4F22">
      <w:pPr>
        <w:widowControl w:val="0"/>
        <w:tabs>
          <w:tab w:val="left" w:pos="284"/>
        </w:tabs>
        <w:autoSpaceDE w:val="0"/>
        <w:autoSpaceDN w:val="0"/>
        <w:spacing w:before="3"/>
        <w:rPr>
          <w:b/>
          <w:lang w:eastAsia="en-US"/>
        </w:rPr>
      </w:pPr>
    </w:p>
    <w:tbl>
      <w:tblPr>
        <w:tblW w:w="948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1429"/>
        <w:gridCol w:w="567"/>
        <w:gridCol w:w="646"/>
        <w:gridCol w:w="583"/>
        <w:gridCol w:w="551"/>
        <w:gridCol w:w="708"/>
        <w:gridCol w:w="584"/>
        <w:gridCol w:w="660"/>
        <w:gridCol w:w="615"/>
        <w:gridCol w:w="567"/>
        <w:gridCol w:w="708"/>
        <w:gridCol w:w="604"/>
        <w:gridCol w:w="567"/>
      </w:tblGrid>
      <w:tr w:rsidR="00C557FF" w:rsidRPr="00BA140D" w:rsidTr="00F002B6">
        <w:trPr>
          <w:trHeight w:val="830"/>
          <w:jc w:val="center"/>
        </w:trPr>
        <w:tc>
          <w:tcPr>
            <w:tcW w:w="698" w:type="dxa"/>
            <w:vMerge w:val="restart"/>
          </w:tcPr>
          <w:p w:rsidR="00BA140D" w:rsidRPr="00F002B6" w:rsidRDefault="00BA140D" w:rsidP="00F002B6">
            <w:pPr>
              <w:widowControl w:val="0"/>
              <w:tabs>
                <w:tab w:val="left" w:pos="284"/>
              </w:tabs>
              <w:autoSpaceDE w:val="0"/>
              <w:autoSpaceDN w:val="0"/>
              <w:spacing w:before="1"/>
              <w:rPr>
                <w:b/>
                <w:szCs w:val="22"/>
                <w:lang w:val="en-US" w:eastAsia="en-US"/>
              </w:rPr>
            </w:pPr>
            <w:r w:rsidRPr="00F002B6">
              <w:rPr>
                <w:b/>
                <w:szCs w:val="22"/>
                <w:lang w:val="en-US" w:eastAsia="en-US"/>
              </w:rPr>
              <w:t>Год</w:t>
            </w:r>
          </w:p>
        </w:tc>
        <w:tc>
          <w:tcPr>
            <w:tcW w:w="1429" w:type="dxa"/>
            <w:vMerge w:val="restart"/>
          </w:tcPr>
          <w:p w:rsidR="00BA140D" w:rsidRPr="00F002B6" w:rsidRDefault="00BA140D" w:rsidP="00F002B6">
            <w:pPr>
              <w:widowControl w:val="0"/>
              <w:tabs>
                <w:tab w:val="left" w:pos="284"/>
              </w:tabs>
              <w:autoSpaceDE w:val="0"/>
              <w:autoSpaceDN w:val="0"/>
              <w:spacing w:before="1"/>
              <w:rPr>
                <w:b/>
                <w:szCs w:val="22"/>
                <w:lang w:val="en-US" w:eastAsia="en-US"/>
              </w:rPr>
            </w:pPr>
            <w:r w:rsidRPr="00F002B6">
              <w:rPr>
                <w:b/>
                <w:szCs w:val="22"/>
                <w:lang w:val="en-US" w:eastAsia="en-US"/>
              </w:rPr>
              <w:t>Предмет</w:t>
            </w:r>
          </w:p>
        </w:tc>
        <w:tc>
          <w:tcPr>
            <w:tcW w:w="1213" w:type="dxa"/>
            <w:gridSpan w:val="2"/>
            <w:vAlign w:val="center"/>
          </w:tcPr>
          <w:p w:rsidR="00BA140D" w:rsidRPr="00F002B6" w:rsidRDefault="00BA140D" w:rsidP="00F002B6">
            <w:pPr>
              <w:widowControl w:val="0"/>
              <w:tabs>
                <w:tab w:val="left" w:pos="0"/>
              </w:tabs>
              <w:autoSpaceDE w:val="0"/>
              <w:autoSpaceDN w:val="0"/>
              <w:jc w:val="center"/>
              <w:rPr>
                <w:b/>
                <w:szCs w:val="22"/>
                <w:lang w:val="en-US" w:eastAsia="en-US"/>
              </w:rPr>
            </w:pPr>
            <w:r w:rsidRPr="00F002B6">
              <w:rPr>
                <w:b/>
                <w:szCs w:val="22"/>
                <w:lang w:val="en-US" w:eastAsia="en-US"/>
              </w:rPr>
              <w:t>ВПР</w:t>
            </w:r>
          </w:p>
          <w:p w:rsidR="00BA140D" w:rsidRPr="00F002B6" w:rsidRDefault="00BA140D" w:rsidP="00F002B6">
            <w:pPr>
              <w:widowControl w:val="0"/>
              <w:tabs>
                <w:tab w:val="left" w:pos="0"/>
                <w:tab w:val="left" w:pos="1417"/>
              </w:tabs>
              <w:autoSpaceDE w:val="0"/>
              <w:autoSpaceDN w:val="0"/>
              <w:ind w:right="142"/>
              <w:jc w:val="center"/>
              <w:rPr>
                <w:b/>
                <w:szCs w:val="22"/>
                <w:lang w:val="en-US" w:eastAsia="en-US"/>
              </w:rPr>
            </w:pPr>
            <w:r w:rsidRPr="00F002B6">
              <w:rPr>
                <w:b/>
                <w:szCs w:val="22"/>
                <w:lang w:eastAsia="en-US"/>
              </w:rPr>
              <w:t>4</w:t>
            </w:r>
            <w:r w:rsidRPr="00F002B6">
              <w:rPr>
                <w:b/>
                <w:szCs w:val="22"/>
                <w:lang w:val="en-US" w:eastAsia="en-US"/>
              </w:rPr>
              <w:t xml:space="preserve"> класс</w:t>
            </w:r>
          </w:p>
        </w:tc>
        <w:tc>
          <w:tcPr>
            <w:tcW w:w="1134" w:type="dxa"/>
            <w:gridSpan w:val="2"/>
            <w:vAlign w:val="center"/>
          </w:tcPr>
          <w:p w:rsidR="00BA140D" w:rsidRPr="00F002B6" w:rsidRDefault="00BA140D" w:rsidP="00F002B6">
            <w:pPr>
              <w:widowControl w:val="0"/>
              <w:tabs>
                <w:tab w:val="left" w:pos="284"/>
              </w:tabs>
              <w:autoSpaceDE w:val="0"/>
              <w:autoSpaceDN w:val="0"/>
              <w:jc w:val="center"/>
              <w:rPr>
                <w:b/>
                <w:szCs w:val="22"/>
                <w:highlight w:val="yellow"/>
                <w:lang w:val="en-US" w:eastAsia="en-US"/>
              </w:rPr>
            </w:pPr>
            <w:r w:rsidRPr="00F002B6">
              <w:rPr>
                <w:b/>
                <w:szCs w:val="22"/>
                <w:highlight w:val="yellow"/>
                <w:lang w:val="en-US" w:eastAsia="en-US"/>
              </w:rPr>
              <w:t>ВПР</w:t>
            </w:r>
          </w:p>
          <w:p w:rsidR="00BA140D" w:rsidRPr="00F002B6" w:rsidRDefault="00BA140D" w:rsidP="00F002B6">
            <w:pPr>
              <w:widowControl w:val="0"/>
              <w:tabs>
                <w:tab w:val="left" w:pos="284"/>
              </w:tabs>
              <w:autoSpaceDE w:val="0"/>
              <w:autoSpaceDN w:val="0"/>
              <w:jc w:val="center"/>
              <w:rPr>
                <w:b/>
                <w:szCs w:val="22"/>
                <w:highlight w:val="yellow"/>
                <w:lang w:val="en-US" w:eastAsia="en-US"/>
              </w:rPr>
            </w:pPr>
            <w:r w:rsidRPr="00F002B6">
              <w:rPr>
                <w:b/>
                <w:szCs w:val="22"/>
                <w:highlight w:val="yellow"/>
                <w:lang w:val="en-US" w:eastAsia="en-US"/>
              </w:rPr>
              <w:t>5</w:t>
            </w:r>
            <w:r w:rsidRPr="00F002B6">
              <w:rPr>
                <w:b/>
                <w:spacing w:val="-2"/>
                <w:szCs w:val="22"/>
                <w:highlight w:val="yellow"/>
                <w:lang w:val="en-US" w:eastAsia="en-US"/>
              </w:rPr>
              <w:t xml:space="preserve"> </w:t>
            </w:r>
            <w:r w:rsidRPr="00F002B6">
              <w:rPr>
                <w:b/>
                <w:szCs w:val="22"/>
                <w:highlight w:val="yellow"/>
                <w:lang w:val="en-US" w:eastAsia="en-US"/>
              </w:rPr>
              <w:t>класс</w:t>
            </w:r>
          </w:p>
        </w:tc>
        <w:tc>
          <w:tcPr>
            <w:tcW w:w="1292" w:type="dxa"/>
            <w:gridSpan w:val="2"/>
            <w:vAlign w:val="center"/>
          </w:tcPr>
          <w:p w:rsidR="00BA140D" w:rsidRPr="00F002B6" w:rsidRDefault="00BA140D" w:rsidP="00F002B6">
            <w:pPr>
              <w:widowControl w:val="0"/>
              <w:tabs>
                <w:tab w:val="left" w:pos="284"/>
              </w:tabs>
              <w:autoSpaceDE w:val="0"/>
              <w:autoSpaceDN w:val="0"/>
              <w:ind w:right="252"/>
              <w:jc w:val="center"/>
              <w:rPr>
                <w:b/>
                <w:szCs w:val="22"/>
                <w:lang w:val="en-US" w:eastAsia="en-US"/>
              </w:rPr>
            </w:pPr>
            <w:r w:rsidRPr="00F002B6">
              <w:rPr>
                <w:b/>
                <w:szCs w:val="22"/>
                <w:lang w:val="en-US" w:eastAsia="en-US"/>
              </w:rPr>
              <w:t>ВПР</w:t>
            </w:r>
          </w:p>
          <w:p w:rsidR="00BA140D" w:rsidRPr="00F002B6" w:rsidRDefault="00BA140D" w:rsidP="00F002B6">
            <w:pPr>
              <w:widowControl w:val="0"/>
              <w:tabs>
                <w:tab w:val="left" w:pos="284"/>
              </w:tabs>
              <w:autoSpaceDE w:val="0"/>
              <w:autoSpaceDN w:val="0"/>
              <w:ind w:right="253"/>
              <w:jc w:val="center"/>
              <w:rPr>
                <w:b/>
                <w:szCs w:val="22"/>
                <w:lang w:val="en-US" w:eastAsia="en-US"/>
              </w:rPr>
            </w:pPr>
            <w:r w:rsidRPr="00F002B6">
              <w:rPr>
                <w:b/>
                <w:szCs w:val="22"/>
                <w:lang w:val="en-US" w:eastAsia="en-US"/>
              </w:rPr>
              <w:t>6 класс</w:t>
            </w:r>
          </w:p>
        </w:tc>
        <w:tc>
          <w:tcPr>
            <w:tcW w:w="1275" w:type="dxa"/>
            <w:gridSpan w:val="2"/>
            <w:vAlign w:val="center"/>
          </w:tcPr>
          <w:p w:rsidR="00BA140D" w:rsidRPr="00F002B6" w:rsidRDefault="00BA140D" w:rsidP="00F002B6">
            <w:pPr>
              <w:widowControl w:val="0"/>
              <w:tabs>
                <w:tab w:val="left" w:pos="284"/>
              </w:tabs>
              <w:autoSpaceDE w:val="0"/>
              <w:autoSpaceDN w:val="0"/>
              <w:ind w:right="104"/>
              <w:jc w:val="center"/>
              <w:rPr>
                <w:b/>
                <w:szCs w:val="22"/>
                <w:lang w:val="en-US" w:eastAsia="en-US"/>
              </w:rPr>
            </w:pPr>
            <w:r w:rsidRPr="00F002B6">
              <w:rPr>
                <w:b/>
                <w:szCs w:val="22"/>
                <w:lang w:val="en-US" w:eastAsia="en-US"/>
              </w:rPr>
              <w:t>ВПР</w:t>
            </w:r>
          </w:p>
          <w:p w:rsidR="00BA140D" w:rsidRPr="00F002B6" w:rsidRDefault="00BA140D" w:rsidP="00F002B6">
            <w:pPr>
              <w:widowControl w:val="0"/>
              <w:tabs>
                <w:tab w:val="left" w:pos="284"/>
              </w:tabs>
              <w:autoSpaceDE w:val="0"/>
              <w:autoSpaceDN w:val="0"/>
              <w:ind w:right="104"/>
              <w:jc w:val="center"/>
              <w:rPr>
                <w:b/>
                <w:szCs w:val="22"/>
                <w:lang w:val="en-US" w:eastAsia="en-US"/>
              </w:rPr>
            </w:pPr>
            <w:r w:rsidRPr="00F002B6">
              <w:rPr>
                <w:b/>
                <w:szCs w:val="22"/>
                <w:lang w:val="en-US" w:eastAsia="en-US"/>
              </w:rPr>
              <w:t>7 класс</w:t>
            </w:r>
          </w:p>
        </w:tc>
        <w:tc>
          <w:tcPr>
            <w:tcW w:w="1275" w:type="dxa"/>
            <w:gridSpan w:val="2"/>
            <w:vAlign w:val="center"/>
          </w:tcPr>
          <w:p w:rsidR="00BA140D" w:rsidRPr="00F002B6" w:rsidRDefault="00BA140D" w:rsidP="00F002B6">
            <w:pPr>
              <w:widowControl w:val="0"/>
              <w:tabs>
                <w:tab w:val="left" w:pos="284"/>
              </w:tabs>
              <w:autoSpaceDE w:val="0"/>
              <w:autoSpaceDN w:val="0"/>
              <w:ind w:right="168"/>
              <w:jc w:val="center"/>
              <w:rPr>
                <w:b/>
                <w:szCs w:val="22"/>
                <w:lang w:val="en-US" w:eastAsia="en-US"/>
              </w:rPr>
            </w:pPr>
            <w:r w:rsidRPr="00F002B6">
              <w:rPr>
                <w:b/>
                <w:szCs w:val="22"/>
                <w:lang w:val="en-US" w:eastAsia="en-US"/>
              </w:rPr>
              <w:t>ВПР</w:t>
            </w:r>
          </w:p>
          <w:p w:rsidR="00BA140D" w:rsidRPr="00F002B6" w:rsidRDefault="00BA140D" w:rsidP="00F002B6">
            <w:pPr>
              <w:widowControl w:val="0"/>
              <w:tabs>
                <w:tab w:val="left" w:pos="284"/>
              </w:tabs>
              <w:autoSpaceDE w:val="0"/>
              <w:autoSpaceDN w:val="0"/>
              <w:ind w:right="169"/>
              <w:jc w:val="center"/>
              <w:rPr>
                <w:b/>
                <w:szCs w:val="22"/>
                <w:lang w:val="en-US" w:eastAsia="en-US"/>
              </w:rPr>
            </w:pPr>
            <w:r w:rsidRPr="00F002B6">
              <w:rPr>
                <w:b/>
                <w:szCs w:val="22"/>
                <w:lang w:val="en-US" w:eastAsia="en-US"/>
              </w:rPr>
              <w:t>8 класс</w:t>
            </w:r>
          </w:p>
        </w:tc>
        <w:tc>
          <w:tcPr>
            <w:tcW w:w="1171" w:type="dxa"/>
            <w:gridSpan w:val="2"/>
            <w:vAlign w:val="center"/>
          </w:tcPr>
          <w:p w:rsidR="00BA140D" w:rsidRPr="00F002B6" w:rsidRDefault="00BA140D" w:rsidP="00F002B6">
            <w:pPr>
              <w:widowControl w:val="0"/>
              <w:tabs>
                <w:tab w:val="left" w:pos="284"/>
              </w:tabs>
              <w:autoSpaceDE w:val="0"/>
              <w:autoSpaceDN w:val="0"/>
              <w:ind w:right="170"/>
              <w:jc w:val="center"/>
              <w:rPr>
                <w:b/>
                <w:szCs w:val="22"/>
                <w:lang w:val="en-US" w:eastAsia="en-US"/>
              </w:rPr>
            </w:pPr>
            <w:r w:rsidRPr="00F002B6">
              <w:rPr>
                <w:b/>
                <w:szCs w:val="22"/>
                <w:lang w:val="en-US" w:eastAsia="en-US"/>
              </w:rPr>
              <w:t>ВПР</w:t>
            </w:r>
          </w:p>
          <w:p w:rsidR="00BA140D" w:rsidRPr="00F002B6" w:rsidRDefault="00BA140D" w:rsidP="00F002B6">
            <w:pPr>
              <w:widowControl w:val="0"/>
              <w:tabs>
                <w:tab w:val="left" w:pos="284"/>
              </w:tabs>
              <w:autoSpaceDE w:val="0"/>
              <w:autoSpaceDN w:val="0"/>
              <w:ind w:right="176"/>
              <w:jc w:val="center"/>
              <w:rPr>
                <w:b/>
                <w:szCs w:val="22"/>
                <w:lang w:val="en-US" w:eastAsia="en-US"/>
              </w:rPr>
            </w:pPr>
            <w:r w:rsidRPr="00F002B6">
              <w:rPr>
                <w:b/>
                <w:szCs w:val="22"/>
                <w:lang w:val="en-US" w:eastAsia="en-US"/>
              </w:rPr>
              <w:t>9 класс</w:t>
            </w:r>
          </w:p>
        </w:tc>
      </w:tr>
      <w:tr w:rsidR="00C557FF" w:rsidRPr="00BA140D" w:rsidTr="00F002B6">
        <w:trPr>
          <w:trHeight w:val="827"/>
          <w:jc w:val="center"/>
        </w:trPr>
        <w:tc>
          <w:tcPr>
            <w:tcW w:w="698" w:type="dxa"/>
            <w:vMerge/>
            <w:tcBorders>
              <w:top w:val="nil"/>
            </w:tcBorders>
          </w:tcPr>
          <w:p w:rsidR="00BA140D" w:rsidRPr="00F002B6" w:rsidRDefault="00BA140D" w:rsidP="00F002B6">
            <w:pPr>
              <w:widowControl w:val="0"/>
              <w:tabs>
                <w:tab w:val="left" w:pos="284"/>
              </w:tabs>
              <w:autoSpaceDE w:val="0"/>
              <w:autoSpaceDN w:val="0"/>
              <w:rPr>
                <w:sz w:val="2"/>
                <w:szCs w:val="2"/>
                <w:lang w:val="en-US" w:eastAsia="en-US"/>
              </w:rPr>
            </w:pPr>
          </w:p>
        </w:tc>
        <w:tc>
          <w:tcPr>
            <w:tcW w:w="1429" w:type="dxa"/>
            <w:vMerge/>
            <w:tcBorders>
              <w:top w:val="nil"/>
            </w:tcBorders>
          </w:tcPr>
          <w:p w:rsidR="00BA140D" w:rsidRPr="00F002B6" w:rsidRDefault="00BA140D" w:rsidP="00F002B6">
            <w:pPr>
              <w:widowControl w:val="0"/>
              <w:tabs>
                <w:tab w:val="left" w:pos="284"/>
              </w:tabs>
              <w:autoSpaceDE w:val="0"/>
              <w:autoSpaceDN w:val="0"/>
              <w:rPr>
                <w:sz w:val="2"/>
                <w:szCs w:val="2"/>
                <w:lang w:val="en-US" w:eastAsia="en-US"/>
              </w:rPr>
            </w:pPr>
          </w:p>
        </w:tc>
        <w:tc>
          <w:tcPr>
            <w:tcW w:w="567" w:type="dxa"/>
          </w:tcPr>
          <w:p w:rsidR="00BA140D" w:rsidRPr="00F002B6" w:rsidRDefault="00BA140D" w:rsidP="00F002B6">
            <w:pPr>
              <w:widowControl w:val="0"/>
              <w:tabs>
                <w:tab w:val="left" w:pos="0"/>
              </w:tabs>
              <w:autoSpaceDE w:val="0"/>
              <w:autoSpaceDN w:val="0"/>
              <w:ind w:right="-9"/>
              <w:rPr>
                <w:sz w:val="18"/>
                <w:szCs w:val="22"/>
                <w:lang w:val="en-US" w:eastAsia="en-US"/>
              </w:rPr>
            </w:pPr>
            <w:r w:rsidRPr="00F002B6">
              <w:rPr>
                <w:sz w:val="18"/>
                <w:szCs w:val="22"/>
                <w:lang w:val="en-US" w:eastAsia="en-US"/>
              </w:rPr>
              <w:t>% «2»</w:t>
            </w:r>
          </w:p>
        </w:tc>
        <w:tc>
          <w:tcPr>
            <w:tcW w:w="646" w:type="dxa"/>
          </w:tcPr>
          <w:p w:rsidR="00BA140D" w:rsidRPr="00F002B6" w:rsidRDefault="00BA140D" w:rsidP="00F002B6">
            <w:pPr>
              <w:widowControl w:val="0"/>
              <w:tabs>
                <w:tab w:val="left" w:pos="0"/>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pacing w:val="-1"/>
                <w:sz w:val="18"/>
                <w:szCs w:val="22"/>
                <w:lang w:val="en-US" w:eastAsia="en-US"/>
              </w:rPr>
              <w:t xml:space="preserve">выс. </w:t>
            </w:r>
            <w:r w:rsidRPr="00F002B6">
              <w:rPr>
                <w:sz w:val="18"/>
                <w:szCs w:val="22"/>
                <w:lang w:val="en-US" w:eastAsia="en-US"/>
              </w:rPr>
              <w:t>рез-</w:t>
            </w:r>
          </w:p>
          <w:p w:rsidR="00BA140D" w:rsidRPr="00F002B6" w:rsidRDefault="00BA140D" w:rsidP="00F002B6">
            <w:pPr>
              <w:widowControl w:val="0"/>
              <w:tabs>
                <w:tab w:val="left" w:pos="284"/>
              </w:tabs>
              <w:autoSpaceDE w:val="0"/>
              <w:autoSpaceDN w:val="0"/>
              <w:spacing w:before="1"/>
              <w:ind w:right="180"/>
              <w:jc w:val="center"/>
              <w:rPr>
                <w:sz w:val="18"/>
                <w:szCs w:val="22"/>
                <w:lang w:val="en-US" w:eastAsia="en-US"/>
              </w:rPr>
            </w:pPr>
            <w:r w:rsidRPr="00F002B6">
              <w:rPr>
                <w:sz w:val="18"/>
                <w:szCs w:val="22"/>
                <w:lang w:val="en-US" w:eastAsia="en-US"/>
              </w:rPr>
              <w:t>тов</w:t>
            </w:r>
          </w:p>
        </w:tc>
        <w:tc>
          <w:tcPr>
            <w:tcW w:w="583" w:type="dxa"/>
          </w:tcPr>
          <w:p w:rsidR="00BA140D" w:rsidRPr="00F002B6" w:rsidRDefault="00BA140D" w:rsidP="00F002B6">
            <w:pPr>
              <w:widowControl w:val="0"/>
              <w:tabs>
                <w:tab w:val="left" w:pos="284"/>
              </w:tabs>
              <w:autoSpaceDE w:val="0"/>
              <w:autoSpaceDN w:val="0"/>
              <w:rPr>
                <w:sz w:val="18"/>
                <w:szCs w:val="22"/>
                <w:highlight w:val="yellow"/>
                <w:lang w:val="en-US" w:eastAsia="en-US"/>
              </w:rPr>
            </w:pPr>
            <w:r w:rsidRPr="00F002B6">
              <w:rPr>
                <w:sz w:val="18"/>
                <w:szCs w:val="22"/>
                <w:highlight w:val="yellow"/>
                <w:lang w:val="en-US" w:eastAsia="en-US"/>
              </w:rPr>
              <w:t>% «2»</w:t>
            </w:r>
          </w:p>
        </w:tc>
        <w:tc>
          <w:tcPr>
            <w:tcW w:w="551" w:type="dxa"/>
          </w:tcPr>
          <w:p w:rsidR="00BA140D" w:rsidRPr="00F002B6" w:rsidRDefault="00BA140D" w:rsidP="00F002B6">
            <w:pPr>
              <w:widowControl w:val="0"/>
              <w:autoSpaceDE w:val="0"/>
              <w:autoSpaceDN w:val="0"/>
              <w:jc w:val="center"/>
              <w:rPr>
                <w:sz w:val="18"/>
                <w:szCs w:val="22"/>
                <w:highlight w:val="yellow"/>
                <w:lang w:val="en-US" w:eastAsia="en-US"/>
              </w:rPr>
            </w:pPr>
            <w:r w:rsidRPr="00F002B6">
              <w:rPr>
                <w:w w:val="99"/>
                <w:sz w:val="18"/>
                <w:szCs w:val="22"/>
                <w:highlight w:val="yellow"/>
                <w:lang w:val="en-US" w:eastAsia="en-US"/>
              </w:rPr>
              <w:t>%</w:t>
            </w:r>
            <w:r w:rsidRPr="00F002B6">
              <w:rPr>
                <w:w w:val="99"/>
                <w:sz w:val="18"/>
                <w:szCs w:val="22"/>
                <w:highlight w:val="yellow"/>
                <w:lang w:eastAsia="en-US"/>
              </w:rPr>
              <w:t xml:space="preserve"> </w:t>
            </w:r>
            <w:r w:rsidRPr="00F002B6">
              <w:rPr>
                <w:spacing w:val="-1"/>
                <w:sz w:val="18"/>
                <w:szCs w:val="22"/>
                <w:highlight w:val="yellow"/>
                <w:lang w:val="en-US" w:eastAsia="en-US"/>
              </w:rPr>
              <w:t xml:space="preserve">выс. </w:t>
            </w:r>
            <w:r w:rsidRPr="00F002B6">
              <w:rPr>
                <w:sz w:val="18"/>
                <w:szCs w:val="22"/>
                <w:highlight w:val="yellow"/>
                <w:lang w:val="en-US" w:eastAsia="en-US"/>
              </w:rPr>
              <w:t>рез-</w:t>
            </w:r>
          </w:p>
          <w:p w:rsidR="00BA140D" w:rsidRPr="00F002B6" w:rsidRDefault="00BA140D" w:rsidP="00F002B6">
            <w:pPr>
              <w:widowControl w:val="0"/>
              <w:tabs>
                <w:tab w:val="left" w:pos="284"/>
              </w:tabs>
              <w:autoSpaceDE w:val="0"/>
              <w:autoSpaceDN w:val="0"/>
              <w:spacing w:before="1"/>
              <w:ind w:right="180"/>
              <w:jc w:val="center"/>
              <w:rPr>
                <w:sz w:val="18"/>
                <w:szCs w:val="22"/>
                <w:highlight w:val="yellow"/>
                <w:lang w:val="en-US" w:eastAsia="en-US"/>
              </w:rPr>
            </w:pPr>
            <w:r w:rsidRPr="00F002B6">
              <w:rPr>
                <w:sz w:val="18"/>
                <w:szCs w:val="22"/>
                <w:highlight w:val="yellow"/>
                <w:lang w:val="en-US" w:eastAsia="en-US"/>
              </w:rPr>
              <w:t>тов</w:t>
            </w:r>
          </w:p>
        </w:tc>
        <w:tc>
          <w:tcPr>
            <w:tcW w:w="708" w:type="dxa"/>
          </w:tcPr>
          <w:p w:rsidR="00BA140D" w:rsidRPr="00F002B6" w:rsidRDefault="00BA140D" w:rsidP="00F002B6">
            <w:pPr>
              <w:widowControl w:val="0"/>
              <w:tabs>
                <w:tab w:val="left" w:pos="284"/>
              </w:tabs>
              <w:autoSpaceDE w:val="0"/>
              <w:autoSpaceDN w:val="0"/>
              <w:ind w:right="163"/>
              <w:jc w:val="right"/>
              <w:rPr>
                <w:sz w:val="18"/>
                <w:szCs w:val="22"/>
                <w:lang w:val="en-US" w:eastAsia="en-US"/>
              </w:rPr>
            </w:pPr>
            <w:r w:rsidRPr="00F002B6">
              <w:rPr>
                <w:sz w:val="18"/>
                <w:szCs w:val="22"/>
                <w:lang w:val="en-US" w:eastAsia="en-US"/>
              </w:rPr>
              <w:t>% «2»</w:t>
            </w:r>
          </w:p>
        </w:tc>
        <w:tc>
          <w:tcPr>
            <w:tcW w:w="584" w:type="dxa"/>
          </w:tcPr>
          <w:p w:rsidR="00BA140D" w:rsidRPr="00F002B6" w:rsidRDefault="00BA140D"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pacing w:val="-1"/>
                <w:sz w:val="18"/>
                <w:szCs w:val="22"/>
                <w:lang w:val="en-US" w:eastAsia="en-US"/>
              </w:rPr>
              <w:t xml:space="preserve">выс. </w:t>
            </w:r>
            <w:r w:rsidRPr="00F002B6">
              <w:rPr>
                <w:sz w:val="18"/>
                <w:szCs w:val="22"/>
                <w:lang w:val="en-US" w:eastAsia="en-US"/>
              </w:rPr>
              <w:t>рез-</w:t>
            </w:r>
          </w:p>
          <w:p w:rsidR="00BA140D" w:rsidRPr="00F002B6" w:rsidRDefault="00BA140D" w:rsidP="00F002B6">
            <w:pPr>
              <w:widowControl w:val="0"/>
              <w:tabs>
                <w:tab w:val="left" w:pos="284"/>
              </w:tabs>
              <w:autoSpaceDE w:val="0"/>
              <w:autoSpaceDN w:val="0"/>
              <w:spacing w:before="1"/>
              <w:ind w:right="144"/>
              <w:jc w:val="center"/>
              <w:rPr>
                <w:sz w:val="18"/>
                <w:szCs w:val="22"/>
                <w:lang w:val="en-US" w:eastAsia="en-US"/>
              </w:rPr>
            </w:pPr>
            <w:r w:rsidRPr="00F002B6">
              <w:rPr>
                <w:sz w:val="18"/>
                <w:szCs w:val="22"/>
                <w:lang w:val="en-US" w:eastAsia="en-US"/>
              </w:rPr>
              <w:t>тов</w:t>
            </w:r>
          </w:p>
        </w:tc>
        <w:tc>
          <w:tcPr>
            <w:tcW w:w="660" w:type="dxa"/>
          </w:tcPr>
          <w:p w:rsidR="00BA140D" w:rsidRPr="00F002B6" w:rsidRDefault="00BA140D" w:rsidP="00F002B6">
            <w:pPr>
              <w:widowControl w:val="0"/>
              <w:tabs>
                <w:tab w:val="left" w:pos="284"/>
              </w:tabs>
              <w:autoSpaceDE w:val="0"/>
              <w:autoSpaceDN w:val="0"/>
              <w:ind w:right="195"/>
              <w:jc w:val="right"/>
              <w:rPr>
                <w:sz w:val="18"/>
                <w:szCs w:val="22"/>
                <w:lang w:val="en-US" w:eastAsia="en-US"/>
              </w:rPr>
            </w:pPr>
            <w:r w:rsidRPr="00F002B6">
              <w:rPr>
                <w:sz w:val="18"/>
                <w:szCs w:val="22"/>
                <w:lang w:val="en-US" w:eastAsia="en-US"/>
              </w:rPr>
              <w:t>% «2»</w:t>
            </w:r>
          </w:p>
        </w:tc>
        <w:tc>
          <w:tcPr>
            <w:tcW w:w="615" w:type="dxa"/>
          </w:tcPr>
          <w:p w:rsidR="00BA140D" w:rsidRPr="00F002B6" w:rsidRDefault="00BA140D"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pacing w:val="-1"/>
                <w:sz w:val="18"/>
                <w:szCs w:val="22"/>
                <w:lang w:val="en-US" w:eastAsia="en-US"/>
              </w:rPr>
              <w:t xml:space="preserve">выс. </w:t>
            </w:r>
            <w:r w:rsidRPr="00F002B6">
              <w:rPr>
                <w:sz w:val="18"/>
                <w:szCs w:val="22"/>
                <w:lang w:val="en-US" w:eastAsia="en-US"/>
              </w:rPr>
              <w:t>рез-</w:t>
            </w:r>
          </w:p>
          <w:p w:rsidR="00BA140D" w:rsidRPr="00F002B6" w:rsidRDefault="00BA140D" w:rsidP="00F002B6">
            <w:pPr>
              <w:widowControl w:val="0"/>
              <w:tabs>
                <w:tab w:val="left" w:pos="284"/>
              </w:tabs>
              <w:autoSpaceDE w:val="0"/>
              <w:autoSpaceDN w:val="0"/>
              <w:spacing w:before="1"/>
              <w:ind w:right="183"/>
              <w:jc w:val="center"/>
              <w:rPr>
                <w:sz w:val="18"/>
                <w:szCs w:val="22"/>
                <w:lang w:val="en-US" w:eastAsia="en-US"/>
              </w:rPr>
            </w:pPr>
            <w:r w:rsidRPr="00F002B6">
              <w:rPr>
                <w:sz w:val="18"/>
                <w:szCs w:val="22"/>
                <w:lang w:val="en-US" w:eastAsia="en-US"/>
              </w:rPr>
              <w:t>тов</w:t>
            </w:r>
          </w:p>
        </w:tc>
        <w:tc>
          <w:tcPr>
            <w:tcW w:w="567" w:type="dxa"/>
          </w:tcPr>
          <w:p w:rsidR="00BA140D" w:rsidRPr="00F002B6" w:rsidRDefault="00BA140D" w:rsidP="00F002B6">
            <w:pPr>
              <w:widowControl w:val="0"/>
              <w:tabs>
                <w:tab w:val="left" w:pos="284"/>
              </w:tabs>
              <w:autoSpaceDE w:val="0"/>
              <w:autoSpaceDN w:val="0"/>
              <w:ind w:right="153"/>
              <w:jc w:val="right"/>
              <w:rPr>
                <w:sz w:val="18"/>
                <w:szCs w:val="22"/>
                <w:lang w:val="en-US" w:eastAsia="en-US"/>
              </w:rPr>
            </w:pPr>
            <w:r w:rsidRPr="00F002B6">
              <w:rPr>
                <w:sz w:val="18"/>
                <w:szCs w:val="22"/>
                <w:lang w:val="en-US" w:eastAsia="en-US"/>
              </w:rPr>
              <w:t>% «2»</w:t>
            </w:r>
          </w:p>
        </w:tc>
        <w:tc>
          <w:tcPr>
            <w:tcW w:w="708" w:type="dxa"/>
          </w:tcPr>
          <w:p w:rsidR="00BA140D" w:rsidRPr="00F002B6" w:rsidRDefault="00BA140D"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pacing w:val="-1"/>
                <w:sz w:val="18"/>
                <w:szCs w:val="22"/>
                <w:lang w:val="en-US" w:eastAsia="en-US"/>
              </w:rPr>
              <w:t xml:space="preserve">выс. </w:t>
            </w:r>
            <w:r w:rsidRPr="00F002B6">
              <w:rPr>
                <w:sz w:val="18"/>
                <w:szCs w:val="22"/>
                <w:lang w:val="en-US" w:eastAsia="en-US"/>
              </w:rPr>
              <w:t>рез-</w:t>
            </w:r>
          </w:p>
          <w:p w:rsidR="00BA140D" w:rsidRPr="00F002B6" w:rsidRDefault="00BA140D" w:rsidP="00F002B6">
            <w:pPr>
              <w:widowControl w:val="0"/>
              <w:tabs>
                <w:tab w:val="left" w:pos="284"/>
              </w:tabs>
              <w:autoSpaceDE w:val="0"/>
              <w:autoSpaceDN w:val="0"/>
              <w:spacing w:before="1"/>
              <w:ind w:right="174"/>
              <w:jc w:val="center"/>
              <w:rPr>
                <w:sz w:val="18"/>
                <w:szCs w:val="22"/>
                <w:lang w:val="en-US" w:eastAsia="en-US"/>
              </w:rPr>
            </w:pPr>
            <w:r w:rsidRPr="00F002B6">
              <w:rPr>
                <w:sz w:val="18"/>
                <w:szCs w:val="22"/>
                <w:lang w:val="en-US" w:eastAsia="en-US"/>
              </w:rPr>
              <w:t>тов</w:t>
            </w:r>
          </w:p>
        </w:tc>
        <w:tc>
          <w:tcPr>
            <w:tcW w:w="604" w:type="dxa"/>
          </w:tcPr>
          <w:p w:rsidR="00BA140D" w:rsidRPr="00F002B6" w:rsidRDefault="00BA140D"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p>
          <w:p w:rsidR="00BA140D" w:rsidRPr="00F002B6" w:rsidRDefault="00BA140D" w:rsidP="00F002B6">
            <w:pPr>
              <w:widowControl w:val="0"/>
              <w:tabs>
                <w:tab w:val="left" w:pos="284"/>
              </w:tabs>
              <w:autoSpaceDE w:val="0"/>
              <w:autoSpaceDN w:val="0"/>
              <w:spacing w:before="1"/>
              <w:ind w:right="173"/>
              <w:jc w:val="center"/>
              <w:rPr>
                <w:sz w:val="18"/>
                <w:szCs w:val="22"/>
                <w:lang w:val="en-US" w:eastAsia="en-US"/>
              </w:rPr>
            </w:pPr>
            <w:r w:rsidRPr="00F002B6">
              <w:rPr>
                <w:spacing w:val="-1"/>
                <w:sz w:val="18"/>
                <w:szCs w:val="22"/>
                <w:lang w:val="en-US" w:eastAsia="en-US"/>
              </w:rPr>
              <w:t>«2»</w:t>
            </w:r>
          </w:p>
        </w:tc>
        <w:tc>
          <w:tcPr>
            <w:tcW w:w="567" w:type="dxa"/>
            <w:vAlign w:val="center"/>
          </w:tcPr>
          <w:p w:rsidR="00BA140D" w:rsidRPr="00F002B6" w:rsidRDefault="00BA140D" w:rsidP="00F002B6">
            <w:pPr>
              <w:widowControl w:val="0"/>
              <w:tabs>
                <w:tab w:val="left" w:pos="0"/>
              </w:tabs>
              <w:autoSpaceDE w:val="0"/>
              <w:autoSpaceDN w:val="0"/>
              <w:ind w:right="115"/>
              <w:jc w:val="center"/>
              <w:rPr>
                <w:sz w:val="18"/>
                <w:szCs w:val="22"/>
                <w:lang w:val="en-US" w:eastAsia="en-US"/>
              </w:rPr>
            </w:pPr>
            <w:r w:rsidRPr="00F002B6">
              <w:rPr>
                <w:sz w:val="18"/>
                <w:szCs w:val="22"/>
                <w:lang w:val="en-US" w:eastAsia="en-US"/>
              </w:rPr>
              <w:t>% выс. рез-тов</w:t>
            </w:r>
          </w:p>
        </w:tc>
      </w:tr>
      <w:tr w:rsidR="00C557FF" w:rsidRPr="00BA140D" w:rsidTr="00F002B6">
        <w:trPr>
          <w:trHeight w:val="275"/>
          <w:jc w:val="center"/>
        </w:trPr>
        <w:tc>
          <w:tcPr>
            <w:tcW w:w="698" w:type="dxa"/>
          </w:tcPr>
          <w:p w:rsidR="00BA140D" w:rsidRPr="00F002B6" w:rsidRDefault="00BA140D" w:rsidP="00F002B6">
            <w:pPr>
              <w:widowControl w:val="0"/>
              <w:tabs>
                <w:tab w:val="left" w:pos="284"/>
              </w:tabs>
              <w:autoSpaceDE w:val="0"/>
              <w:autoSpaceDN w:val="0"/>
              <w:ind w:right="78"/>
              <w:jc w:val="center"/>
              <w:rPr>
                <w:b/>
                <w:szCs w:val="22"/>
                <w:lang w:val="en-US" w:eastAsia="en-US"/>
              </w:rPr>
            </w:pPr>
            <w:r w:rsidRPr="00F002B6">
              <w:rPr>
                <w:b/>
                <w:szCs w:val="22"/>
                <w:lang w:val="en-US" w:eastAsia="en-US"/>
              </w:rPr>
              <w:t>2018</w:t>
            </w:r>
          </w:p>
        </w:tc>
        <w:tc>
          <w:tcPr>
            <w:tcW w:w="1429" w:type="dxa"/>
          </w:tcPr>
          <w:p w:rsidR="00BA140D" w:rsidRPr="00F002B6" w:rsidRDefault="00BA140D" w:rsidP="00F002B6">
            <w:pPr>
              <w:widowControl w:val="0"/>
              <w:tabs>
                <w:tab w:val="left" w:pos="284"/>
              </w:tabs>
              <w:autoSpaceDE w:val="0"/>
              <w:autoSpaceDN w:val="0"/>
              <w:rPr>
                <w:szCs w:val="22"/>
                <w:lang w:val="en-US" w:eastAsia="en-US"/>
              </w:rPr>
            </w:pPr>
            <w:r w:rsidRPr="00F002B6">
              <w:rPr>
                <w:szCs w:val="22"/>
                <w:lang w:val="en-US" w:eastAsia="en-US"/>
              </w:rPr>
              <w:t>Математика</w:t>
            </w:r>
          </w:p>
        </w:tc>
        <w:tc>
          <w:tcPr>
            <w:tcW w:w="567"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0</w:t>
            </w:r>
          </w:p>
        </w:tc>
        <w:tc>
          <w:tcPr>
            <w:tcW w:w="646"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22,2</w:t>
            </w:r>
          </w:p>
        </w:tc>
        <w:tc>
          <w:tcPr>
            <w:tcW w:w="583" w:type="dxa"/>
            <w:vAlign w:val="center"/>
          </w:tcPr>
          <w:p w:rsidR="00BA140D" w:rsidRPr="00F002B6" w:rsidRDefault="00BA140D" w:rsidP="00F002B6">
            <w:pPr>
              <w:widowControl w:val="0"/>
              <w:tabs>
                <w:tab w:val="left" w:pos="284"/>
              </w:tabs>
              <w:autoSpaceDE w:val="0"/>
              <w:autoSpaceDN w:val="0"/>
              <w:jc w:val="center"/>
              <w:rPr>
                <w:szCs w:val="22"/>
                <w:highlight w:val="yellow"/>
                <w:lang w:val="en-US" w:eastAsia="en-US"/>
              </w:rPr>
            </w:pPr>
            <w:r w:rsidRPr="00F002B6">
              <w:rPr>
                <w:szCs w:val="22"/>
                <w:highlight w:val="yellow"/>
                <w:lang w:val="en-US" w:eastAsia="en-US"/>
              </w:rPr>
              <w:t>25,8</w:t>
            </w:r>
          </w:p>
        </w:tc>
        <w:tc>
          <w:tcPr>
            <w:tcW w:w="551" w:type="dxa"/>
            <w:vAlign w:val="center"/>
          </w:tcPr>
          <w:p w:rsidR="00BA140D" w:rsidRPr="00F002B6" w:rsidRDefault="00BA140D" w:rsidP="00F002B6">
            <w:pPr>
              <w:widowControl w:val="0"/>
              <w:tabs>
                <w:tab w:val="left" w:pos="284"/>
              </w:tabs>
              <w:autoSpaceDE w:val="0"/>
              <w:autoSpaceDN w:val="0"/>
              <w:ind w:right="115"/>
              <w:jc w:val="center"/>
              <w:rPr>
                <w:szCs w:val="22"/>
                <w:highlight w:val="yellow"/>
                <w:lang w:val="en-US" w:eastAsia="en-US"/>
              </w:rPr>
            </w:pPr>
            <w:r w:rsidRPr="00F002B6">
              <w:rPr>
                <w:szCs w:val="22"/>
                <w:highlight w:val="yellow"/>
                <w:lang w:val="en-US" w:eastAsia="en-US"/>
              </w:rPr>
              <w:t>13,6</w:t>
            </w:r>
          </w:p>
        </w:tc>
        <w:tc>
          <w:tcPr>
            <w:tcW w:w="708" w:type="dxa"/>
            <w:vAlign w:val="center"/>
          </w:tcPr>
          <w:p w:rsidR="00BA140D" w:rsidRPr="00F002B6" w:rsidRDefault="00BA140D" w:rsidP="00F002B6">
            <w:pPr>
              <w:widowControl w:val="0"/>
              <w:tabs>
                <w:tab w:val="left" w:pos="284"/>
                <w:tab w:val="left" w:pos="708"/>
              </w:tabs>
              <w:autoSpaceDE w:val="0"/>
              <w:autoSpaceDN w:val="0"/>
              <w:ind w:right="132"/>
              <w:jc w:val="center"/>
              <w:rPr>
                <w:szCs w:val="22"/>
                <w:lang w:val="en-US" w:eastAsia="en-US"/>
              </w:rPr>
            </w:pPr>
            <w:r w:rsidRPr="00F002B6">
              <w:rPr>
                <w:szCs w:val="22"/>
                <w:lang w:val="en-US" w:eastAsia="en-US"/>
              </w:rPr>
              <w:t>29,8</w:t>
            </w:r>
          </w:p>
        </w:tc>
        <w:tc>
          <w:tcPr>
            <w:tcW w:w="584" w:type="dxa"/>
            <w:vAlign w:val="center"/>
          </w:tcPr>
          <w:p w:rsidR="00BA140D" w:rsidRPr="00F002B6" w:rsidRDefault="00BA140D" w:rsidP="00F002B6">
            <w:pPr>
              <w:widowControl w:val="0"/>
              <w:tabs>
                <w:tab w:val="left" w:pos="284"/>
              </w:tabs>
              <w:autoSpaceDE w:val="0"/>
              <w:autoSpaceDN w:val="0"/>
              <w:ind w:right="79"/>
              <w:jc w:val="center"/>
              <w:rPr>
                <w:szCs w:val="22"/>
                <w:lang w:val="en-US" w:eastAsia="en-US"/>
              </w:rPr>
            </w:pPr>
            <w:r w:rsidRPr="00F002B6">
              <w:rPr>
                <w:szCs w:val="22"/>
                <w:lang w:val="en-US" w:eastAsia="en-US"/>
              </w:rPr>
              <w:t>3,5</w:t>
            </w:r>
          </w:p>
        </w:tc>
        <w:tc>
          <w:tcPr>
            <w:tcW w:w="660"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615" w:type="dxa"/>
            <w:tcBorders>
              <w:right w:val="single" w:sz="6" w:space="0" w:color="000000"/>
            </w:tcBorders>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Borders>
              <w:left w:val="single" w:sz="6" w:space="0" w:color="000000"/>
            </w:tcBorders>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708"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604" w:type="dxa"/>
            <w:vAlign w:val="center"/>
          </w:tcPr>
          <w:p w:rsidR="00BA140D" w:rsidRPr="00F002B6" w:rsidRDefault="00BA140D" w:rsidP="00F002B6">
            <w:pPr>
              <w:widowControl w:val="0"/>
              <w:tabs>
                <w:tab w:val="left" w:pos="284"/>
              </w:tabs>
              <w:autoSpaceDE w:val="0"/>
              <w:autoSpaceDN w:val="0"/>
              <w:ind w:right="166"/>
              <w:jc w:val="center"/>
              <w:rPr>
                <w:szCs w:val="22"/>
                <w:lang w:val="en-US" w:eastAsia="en-US"/>
              </w:rPr>
            </w:pPr>
          </w:p>
        </w:tc>
        <w:tc>
          <w:tcPr>
            <w:tcW w:w="567" w:type="dxa"/>
            <w:vAlign w:val="center"/>
          </w:tcPr>
          <w:p w:rsidR="00BA140D" w:rsidRPr="00F002B6" w:rsidRDefault="00BA140D" w:rsidP="00F002B6">
            <w:pPr>
              <w:widowControl w:val="0"/>
              <w:tabs>
                <w:tab w:val="left" w:pos="284"/>
              </w:tabs>
              <w:autoSpaceDE w:val="0"/>
              <w:autoSpaceDN w:val="0"/>
              <w:ind w:right="110"/>
              <w:jc w:val="center"/>
              <w:rPr>
                <w:szCs w:val="22"/>
                <w:lang w:val="en-US" w:eastAsia="en-US"/>
              </w:rPr>
            </w:pPr>
          </w:p>
        </w:tc>
      </w:tr>
      <w:tr w:rsidR="00C557FF" w:rsidRPr="00BA140D" w:rsidTr="00F002B6">
        <w:trPr>
          <w:trHeight w:val="275"/>
          <w:jc w:val="center"/>
        </w:trPr>
        <w:tc>
          <w:tcPr>
            <w:tcW w:w="698" w:type="dxa"/>
          </w:tcPr>
          <w:p w:rsidR="00BA140D" w:rsidRPr="00F002B6" w:rsidRDefault="00BA140D" w:rsidP="00F002B6">
            <w:pPr>
              <w:widowControl w:val="0"/>
              <w:tabs>
                <w:tab w:val="left" w:pos="284"/>
              </w:tabs>
              <w:autoSpaceDE w:val="0"/>
              <w:autoSpaceDN w:val="0"/>
              <w:ind w:right="78"/>
              <w:jc w:val="center"/>
              <w:rPr>
                <w:b/>
                <w:szCs w:val="22"/>
                <w:lang w:val="en-US" w:eastAsia="en-US"/>
              </w:rPr>
            </w:pPr>
            <w:r w:rsidRPr="00F002B6">
              <w:rPr>
                <w:b/>
                <w:szCs w:val="22"/>
                <w:lang w:val="en-US" w:eastAsia="en-US"/>
              </w:rPr>
              <w:t>2019</w:t>
            </w:r>
          </w:p>
        </w:tc>
        <w:tc>
          <w:tcPr>
            <w:tcW w:w="1429" w:type="dxa"/>
          </w:tcPr>
          <w:p w:rsidR="00BA140D" w:rsidRPr="00F002B6" w:rsidRDefault="00BA140D" w:rsidP="00F002B6">
            <w:pPr>
              <w:widowControl w:val="0"/>
              <w:tabs>
                <w:tab w:val="left" w:pos="284"/>
              </w:tabs>
              <w:autoSpaceDE w:val="0"/>
              <w:autoSpaceDN w:val="0"/>
              <w:rPr>
                <w:szCs w:val="22"/>
                <w:lang w:val="en-US" w:eastAsia="en-US"/>
              </w:rPr>
            </w:pPr>
            <w:r w:rsidRPr="00F002B6">
              <w:rPr>
                <w:szCs w:val="22"/>
                <w:lang w:val="en-US" w:eastAsia="en-US"/>
              </w:rPr>
              <w:t>Математика</w:t>
            </w:r>
          </w:p>
        </w:tc>
        <w:tc>
          <w:tcPr>
            <w:tcW w:w="567"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0</w:t>
            </w:r>
          </w:p>
        </w:tc>
        <w:tc>
          <w:tcPr>
            <w:tcW w:w="646"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34,1</w:t>
            </w:r>
          </w:p>
        </w:tc>
        <w:tc>
          <w:tcPr>
            <w:tcW w:w="583" w:type="dxa"/>
            <w:vAlign w:val="center"/>
          </w:tcPr>
          <w:p w:rsidR="00BA140D" w:rsidRPr="00F002B6" w:rsidRDefault="00BA140D" w:rsidP="00F002B6">
            <w:pPr>
              <w:widowControl w:val="0"/>
              <w:tabs>
                <w:tab w:val="left" w:pos="284"/>
              </w:tabs>
              <w:autoSpaceDE w:val="0"/>
              <w:autoSpaceDN w:val="0"/>
              <w:jc w:val="center"/>
              <w:rPr>
                <w:szCs w:val="22"/>
                <w:highlight w:val="yellow"/>
                <w:lang w:val="en-US" w:eastAsia="en-US"/>
              </w:rPr>
            </w:pPr>
            <w:r w:rsidRPr="00F002B6">
              <w:rPr>
                <w:szCs w:val="22"/>
                <w:highlight w:val="yellow"/>
                <w:lang w:val="en-US" w:eastAsia="en-US"/>
              </w:rPr>
              <w:t>5,6</w:t>
            </w:r>
          </w:p>
        </w:tc>
        <w:tc>
          <w:tcPr>
            <w:tcW w:w="551" w:type="dxa"/>
            <w:vAlign w:val="center"/>
          </w:tcPr>
          <w:p w:rsidR="00BA140D" w:rsidRPr="00F002B6" w:rsidRDefault="00BA140D" w:rsidP="00F002B6">
            <w:pPr>
              <w:widowControl w:val="0"/>
              <w:tabs>
                <w:tab w:val="left" w:pos="284"/>
              </w:tabs>
              <w:autoSpaceDE w:val="0"/>
              <w:autoSpaceDN w:val="0"/>
              <w:ind w:right="115"/>
              <w:jc w:val="center"/>
              <w:rPr>
                <w:szCs w:val="22"/>
                <w:highlight w:val="yellow"/>
                <w:lang w:val="en-US" w:eastAsia="en-US"/>
              </w:rPr>
            </w:pPr>
            <w:r w:rsidRPr="00F002B6">
              <w:rPr>
                <w:szCs w:val="22"/>
                <w:highlight w:val="yellow"/>
                <w:lang w:val="en-US" w:eastAsia="en-US"/>
              </w:rPr>
              <w:t>11,1</w:t>
            </w:r>
          </w:p>
        </w:tc>
        <w:tc>
          <w:tcPr>
            <w:tcW w:w="708" w:type="dxa"/>
            <w:vAlign w:val="center"/>
          </w:tcPr>
          <w:p w:rsidR="00BA140D" w:rsidRPr="00F002B6" w:rsidRDefault="00BA140D" w:rsidP="00F002B6">
            <w:pPr>
              <w:widowControl w:val="0"/>
              <w:tabs>
                <w:tab w:val="left" w:pos="284"/>
              </w:tabs>
              <w:autoSpaceDE w:val="0"/>
              <w:autoSpaceDN w:val="0"/>
              <w:ind w:right="132"/>
              <w:jc w:val="center"/>
              <w:rPr>
                <w:szCs w:val="22"/>
                <w:lang w:val="en-US" w:eastAsia="en-US"/>
              </w:rPr>
            </w:pPr>
            <w:r w:rsidRPr="00F002B6">
              <w:rPr>
                <w:szCs w:val="22"/>
                <w:lang w:val="en-US" w:eastAsia="en-US"/>
              </w:rPr>
              <w:t>13,6</w:t>
            </w:r>
          </w:p>
        </w:tc>
        <w:tc>
          <w:tcPr>
            <w:tcW w:w="584" w:type="dxa"/>
            <w:vAlign w:val="center"/>
          </w:tcPr>
          <w:p w:rsidR="00BA140D" w:rsidRPr="00F002B6" w:rsidRDefault="00BA140D" w:rsidP="00F002B6">
            <w:pPr>
              <w:widowControl w:val="0"/>
              <w:tabs>
                <w:tab w:val="left" w:pos="284"/>
              </w:tabs>
              <w:autoSpaceDE w:val="0"/>
              <w:autoSpaceDN w:val="0"/>
              <w:ind w:right="79"/>
              <w:jc w:val="center"/>
              <w:rPr>
                <w:szCs w:val="22"/>
                <w:lang w:val="en-US" w:eastAsia="en-US"/>
              </w:rPr>
            </w:pPr>
            <w:r w:rsidRPr="00F002B6">
              <w:rPr>
                <w:szCs w:val="22"/>
                <w:lang w:val="en-US" w:eastAsia="en-US"/>
              </w:rPr>
              <w:t>12,1</w:t>
            </w:r>
          </w:p>
        </w:tc>
        <w:tc>
          <w:tcPr>
            <w:tcW w:w="660"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szCs w:val="22"/>
                <w:lang w:val="en-US" w:eastAsia="en-US"/>
              </w:rPr>
              <w:t>8,6</w:t>
            </w:r>
          </w:p>
        </w:tc>
        <w:tc>
          <w:tcPr>
            <w:tcW w:w="615" w:type="dxa"/>
            <w:tcBorders>
              <w:right w:val="single" w:sz="6" w:space="0" w:color="000000"/>
            </w:tcBorders>
            <w:vAlign w:val="center"/>
          </w:tcPr>
          <w:p w:rsidR="00BA140D" w:rsidRPr="00F002B6" w:rsidRDefault="00BA140D" w:rsidP="00F002B6">
            <w:pPr>
              <w:widowControl w:val="0"/>
              <w:tabs>
                <w:tab w:val="left" w:pos="284"/>
              </w:tabs>
              <w:autoSpaceDE w:val="0"/>
              <w:autoSpaceDN w:val="0"/>
              <w:ind w:right="113"/>
              <w:jc w:val="center"/>
              <w:rPr>
                <w:szCs w:val="22"/>
                <w:lang w:val="en-US" w:eastAsia="en-US"/>
              </w:rPr>
            </w:pPr>
            <w:r w:rsidRPr="00F002B6">
              <w:rPr>
                <w:szCs w:val="22"/>
                <w:lang w:val="en-US" w:eastAsia="en-US"/>
              </w:rPr>
              <w:t>19</w:t>
            </w:r>
          </w:p>
        </w:tc>
        <w:tc>
          <w:tcPr>
            <w:tcW w:w="567" w:type="dxa"/>
            <w:tcBorders>
              <w:left w:val="single" w:sz="6" w:space="0" w:color="000000"/>
            </w:tcBorders>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708"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604" w:type="dxa"/>
            <w:vAlign w:val="center"/>
          </w:tcPr>
          <w:p w:rsidR="00BA140D" w:rsidRPr="00F002B6" w:rsidRDefault="00BA140D" w:rsidP="00F002B6">
            <w:pPr>
              <w:widowControl w:val="0"/>
              <w:tabs>
                <w:tab w:val="left" w:pos="284"/>
              </w:tabs>
              <w:autoSpaceDE w:val="0"/>
              <w:autoSpaceDN w:val="0"/>
              <w:ind w:right="166"/>
              <w:jc w:val="center"/>
              <w:rPr>
                <w:szCs w:val="22"/>
                <w:lang w:val="en-US" w:eastAsia="en-US"/>
              </w:rPr>
            </w:pPr>
          </w:p>
        </w:tc>
        <w:tc>
          <w:tcPr>
            <w:tcW w:w="567" w:type="dxa"/>
            <w:vAlign w:val="center"/>
          </w:tcPr>
          <w:p w:rsidR="00BA140D" w:rsidRPr="00F002B6" w:rsidRDefault="00BA140D" w:rsidP="00F002B6">
            <w:pPr>
              <w:widowControl w:val="0"/>
              <w:tabs>
                <w:tab w:val="left" w:pos="284"/>
              </w:tabs>
              <w:autoSpaceDE w:val="0"/>
              <w:autoSpaceDN w:val="0"/>
              <w:ind w:right="110"/>
              <w:jc w:val="center"/>
              <w:rPr>
                <w:szCs w:val="22"/>
                <w:lang w:val="en-US" w:eastAsia="en-US"/>
              </w:rPr>
            </w:pPr>
          </w:p>
        </w:tc>
      </w:tr>
      <w:tr w:rsidR="00C557FF" w:rsidRPr="0048629E" w:rsidTr="00F002B6">
        <w:trPr>
          <w:trHeight w:val="275"/>
          <w:jc w:val="center"/>
        </w:trPr>
        <w:tc>
          <w:tcPr>
            <w:tcW w:w="698" w:type="dxa"/>
          </w:tcPr>
          <w:p w:rsidR="00BA140D" w:rsidRPr="00F002B6" w:rsidRDefault="00BA140D" w:rsidP="00F002B6">
            <w:pPr>
              <w:widowControl w:val="0"/>
              <w:tabs>
                <w:tab w:val="left" w:pos="284"/>
              </w:tabs>
              <w:autoSpaceDE w:val="0"/>
              <w:autoSpaceDN w:val="0"/>
              <w:ind w:right="78"/>
              <w:jc w:val="center"/>
              <w:rPr>
                <w:b/>
                <w:szCs w:val="22"/>
                <w:lang w:val="en-US" w:eastAsia="en-US"/>
              </w:rPr>
            </w:pPr>
            <w:r w:rsidRPr="00F002B6">
              <w:rPr>
                <w:b/>
                <w:szCs w:val="22"/>
                <w:lang w:val="en-US" w:eastAsia="en-US"/>
              </w:rPr>
              <w:t>2020</w:t>
            </w:r>
          </w:p>
        </w:tc>
        <w:tc>
          <w:tcPr>
            <w:tcW w:w="1429" w:type="dxa"/>
          </w:tcPr>
          <w:p w:rsidR="00BA140D" w:rsidRPr="00F002B6" w:rsidRDefault="00BA140D" w:rsidP="00F002B6">
            <w:pPr>
              <w:widowControl w:val="0"/>
              <w:tabs>
                <w:tab w:val="left" w:pos="284"/>
              </w:tabs>
              <w:autoSpaceDE w:val="0"/>
              <w:autoSpaceDN w:val="0"/>
              <w:rPr>
                <w:szCs w:val="22"/>
                <w:lang w:val="en-US" w:eastAsia="en-US"/>
              </w:rPr>
            </w:pPr>
            <w:r w:rsidRPr="00F002B6">
              <w:rPr>
                <w:szCs w:val="22"/>
                <w:lang w:val="en-US" w:eastAsia="en-US"/>
              </w:rPr>
              <w:t>Математика</w:t>
            </w:r>
          </w:p>
        </w:tc>
        <w:tc>
          <w:tcPr>
            <w:tcW w:w="567" w:type="dxa"/>
          </w:tcPr>
          <w:p w:rsidR="00BA140D" w:rsidRPr="00F002B6" w:rsidRDefault="00BA140D" w:rsidP="00F002B6">
            <w:pPr>
              <w:widowControl w:val="0"/>
              <w:tabs>
                <w:tab w:val="left" w:pos="284"/>
              </w:tabs>
              <w:autoSpaceDE w:val="0"/>
              <w:autoSpaceDN w:val="0"/>
              <w:jc w:val="center"/>
              <w:rPr>
                <w:szCs w:val="22"/>
                <w:lang w:val="en-US" w:eastAsia="en-US"/>
              </w:rPr>
            </w:pPr>
          </w:p>
        </w:tc>
        <w:tc>
          <w:tcPr>
            <w:tcW w:w="646" w:type="dxa"/>
          </w:tcPr>
          <w:p w:rsidR="00BA140D" w:rsidRPr="00F002B6" w:rsidRDefault="00BA140D" w:rsidP="00F002B6">
            <w:pPr>
              <w:widowControl w:val="0"/>
              <w:tabs>
                <w:tab w:val="left" w:pos="284"/>
              </w:tabs>
              <w:autoSpaceDE w:val="0"/>
              <w:autoSpaceDN w:val="0"/>
              <w:jc w:val="center"/>
              <w:rPr>
                <w:szCs w:val="22"/>
                <w:lang w:val="en-US" w:eastAsia="en-US"/>
              </w:rPr>
            </w:pPr>
          </w:p>
        </w:tc>
        <w:tc>
          <w:tcPr>
            <w:tcW w:w="583" w:type="dxa"/>
            <w:vAlign w:val="center"/>
          </w:tcPr>
          <w:p w:rsidR="00BA140D" w:rsidRPr="00F002B6" w:rsidRDefault="00BA140D" w:rsidP="00F002B6">
            <w:pPr>
              <w:widowControl w:val="0"/>
              <w:tabs>
                <w:tab w:val="left" w:pos="284"/>
              </w:tabs>
              <w:autoSpaceDE w:val="0"/>
              <w:autoSpaceDN w:val="0"/>
              <w:jc w:val="center"/>
              <w:rPr>
                <w:szCs w:val="22"/>
                <w:highlight w:val="yellow"/>
                <w:lang w:val="en-US" w:eastAsia="en-US"/>
              </w:rPr>
            </w:pPr>
          </w:p>
        </w:tc>
        <w:tc>
          <w:tcPr>
            <w:tcW w:w="551" w:type="dxa"/>
            <w:vAlign w:val="center"/>
          </w:tcPr>
          <w:p w:rsidR="00BA140D" w:rsidRPr="00F002B6" w:rsidRDefault="00BA140D" w:rsidP="00F002B6">
            <w:pPr>
              <w:widowControl w:val="0"/>
              <w:tabs>
                <w:tab w:val="left" w:pos="284"/>
              </w:tabs>
              <w:autoSpaceDE w:val="0"/>
              <w:autoSpaceDN w:val="0"/>
              <w:ind w:right="181"/>
              <w:jc w:val="center"/>
              <w:rPr>
                <w:szCs w:val="22"/>
                <w:highlight w:val="yellow"/>
                <w:lang w:val="en-US" w:eastAsia="en-US"/>
              </w:rPr>
            </w:pPr>
          </w:p>
        </w:tc>
        <w:tc>
          <w:tcPr>
            <w:tcW w:w="708"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szCs w:val="22"/>
                <w:lang w:val="en-US" w:eastAsia="en-US"/>
              </w:rPr>
              <w:t>20,5</w:t>
            </w:r>
          </w:p>
        </w:tc>
        <w:tc>
          <w:tcPr>
            <w:tcW w:w="584" w:type="dxa"/>
            <w:vAlign w:val="center"/>
          </w:tcPr>
          <w:p w:rsidR="00BA140D" w:rsidRPr="00F002B6" w:rsidRDefault="00BA140D" w:rsidP="00F002B6">
            <w:pPr>
              <w:widowControl w:val="0"/>
              <w:tabs>
                <w:tab w:val="left" w:pos="284"/>
              </w:tabs>
              <w:autoSpaceDE w:val="0"/>
              <w:autoSpaceDN w:val="0"/>
              <w:ind w:right="79"/>
              <w:jc w:val="center"/>
              <w:rPr>
                <w:szCs w:val="22"/>
                <w:lang w:val="en-US" w:eastAsia="en-US"/>
              </w:rPr>
            </w:pPr>
            <w:r w:rsidRPr="00F002B6">
              <w:rPr>
                <w:szCs w:val="22"/>
                <w:lang w:val="en-US" w:eastAsia="en-US"/>
              </w:rPr>
              <w:t>14,5</w:t>
            </w:r>
          </w:p>
        </w:tc>
        <w:tc>
          <w:tcPr>
            <w:tcW w:w="660" w:type="dxa"/>
            <w:vAlign w:val="center"/>
          </w:tcPr>
          <w:p w:rsidR="00BA140D" w:rsidRPr="00F002B6" w:rsidRDefault="00BA140D" w:rsidP="00F002B6">
            <w:pPr>
              <w:widowControl w:val="0"/>
              <w:tabs>
                <w:tab w:val="left" w:pos="284"/>
                <w:tab w:val="left" w:pos="708"/>
              </w:tabs>
              <w:autoSpaceDE w:val="0"/>
              <w:autoSpaceDN w:val="0"/>
              <w:ind w:right="132"/>
              <w:jc w:val="center"/>
              <w:rPr>
                <w:szCs w:val="22"/>
                <w:lang w:val="en-US" w:eastAsia="en-US"/>
              </w:rPr>
            </w:pPr>
            <w:r w:rsidRPr="00F002B6">
              <w:rPr>
                <w:szCs w:val="22"/>
                <w:lang w:val="en-US" w:eastAsia="en-US"/>
              </w:rPr>
              <w:t>12,5</w:t>
            </w:r>
          </w:p>
        </w:tc>
        <w:tc>
          <w:tcPr>
            <w:tcW w:w="615" w:type="dxa"/>
            <w:tcBorders>
              <w:right w:val="single" w:sz="6" w:space="0" w:color="000000"/>
            </w:tcBorders>
            <w:vAlign w:val="center"/>
          </w:tcPr>
          <w:p w:rsidR="00BA140D" w:rsidRPr="00F002B6" w:rsidRDefault="00BA140D" w:rsidP="00F002B6">
            <w:pPr>
              <w:widowControl w:val="0"/>
              <w:tabs>
                <w:tab w:val="left" w:pos="284"/>
              </w:tabs>
              <w:autoSpaceDE w:val="0"/>
              <w:autoSpaceDN w:val="0"/>
              <w:ind w:right="145"/>
              <w:jc w:val="center"/>
              <w:rPr>
                <w:szCs w:val="22"/>
                <w:lang w:val="en-US" w:eastAsia="en-US"/>
              </w:rPr>
            </w:pPr>
            <w:r w:rsidRPr="00F002B6">
              <w:rPr>
                <w:szCs w:val="22"/>
                <w:lang w:val="en-US" w:eastAsia="en-US"/>
              </w:rPr>
              <w:t>6,3</w:t>
            </w:r>
          </w:p>
        </w:tc>
        <w:tc>
          <w:tcPr>
            <w:tcW w:w="567" w:type="dxa"/>
            <w:tcBorders>
              <w:left w:val="single" w:sz="6" w:space="0" w:color="000000"/>
            </w:tcBorders>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szCs w:val="22"/>
                <w:lang w:val="en-US" w:eastAsia="en-US"/>
              </w:rPr>
              <w:t>27,7</w:t>
            </w:r>
          </w:p>
        </w:tc>
        <w:tc>
          <w:tcPr>
            <w:tcW w:w="708" w:type="dxa"/>
            <w:vAlign w:val="center"/>
          </w:tcPr>
          <w:p w:rsidR="00BA140D" w:rsidRPr="00F002B6" w:rsidRDefault="00BA140D" w:rsidP="00F002B6">
            <w:pPr>
              <w:widowControl w:val="0"/>
              <w:tabs>
                <w:tab w:val="left" w:pos="284"/>
              </w:tabs>
              <w:autoSpaceDE w:val="0"/>
              <w:autoSpaceDN w:val="0"/>
              <w:ind w:right="113"/>
              <w:jc w:val="center"/>
              <w:rPr>
                <w:szCs w:val="22"/>
                <w:lang w:val="en-US" w:eastAsia="en-US"/>
              </w:rPr>
            </w:pPr>
            <w:r w:rsidRPr="00F002B6">
              <w:rPr>
                <w:szCs w:val="22"/>
                <w:lang w:val="en-US" w:eastAsia="en-US"/>
              </w:rPr>
              <w:t>4,6</w:t>
            </w:r>
          </w:p>
        </w:tc>
        <w:tc>
          <w:tcPr>
            <w:tcW w:w="604" w:type="dxa"/>
            <w:vAlign w:val="center"/>
          </w:tcPr>
          <w:p w:rsidR="00BA140D" w:rsidRPr="00F002B6" w:rsidRDefault="00BA140D" w:rsidP="00F002B6">
            <w:pPr>
              <w:widowControl w:val="0"/>
              <w:tabs>
                <w:tab w:val="left" w:pos="284"/>
              </w:tabs>
              <w:autoSpaceDE w:val="0"/>
              <w:autoSpaceDN w:val="0"/>
              <w:jc w:val="center"/>
              <w:rPr>
                <w:szCs w:val="22"/>
                <w:lang w:val="en-US" w:eastAsia="en-US"/>
              </w:rPr>
            </w:pPr>
            <w:r w:rsidRPr="00F002B6">
              <w:rPr>
                <w:szCs w:val="22"/>
                <w:lang w:val="en-US" w:eastAsia="en-US"/>
              </w:rPr>
              <w:t>26,2</w:t>
            </w:r>
          </w:p>
        </w:tc>
        <w:tc>
          <w:tcPr>
            <w:tcW w:w="567" w:type="dxa"/>
            <w:vAlign w:val="center"/>
          </w:tcPr>
          <w:p w:rsidR="00BA140D" w:rsidRPr="00F002B6" w:rsidRDefault="00BA140D" w:rsidP="00F002B6">
            <w:pPr>
              <w:widowControl w:val="0"/>
              <w:tabs>
                <w:tab w:val="left" w:pos="284"/>
              </w:tabs>
              <w:autoSpaceDE w:val="0"/>
              <w:autoSpaceDN w:val="0"/>
              <w:ind w:right="175"/>
              <w:jc w:val="center"/>
              <w:rPr>
                <w:szCs w:val="22"/>
                <w:lang w:val="en-US" w:eastAsia="en-US"/>
              </w:rPr>
            </w:pPr>
            <w:r w:rsidRPr="00F002B6">
              <w:rPr>
                <w:szCs w:val="22"/>
                <w:lang w:val="en-US" w:eastAsia="en-US"/>
              </w:rPr>
              <w:t>0</w:t>
            </w:r>
          </w:p>
        </w:tc>
      </w:tr>
      <w:tr w:rsidR="00C557FF" w:rsidRPr="0048629E" w:rsidTr="00F002B6">
        <w:trPr>
          <w:trHeight w:val="275"/>
          <w:jc w:val="center"/>
        </w:trPr>
        <w:tc>
          <w:tcPr>
            <w:tcW w:w="698" w:type="dxa"/>
          </w:tcPr>
          <w:p w:rsidR="00BA140D" w:rsidRPr="00F002B6" w:rsidRDefault="00BA140D" w:rsidP="00F002B6">
            <w:pPr>
              <w:widowControl w:val="0"/>
              <w:tabs>
                <w:tab w:val="left" w:pos="284"/>
              </w:tabs>
              <w:autoSpaceDE w:val="0"/>
              <w:autoSpaceDN w:val="0"/>
              <w:ind w:right="78"/>
              <w:jc w:val="center"/>
              <w:rPr>
                <w:b/>
                <w:szCs w:val="22"/>
                <w:lang w:eastAsia="en-US"/>
              </w:rPr>
            </w:pPr>
            <w:r w:rsidRPr="00F002B6">
              <w:rPr>
                <w:b/>
                <w:szCs w:val="22"/>
                <w:lang w:eastAsia="en-US"/>
              </w:rPr>
              <w:t>2021</w:t>
            </w:r>
          </w:p>
        </w:tc>
        <w:tc>
          <w:tcPr>
            <w:tcW w:w="1429" w:type="dxa"/>
          </w:tcPr>
          <w:p w:rsidR="00BA140D" w:rsidRPr="00F002B6" w:rsidRDefault="004805C2" w:rsidP="00F002B6">
            <w:pPr>
              <w:widowControl w:val="0"/>
              <w:tabs>
                <w:tab w:val="left" w:pos="284"/>
              </w:tabs>
              <w:autoSpaceDE w:val="0"/>
              <w:autoSpaceDN w:val="0"/>
              <w:rPr>
                <w:szCs w:val="22"/>
                <w:lang w:eastAsia="en-US"/>
              </w:rPr>
            </w:pPr>
            <w:r w:rsidRPr="00F002B6">
              <w:rPr>
                <w:szCs w:val="22"/>
                <w:lang w:eastAsia="en-US"/>
              </w:rPr>
              <w:t>М</w:t>
            </w:r>
            <w:r w:rsidR="00BA140D" w:rsidRPr="00F002B6">
              <w:rPr>
                <w:szCs w:val="22"/>
                <w:lang w:eastAsia="en-US"/>
              </w:rPr>
              <w:t>атематика</w:t>
            </w:r>
          </w:p>
        </w:tc>
        <w:tc>
          <w:tcPr>
            <w:tcW w:w="567"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1,4</w:t>
            </w:r>
          </w:p>
        </w:tc>
        <w:tc>
          <w:tcPr>
            <w:tcW w:w="646" w:type="dxa"/>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29</w:t>
            </w:r>
          </w:p>
        </w:tc>
        <w:tc>
          <w:tcPr>
            <w:tcW w:w="583" w:type="dxa"/>
            <w:vAlign w:val="center"/>
          </w:tcPr>
          <w:p w:rsidR="00BA140D" w:rsidRPr="00F002B6" w:rsidRDefault="00BA140D" w:rsidP="00F002B6">
            <w:pPr>
              <w:widowControl w:val="0"/>
              <w:tabs>
                <w:tab w:val="left" w:pos="284"/>
              </w:tabs>
              <w:autoSpaceDE w:val="0"/>
              <w:autoSpaceDN w:val="0"/>
              <w:jc w:val="center"/>
              <w:rPr>
                <w:szCs w:val="22"/>
                <w:highlight w:val="yellow"/>
                <w:lang w:val="en-US" w:eastAsia="en-US"/>
              </w:rPr>
            </w:pPr>
          </w:p>
        </w:tc>
        <w:tc>
          <w:tcPr>
            <w:tcW w:w="551" w:type="dxa"/>
            <w:vAlign w:val="center"/>
          </w:tcPr>
          <w:p w:rsidR="00BA140D" w:rsidRPr="00F002B6" w:rsidRDefault="00BA140D" w:rsidP="00F002B6">
            <w:pPr>
              <w:widowControl w:val="0"/>
              <w:tabs>
                <w:tab w:val="left" w:pos="284"/>
              </w:tabs>
              <w:autoSpaceDE w:val="0"/>
              <w:autoSpaceDN w:val="0"/>
              <w:ind w:right="181"/>
              <w:jc w:val="center"/>
              <w:rPr>
                <w:szCs w:val="22"/>
                <w:highlight w:val="yellow"/>
                <w:lang w:val="en-US" w:eastAsia="en-US"/>
              </w:rPr>
            </w:pPr>
          </w:p>
        </w:tc>
        <w:tc>
          <w:tcPr>
            <w:tcW w:w="708" w:type="dxa"/>
            <w:vAlign w:val="center"/>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11</w:t>
            </w:r>
          </w:p>
        </w:tc>
        <w:tc>
          <w:tcPr>
            <w:tcW w:w="584" w:type="dxa"/>
            <w:vAlign w:val="center"/>
          </w:tcPr>
          <w:p w:rsidR="00BA140D" w:rsidRPr="00F002B6" w:rsidRDefault="004805C2" w:rsidP="00F002B6">
            <w:pPr>
              <w:widowControl w:val="0"/>
              <w:tabs>
                <w:tab w:val="left" w:pos="284"/>
              </w:tabs>
              <w:autoSpaceDE w:val="0"/>
              <w:autoSpaceDN w:val="0"/>
              <w:ind w:right="79"/>
              <w:jc w:val="center"/>
              <w:rPr>
                <w:szCs w:val="22"/>
                <w:lang w:eastAsia="en-US"/>
              </w:rPr>
            </w:pPr>
            <w:r w:rsidRPr="00F002B6">
              <w:rPr>
                <w:szCs w:val="22"/>
                <w:lang w:eastAsia="en-US"/>
              </w:rPr>
              <w:t>1,1</w:t>
            </w:r>
          </w:p>
        </w:tc>
        <w:tc>
          <w:tcPr>
            <w:tcW w:w="660" w:type="dxa"/>
            <w:vAlign w:val="center"/>
          </w:tcPr>
          <w:p w:rsidR="00BA140D" w:rsidRPr="00F002B6" w:rsidRDefault="004805C2" w:rsidP="00F002B6">
            <w:pPr>
              <w:widowControl w:val="0"/>
              <w:tabs>
                <w:tab w:val="left" w:pos="284"/>
                <w:tab w:val="left" w:pos="708"/>
              </w:tabs>
              <w:autoSpaceDE w:val="0"/>
              <w:autoSpaceDN w:val="0"/>
              <w:ind w:right="132"/>
              <w:jc w:val="center"/>
              <w:rPr>
                <w:szCs w:val="22"/>
                <w:lang w:eastAsia="en-US"/>
              </w:rPr>
            </w:pPr>
            <w:r w:rsidRPr="00F002B6">
              <w:rPr>
                <w:szCs w:val="22"/>
                <w:lang w:eastAsia="en-US"/>
              </w:rPr>
              <w:t>10,3</w:t>
            </w:r>
          </w:p>
        </w:tc>
        <w:tc>
          <w:tcPr>
            <w:tcW w:w="615" w:type="dxa"/>
            <w:tcBorders>
              <w:right w:val="single" w:sz="6" w:space="0" w:color="000000"/>
            </w:tcBorders>
            <w:vAlign w:val="center"/>
          </w:tcPr>
          <w:p w:rsidR="00BA140D" w:rsidRPr="00F002B6" w:rsidRDefault="004805C2" w:rsidP="00F002B6">
            <w:pPr>
              <w:widowControl w:val="0"/>
              <w:tabs>
                <w:tab w:val="left" w:pos="284"/>
              </w:tabs>
              <w:autoSpaceDE w:val="0"/>
              <w:autoSpaceDN w:val="0"/>
              <w:ind w:right="145"/>
              <w:jc w:val="center"/>
              <w:rPr>
                <w:szCs w:val="22"/>
                <w:lang w:eastAsia="en-US"/>
              </w:rPr>
            </w:pPr>
            <w:r w:rsidRPr="00F002B6">
              <w:rPr>
                <w:szCs w:val="22"/>
                <w:lang w:eastAsia="en-US"/>
              </w:rPr>
              <w:t>7,4</w:t>
            </w:r>
          </w:p>
        </w:tc>
        <w:tc>
          <w:tcPr>
            <w:tcW w:w="567" w:type="dxa"/>
            <w:tcBorders>
              <w:left w:val="single" w:sz="6" w:space="0" w:color="000000"/>
            </w:tcBorders>
            <w:vAlign w:val="center"/>
          </w:tcPr>
          <w:p w:rsidR="00BA140D" w:rsidRPr="00F002B6" w:rsidRDefault="004805C2" w:rsidP="00F002B6">
            <w:pPr>
              <w:widowControl w:val="0"/>
              <w:tabs>
                <w:tab w:val="left" w:pos="284"/>
              </w:tabs>
              <w:autoSpaceDE w:val="0"/>
              <w:autoSpaceDN w:val="0"/>
              <w:jc w:val="center"/>
              <w:rPr>
                <w:szCs w:val="22"/>
                <w:lang w:eastAsia="en-US"/>
              </w:rPr>
            </w:pPr>
            <w:r w:rsidRPr="00F002B6">
              <w:rPr>
                <w:szCs w:val="22"/>
                <w:lang w:eastAsia="en-US"/>
              </w:rPr>
              <w:t>15,5</w:t>
            </w:r>
          </w:p>
        </w:tc>
        <w:tc>
          <w:tcPr>
            <w:tcW w:w="708" w:type="dxa"/>
            <w:vAlign w:val="center"/>
          </w:tcPr>
          <w:p w:rsidR="00BA140D" w:rsidRPr="00F002B6" w:rsidRDefault="004805C2" w:rsidP="00F002B6">
            <w:pPr>
              <w:widowControl w:val="0"/>
              <w:tabs>
                <w:tab w:val="left" w:pos="284"/>
              </w:tabs>
              <w:autoSpaceDE w:val="0"/>
              <w:autoSpaceDN w:val="0"/>
              <w:ind w:right="113"/>
              <w:jc w:val="center"/>
              <w:rPr>
                <w:szCs w:val="22"/>
                <w:lang w:eastAsia="en-US"/>
              </w:rPr>
            </w:pPr>
            <w:r w:rsidRPr="00F002B6">
              <w:rPr>
                <w:szCs w:val="22"/>
                <w:lang w:eastAsia="en-US"/>
              </w:rPr>
              <w:t>0</w:t>
            </w:r>
          </w:p>
        </w:tc>
        <w:tc>
          <w:tcPr>
            <w:tcW w:w="604" w:type="dxa"/>
            <w:vAlign w:val="center"/>
          </w:tcPr>
          <w:p w:rsidR="00BA140D" w:rsidRPr="00F002B6" w:rsidRDefault="00BA140D" w:rsidP="00F002B6">
            <w:pPr>
              <w:widowControl w:val="0"/>
              <w:tabs>
                <w:tab w:val="left" w:pos="284"/>
              </w:tabs>
              <w:autoSpaceDE w:val="0"/>
              <w:autoSpaceDN w:val="0"/>
              <w:jc w:val="center"/>
              <w:rPr>
                <w:szCs w:val="22"/>
                <w:lang w:val="en-US" w:eastAsia="en-US"/>
              </w:rPr>
            </w:pPr>
          </w:p>
        </w:tc>
        <w:tc>
          <w:tcPr>
            <w:tcW w:w="567" w:type="dxa"/>
            <w:vAlign w:val="center"/>
          </w:tcPr>
          <w:p w:rsidR="00BA140D" w:rsidRPr="00F002B6" w:rsidRDefault="00BA140D" w:rsidP="00F002B6">
            <w:pPr>
              <w:widowControl w:val="0"/>
              <w:tabs>
                <w:tab w:val="left" w:pos="284"/>
              </w:tabs>
              <w:autoSpaceDE w:val="0"/>
              <w:autoSpaceDN w:val="0"/>
              <w:ind w:right="175"/>
              <w:jc w:val="center"/>
              <w:rPr>
                <w:szCs w:val="22"/>
                <w:lang w:val="en-US" w:eastAsia="en-US"/>
              </w:rPr>
            </w:pPr>
          </w:p>
        </w:tc>
      </w:tr>
    </w:tbl>
    <w:p w:rsidR="00057437" w:rsidRPr="0048629E" w:rsidRDefault="00057437" w:rsidP="00ED4F22">
      <w:pPr>
        <w:widowControl w:val="0"/>
        <w:tabs>
          <w:tab w:val="left" w:pos="284"/>
        </w:tabs>
        <w:autoSpaceDE w:val="0"/>
        <w:autoSpaceDN w:val="0"/>
        <w:spacing w:before="10"/>
        <w:rPr>
          <w:b/>
          <w:sz w:val="22"/>
          <w:highlight w:val="yellow"/>
          <w:lang w:eastAsia="en-US"/>
        </w:rPr>
      </w:pPr>
    </w:p>
    <w:p w:rsidR="00057437" w:rsidRPr="0048629E" w:rsidRDefault="00057437" w:rsidP="00ED4F22">
      <w:pPr>
        <w:widowControl w:val="0"/>
        <w:tabs>
          <w:tab w:val="left" w:pos="284"/>
        </w:tabs>
        <w:autoSpaceDE w:val="0"/>
        <w:autoSpaceDN w:val="0"/>
        <w:ind w:right="885"/>
        <w:jc w:val="center"/>
        <w:rPr>
          <w:b/>
          <w:szCs w:val="22"/>
          <w:highlight w:val="yellow"/>
          <w:lang w:eastAsia="en-US"/>
        </w:rPr>
      </w:pPr>
    </w:p>
    <w:p w:rsidR="00057437" w:rsidRPr="0000194E" w:rsidRDefault="00057437" w:rsidP="00ED4F22">
      <w:pPr>
        <w:widowControl w:val="0"/>
        <w:tabs>
          <w:tab w:val="left" w:pos="284"/>
        </w:tabs>
        <w:autoSpaceDE w:val="0"/>
        <w:autoSpaceDN w:val="0"/>
        <w:ind w:right="885"/>
        <w:jc w:val="center"/>
        <w:rPr>
          <w:b/>
          <w:szCs w:val="22"/>
          <w:lang w:eastAsia="en-US"/>
        </w:rPr>
      </w:pPr>
      <w:r w:rsidRPr="0000194E">
        <w:rPr>
          <w:b/>
          <w:szCs w:val="22"/>
          <w:lang w:eastAsia="en-US"/>
        </w:rPr>
        <w:t xml:space="preserve">Доля высоких и низких результатов ВПР по русский язык </w:t>
      </w:r>
    </w:p>
    <w:p w:rsidR="00057437" w:rsidRPr="0000194E" w:rsidRDefault="00057437" w:rsidP="00ED4F22">
      <w:pPr>
        <w:widowControl w:val="0"/>
        <w:tabs>
          <w:tab w:val="left" w:pos="284"/>
        </w:tabs>
        <w:autoSpaceDE w:val="0"/>
        <w:autoSpaceDN w:val="0"/>
        <w:ind w:right="885"/>
        <w:jc w:val="center"/>
        <w:rPr>
          <w:b/>
          <w:szCs w:val="22"/>
          <w:lang w:eastAsia="en-US"/>
        </w:rPr>
      </w:pPr>
      <w:r w:rsidRPr="0000194E">
        <w:rPr>
          <w:b/>
          <w:szCs w:val="22"/>
          <w:lang w:eastAsia="en-US"/>
        </w:rPr>
        <w:t>за 2018, 2019, 2020</w:t>
      </w:r>
      <w:r w:rsidR="004805C2" w:rsidRPr="0000194E">
        <w:rPr>
          <w:b/>
          <w:szCs w:val="22"/>
          <w:lang w:eastAsia="en-US"/>
        </w:rPr>
        <w:t>, 2021</w:t>
      </w:r>
      <w:r w:rsidRPr="0000194E">
        <w:rPr>
          <w:b/>
          <w:szCs w:val="22"/>
          <w:lang w:eastAsia="en-US"/>
        </w:rPr>
        <w:t xml:space="preserve"> года</w:t>
      </w:r>
    </w:p>
    <w:p w:rsidR="00057437" w:rsidRPr="0000194E" w:rsidRDefault="00057437" w:rsidP="00ED4F22">
      <w:pPr>
        <w:widowControl w:val="0"/>
        <w:tabs>
          <w:tab w:val="left" w:pos="284"/>
        </w:tabs>
        <w:autoSpaceDE w:val="0"/>
        <w:autoSpaceDN w:val="0"/>
        <w:spacing w:before="2" w:after="1"/>
        <w:rPr>
          <w:b/>
          <w:sz w:val="23"/>
          <w:lang w:eastAsia="en-US"/>
        </w:rPr>
      </w:pPr>
    </w:p>
    <w:tbl>
      <w:tblPr>
        <w:tblW w:w="95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1458"/>
        <w:gridCol w:w="567"/>
        <w:gridCol w:w="567"/>
        <w:gridCol w:w="597"/>
        <w:gridCol w:w="711"/>
        <w:gridCol w:w="677"/>
        <w:gridCol w:w="567"/>
        <w:gridCol w:w="709"/>
        <w:gridCol w:w="567"/>
        <w:gridCol w:w="567"/>
        <w:gridCol w:w="567"/>
        <w:gridCol w:w="567"/>
        <w:gridCol w:w="708"/>
      </w:tblGrid>
      <w:tr w:rsidR="00C557FF" w:rsidRPr="0048629E" w:rsidTr="00F002B6">
        <w:trPr>
          <w:trHeight w:val="828"/>
        </w:trPr>
        <w:tc>
          <w:tcPr>
            <w:tcW w:w="698" w:type="dxa"/>
            <w:vMerge w:val="restart"/>
          </w:tcPr>
          <w:p w:rsidR="004805C2" w:rsidRPr="00F002B6" w:rsidRDefault="004805C2" w:rsidP="00F002B6">
            <w:pPr>
              <w:widowControl w:val="0"/>
              <w:tabs>
                <w:tab w:val="left" w:pos="284"/>
              </w:tabs>
              <w:autoSpaceDE w:val="0"/>
              <w:autoSpaceDN w:val="0"/>
              <w:rPr>
                <w:b/>
                <w:szCs w:val="22"/>
                <w:lang w:val="en-US" w:eastAsia="en-US"/>
              </w:rPr>
            </w:pPr>
            <w:r w:rsidRPr="00F002B6">
              <w:rPr>
                <w:b/>
                <w:szCs w:val="22"/>
                <w:lang w:val="en-US" w:eastAsia="en-US"/>
              </w:rPr>
              <w:t>Год</w:t>
            </w:r>
          </w:p>
        </w:tc>
        <w:tc>
          <w:tcPr>
            <w:tcW w:w="1458" w:type="dxa"/>
            <w:vMerge w:val="restart"/>
          </w:tcPr>
          <w:p w:rsidR="004805C2" w:rsidRPr="00F002B6" w:rsidRDefault="004805C2" w:rsidP="00F002B6">
            <w:pPr>
              <w:widowControl w:val="0"/>
              <w:tabs>
                <w:tab w:val="left" w:pos="284"/>
              </w:tabs>
              <w:autoSpaceDE w:val="0"/>
              <w:autoSpaceDN w:val="0"/>
              <w:rPr>
                <w:b/>
                <w:szCs w:val="22"/>
                <w:lang w:val="en-US" w:eastAsia="en-US"/>
              </w:rPr>
            </w:pPr>
            <w:r w:rsidRPr="00F002B6">
              <w:rPr>
                <w:b/>
                <w:szCs w:val="22"/>
                <w:lang w:val="en-US" w:eastAsia="en-US"/>
              </w:rPr>
              <w:t>Предмет</w:t>
            </w:r>
          </w:p>
        </w:tc>
        <w:tc>
          <w:tcPr>
            <w:tcW w:w="1134" w:type="dxa"/>
            <w:gridSpan w:val="2"/>
            <w:vAlign w:val="center"/>
          </w:tcPr>
          <w:p w:rsidR="0000194E" w:rsidRPr="00F002B6" w:rsidRDefault="0000194E" w:rsidP="00F002B6">
            <w:pPr>
              <w:widowControl w:val="0"/>
              <w:tabs>
                <w:tab w:val="left" w:pos="0"/>
              </w:tabs>
              <w:autoSpaceDE w:val="0"/>
              <w:autoSpaceDN w:val="0"/>
              <w:jc w:val="center"/>
              <w:rPr>
                <w:b/>
                <w:szCs w:val="22"/>
                <w:lang w:val="en-US" w:eastAsia="en-US"/>
              </w:rPr>
            </w:pPr>
            <w:r w:rsidRPr="00F002B6">
              <w:rPr>
                <w:b/>
                <w:szCs w:val="22"/>
                <w:lang w:val="en-US" w:eastAsia="en-US"/>
              </w:rPr>
              <w:t>ВПР</w:t>
            </w:r>
          </w:p>
          <w:p w:rsidR="004805C2" w:rsidRPr="00F002B6" w:rsidRDefault="0000194E" w:rsidP="00F002B6">
            <w:pPr>
              <w:widowControl w:val="0"/>
              <w:tabs>
                <w:tab w:val="left" w:pos="284"/>
              </w:tabs>
              <w:autoSpaceDE w:val="0"/>
              <w:autoSpaceDN w:val="0"/>
              <w:jc w:val="center"/>
              <w:rPr>
                <w:b/>
                <w:szCs w:val="22"/>
                <w:lang w:val="en-US" w:eastAsia="en-US"/>
              </w:rPr>
            </w:pPr>
            <w:r w:rsidRPr="00F002B6">
              <w:rPr>
                <w:b/>
                <w:szCs w:val="22"/>
                <w:lang w:eastAsia="en-US"/>
              </w:rPr>
              <w:t>4</w:t>
            </w:r>
            <w:r w:rsidRPr="00F002B6">
              <w:rPr>
                <w:b/>
                <w:szCs w:val="22"/>
                <w:lang w:val="en-US" w:eastAsia="en-US"/>
              </w:rPr>
              <w:t xml:space="preserve"> класс</w:t>
            </w:r>
          </w:p>
        </w:tc>
        <w:tc>
          <w:tcPr>
            <w:tcW w:w="1308" w:type="dxa"/>
            <w:gridSpan w:val="2"/>
            <w:vAlign w:val="center"/>
          </w:tcPr>
          <w:p w:rsidR="004805C2" w:rsidRPr="00F002B6" w:rsidRDefault="004805C2" w:rsidP="00F002B6">
            <w:pPr>
              <w:widowControl w:val="0"/>
              <w:tabs>
                <w:tab w:val="left" w:pos="284"/>
              </w:tabs>
              <w:autoSpaceDE w:val="0"/>
              <w:autoSpaceDN w:val="0"/>
              <w:jc w:val="center"/>
              <w:rPr>
                <w:b/>
                <w:szCs w:val="22"/>
                <w:lang w:val="en-US" w:eastAsia="en-US"/>
              </w:rPr>
            </w:pPr>
            <w:r w:rsidRPr="00F002B6">
              <w:rPr>
                <w:b/>
                <w:szCs w:val="22"/>
                <w:lang w:val="en-US" w:eastAsia="en-US"/>
              </w:rPr>
              <w:t>ВПР</w:t>
            </w:r>
          </w:p>
          <w:p w:rsidR="004805C2" w:rsidRPr="00F002B6" w:rsidRDefault="004805C2" w:rsidP="00F002B6">
            <w:pPr>
              <w:widowControl w:val="0"/>
              <w:tabs>
                <w:tab w:val="left" w:pos="284"/>
              </w:tabs>
              <w:autoSpaceDE w:val="0"/>
              <w:autoSpaceDN w:val="0"/>
              <w:jc w:val="center"/>
              <w:rPr>
                <w:b/>
                <w:szCs w:val="22"/>
                <w:lang w:val="en-US" w:eastAsia="en-US"/>
              </w:rPr>
            </w:pPr>
            <w:r w:rsidRPr="00F002B6">
              <w:rPr>
                <w:b/>
                <w:szCs w:val="22"/>
                <w:lang w:val="en-US" w:eastAsia="en-US"/>
              </w:rPr>
              <w:t>5</w:t>
            </w:r>
            <w:r w:rsidRPr="00F002B6">
              <w:rPr>
                <w:b/>
                <w:spacing w:val="-2"/>
                <w:szCs w:val="22"/>
                <w:lang w:val="en-US" w:eastAsia="en-US"/>
              </w:rPr>
              <w:t xml:space="preserve"> </w:t>
            </w:r>
            <w:r w:rsidRPr="00F002B6">
              <w:rPr>
                <w:b/>
                <w:szCs w:val="22"/>
                <w:lang w:val="en-US" w:eastAsia="en-US"/>
              </w:rPr>
              <w:t>класс</w:t>
            </w:r>
          </w:p>
        </w:tc>
        <w:tc>
          <w:tcPr>
            <w:tcW w:w="1244" w:type="dxa"/>
            <w:gridSpan w:val="2"/>
            <w:vAlign w:val="center"/>
          </w:tcPr>
          <w:p w:rsidR="004805C2" w:rsidRPr="00F002B6" w:rsidRDefault="004805C2" w:rsidP="00F002B6">
            <w:pPr>
              <w:widowControl w:val="0"/>
              <w:tabs>
                <w:tab w:val="left" w:pos="284"/>
              </w:tabs>
              <w:autoSpaceDE w:val="0"/>
              <w:autoSpaceDN w:val="0"/>
              <w:ind w:right="256"/>
              <w:jc w:val="center"/>
              <w:rPr>
                <w:b/>
                <w:szCs w:val="22"/>
                <w:lang w:val="en-US" w:eastAsia="en-US"/>
              </w:rPr>
            </w:pPr>
            <w:r w:rsidRPr="00F002B6">
              <w:rPr>
                <w:b/>
                <w:szCs w:val="22"/>
                <w:lang w:val="en-US" w:eastAsia="en-US"/>
              </w:rPr>
              <w:t>ВПР</w:t>
            </w:r>
          </w:p>
          <w:p w:rsidR="004805C2" w:rsidRPr="00F002B6" w:rsidRDefault="004805C2" w:rsidP="00F002B6">
            <w:pPr>
              <w:widowControl w:val="0"/>
              <w:tabs>
                <w:tab w:val="left" w:pos="284"/>
              </w:tabs>
              <w:autoSpaceDE w:val="0"/>
              <w:autoSpaceDN w:val="0"/>
              <w:ind w:right="257"/>
              <w:jc w:val="center"/>
              <w:rPr>
                <w:b/>
                <w:szCs w:val="22"/>
                <w:lang w:val="en-US" w:eastAsia="en-US"/>
              </w:rPr>
            </w:pPr>
            <w:r w:rsidRPr="00F002B6">
              <w:rPr>
                <w:b/>
                <w:szCs w:val="22"/>
                <w:lang w:val="en-US" w:eastAsia="en-US"/>
              </w:rPr>
              <w:t>6 класс</w:t>
            </w:r>
          </w:p>
        </w:tc>
        <w:tc>
          <w:tcPr>
            <w:tcW w:w="1276" w:type="dxa"/>
            <w:gridSpan w:val="2"/>
            <w:vAlign w:val="center"/>
          </w:tcPr>
          <w:p w:rsidR="004805C2" w:rsidRPr="00F002B6" w:rsidRDefault="004805C2" w:rsidP="00F002B6">
            <w:pPr>
              <w:widowControl w:val="0"/>
              <w:tabs>
                <w:tab w:val="left" w:pos="284"/>
              </w:tabs>
              <w:autoSpaceDE w:val="0"/>
              <w:autoSpaceDN w:val="0"/>
              <w:ind w:right="328"/>
              <w:jc w:val="center"/>
              <w:rPr>
                <w:b/>
                <w:szCs w:val="22"/>
                <w:lang w:val="en-US" w:eastAsia="en-US"/>
              </w:rPr>
            </w:pPr>
            <w:r w:rsidRPr="00F002B6">
              <w:rPr>
                <w:b/>
                <w:szCs w:val="22"/>
                <w:lang w:val="en-US" w:eastAsia="en-US"/>
              </w:rPr>
              <w:t>ВПР</w:t>
            </w:r>
          </w:p>
          <w:p w:rsidR="004805C2" w:rsidRPr="00F002B6" w:rsidRDefault="004805C2" w:rsidP="00F002B6">
            <w:pPr>
              <w:widowControl w:val="0"/>
              <w:tabs>
                <w:tab w:val="left" w:pos="284"/>
              </w:tabs>
              <w:autoSpaceDE w:val="0"/>
              <w:autoSpaceDN w:val="0"/>
              <w:ind w:right="330"/>
              <w:jc w:val="center"/>
              <w:rPr>
                <w:b/>
                <w:szCs w:val="22"/>
                <w:lang w:val="en-US" w:eastAsia="en-US"/>
              </w:rPr>
            </w:pPr>
            <w:r w:rsidRPr="00F002B6">
              <w:rPr>
                <w:b/>
                <w:szCs w:val="22"/>
                <w:lang w:val="en-US" w:eastAsia="en-US"/>
              </w:rPr>
              <w:t>7 класс</w:t>
            </w:r>
          </w:p>
        </w:tc>
        <w:tc>
          <w:tcPr>
            <w:tcW w:w="1134" w:type="dxa"/>
            <w:gridSpan w:val="2"/>
            <w:vAlign w:val="center"/>
          </w:tcPr>
          <w:p w:rsidR="004805C2" w:rsidRPr="00F002B6" w:rsidRDefault="004805C2" w:rsidP="00F002B6">
            <w:pPr>
              <w:widowControl w:val="0"/>
              <w:tabs>
                <w:tab w:val="left" w:pos="284"/>
              </w:tabs>
              <w:autoSpaceDE w:val="0"/>
              <w:autoSpaceDN w:val="0"/>
              <w:ind w:right="284"/>
              <w:jc w:val="center"/>
              <w:rPr>
                <w:b/>
                <w:szCs w:val="22"/>
                <w:lang w:val="en-US" w:eastAsia="en-US"/>
              </w:rPr>
            </w:pPr>
            <w:r w:rsidRPr="00F002B6">
              <w:rPr>
                <w:b/>
                <w:szCs w:val="22"/>
                <w:lang w:val="en-US" w:eastAsia="en-US"/>
              </w:rPr>
              <w:t>ВПР</w:t>
            </w:r>
          </w:p>
          <w:p w:rsidR="004805C2" w:rsidRPr="00F002B6" w:rsidRDefault="004805C2" w:rsidP="00F002B6">
            <w:pPr>
              <w:widowControl w:val="0"/>
              <w:tabs>
                <w:tab w:val="left" w:pos="284"/>
              </w:tabs>
              <w:autoSpaceDE w:val="0"/>
              <w:autoSpaceDN w:val="0"/>
              <w:ind w:right="284"/>
              <w:jc w:val="center"/>
              <w:rPr>
                <w:b/>
                <w:szCs w:val="22"/>
                <w:lang w:val="en-US" w:eastAsia="en-US"/>
              </w:rPr>
            </w:pPr>
            <w:r w:rsidRPr="00F002B6">
              <w:rPr>
                <w:b/>
                <w:szCs w:val="22"/>
                <w:lang w:val="en-US" w:eastAsia="en-US"/>
              </w:rPr>
              <w:t>8 класс</w:t>
            </w:r>
          </w:p>
        </w:tc>
        <w:tc>
          <w:tcPr>
            <w:tcW w:w="1275" w:type="dxa"/>
            <w:gridSpan w:val="2"/>
            <w:vAlign w:val="center"/>
          </w:tcPr>
          <w:p w:rsidR="004805C2" w:rsidRPr="00F002B6" w:rsidRDefault="004805C2" w:rsidP="00F002B6">
            <w:pPr>
              <w:widowControl w:val="0"/>
              <w:tabs>
                <w:tab w:val="left" w:pos="284"/>
              </w:tabs>
              <w:autoSpaceDE w:val="0"/>
              <w:autoSpaceDN w:val="0"/>
              <w:ind w:right="287"/>
              <w:jc w:val="center"/>
              <w:rPr>
                <w:b/>
                <w:szCs w:val="22"/>
                <w:lang w:val="en-US" w:eastAsia="en-US"/>
              </w:rPr>
            </w:pPr>
            <w:r w:rsidRPr="00F002B6">
              <w:rPr>
                <w:b/>
                <w:szCs w:val="22"/>
                <w:lang w:val="en-US" w:eastAsia="en-US"/>
              </w:rPr>
              <w:t>ВПР</w:t>
            </w:r>
          </w:p>
          <w:p w:rsidR="004805C2" w:rsidRPr="00F002B6" w:rsidRDefault="004805C2" w:rsidP="00F002B6">
            <w:pPr>
              <w:widowControl w:val="0"/>
              <w:tabs>
                <w:tab w:val="left" w:pos="284"/>
              </w:tabs>
              <w:autoSpaceDE w:val="0"/>
              <w:autoSpaceDN w:val="0"/>
              <w:ind w:right="292"/>
              <w:jc w:val="center"/>
              <w:rPr>
                <w:b/>
                <w:szCs w:val="22"/>
                <w:lang w:val="en-US" w:eastAsia="en-US"/>
              </w:rPr>
            </w:pPr>
            <w:r w:rsidRPr="00F002B6">
              <w:rPr>
                <w:b/>
                <w:szCs w:val="22"/>
                <w:lang w:val="en-US" w:eastAsia="en-US"/>
              </w:rPr>
              <w:t>9 класс</w:t>
            </w:r>
          </w:p>
        </w:tc>
      </w:tr>
      <w:tr w:rsidR="00C557FF" w:rsidRPr="0048629E" w:rsidTr="00F002B6">
        <w:trPr>
          <w:trHeight w:val="827"/>
        </w:trPr>
        <w:tc>
          <w:tcPr>
            <w:tcW w:w="698" w:type="dxa"/>
            <w:vMerge/>
            <w:tcBorders>
              <w:top w:val="nil"/>
            </w:tcBorders>
          </w:tcPr>
          <w:p w:rsidR="0000194E" w:rsidRPr="00F002B6" w:rsidRDefault="0000194E" w:rsidP="00F002B6">
            <w:pPr>
              <w:widowControl w:val="0"/>
              <w:tabs>
                <w:tab w:val="left" w:pos="284"/>
              </w:tabs>
              <w:autoSpaceDE w:val="0"/>
              <w:autoSpaceDN w:val="0"/>
              <w:rPr>
                <w:sz w:val="2"/>
                <w:szCs w:val="2"/>
                <w:lang w:val="en-US" w:eastAsia="en-US"/>
              </w:rPr>
            </w:pPr>
          </w:p>
        </w:tc>
        <w:tc>
          <w:tcPr>
            <w:tcW w:w="1458" w:type="dxa"/>
            <w:vMerge/>
            <w:tcBorders>
              <w:top w:val="nil"/>
            </w:tcBorders>
          </w:tcPr>
          <w:p w:rsidR="0000194E" w:rsidRPr="00F002B6" w:rsidRDefault="0000194E" w:rsidP="00F002B6">
            <w:pPr>
              <w:widowControl w:val="0"/>
              <w:tabs>
                <w:tab w:val="left" w:pos="284"/>
              </w:tabs>
              <w:autoSpaceDE w:val="0"/>
              <w:autoSpaceDN w:val="0"/>
              <w:rPr>
                <w:sz w:val="2"/>
                <w:szCs w:val="2"/>
                <w:lang w:val="en-US" w:eastAsia="en-US"/>
              </w:rPr>
            </w:pPr>
          </w:p>
        </w:tc>
        <w:tc>
          <w:tcPr>
            <w:tcW w:w="567" w:type="dxa"/>
            <w:vAlign w:val="center"/>
          </w:tcPr>
          <w:p w:rsidR="0000194E" w:rsidRPr="00F002B6" w:rsidRDefault="0000194E" w:rsidP="00F002B6">
            <w:pPr>
              <w:widowControl w:val="0"/>
              <w:tabs>
                <w:tab w:val="left" w:pos="0"/>
              </w:tabs>
              <w:autoSpaceDE w:val="0"/>
              <w:autoSpaceDN w:val="0"/>
              <w:ind w:right="-9"/>
              <w:jc w:val="center"/>
              <w:rPr>
                <w:sz w:val="18"/>
                <w:szCs w:val="22"/>
                <w:lang w:val="en-US" w:eastAsia="en-US"/>
              </w:rPr>
            </w:pPr>
            <w:r w:rsidRPr="00F002B6">
              <w:rPr>
                <w:sz w:val="18"/>
                <w:szCs w:val="22"/>
                <w:lang w:val="en-US" w:eastAsia="en-US"/>
              </w:rPr>
              <w:t>% «2»</w:t>
            </w:r>
          </w:p>
        </w:tc>
        <w:tc>
          <w:tcPr>
            <w:tcW w:w="567" w:type="dxa"/>
            <w:vAlign w:val="center"/>
          </w:tcPr>
          <w:p w:rsidR="0000194E" w:rsidRPr="00F002B6" w:rsidRDefault="0000194E" w:rsidP="00F002B6">
            <w:pPr>
              <w:widowControl w:val="0"/>
              <w:tabs>
                <w:tab w:val="left" w:pos="0"/>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pacing w:val="-1"/>
                <w:sz w:val="18"/>
                <w:szCs w:val="22"/>
                <w:lang w:val="en-US" w:eastAsia="en-US"/>
              </w:rPr>
              <w:t xml:space="preserve">выс. </w:t>
            </w:r>
            <w:r w:rsidRPr="00F002B6">
              <w:rPr>
                <w:sz w:val="18"/>
                <w:szCs w:val="22"/>
                <w:lang w:val="en-US" w:eastAsia="en-US"/>
              </w:rPr>
              <w:t>рез-</w:t>
            </w:r>
          </w:p>
          <w:p w:rsidR="0000194E" w:rsidRPr="00F002B6" w:rsidRDefault="0000194E" w:rsidP="00F002B6">
            <w:pPr>
              <w:widowControl w:val="0"/>
              <w:tabs>
                <w:tab w:val="left" w:pos="284"/>
              </w:tabs>
              <w:autoSpaceDE w:val="0"/>
              <w:autoSpaceDN w:val="0"/>
              <w:ind w:right="180"/>
              <w:jc w:val="center"/>
              <w:rPr>
                <w:sz w:val="18"/>
                <w:szCs w:val="22"/>
                <w:lang w:val="en-US" w:eastAsia="en-US"/>
              </w:rPr>
            </w:pPr>
            <w:r w:rsidRPr="00F002B6">
              <w:rPr>
                <w:sz w:val="18"/>
                <w:szCs w:val="22"/>
                <w:lang w:val="en-US" w:eastAsia="en-US"/>
              </w:rPr>
              <w:t>тов</w:t>
            </w:r>
          </w:p>
        </w:tc>
        <w:tc>
          <w:tcPr>
            <w:tcW w:w="597"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sz w:val="18"/>
                <w:szCs w:val="22"/>
                <w:lang w:val="en-US" w:eastAsia="en-US"/>
              </w:rPr>
              <w:t>% «2»</w:t>
            </w:r>
          </w:p>
        </w:tc>
        <w:tc>
          <w:tcPr>
            <w:tcW w:w="711"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z w:val="18"/>
                <w:szCs w:val="22"/>
                <w:lang w:val="en-US" w:eastAsia="en-US"/>
              </w:rPr>
              <w:t>выс.</w:t>
            </w:r>
          </w:p>
          <w:p w:rsidR="0000194E" w:rsidRPr="00F002B6" w:rsidRDefault="0000194E" w:rsidP="00F002B6">
            <w:pPr>
              <w:widowControl w:val="0"/>
              <w:tabs>
                <w:tab w:val="left" w:pos="284"/>
              </w:tabs>
              <w:autoSpaceDE w:val="0"/>
              <w:autoSpaceDN w:val="0"/>
              <w:ind w:right="88"/>
              <w:jc w:val="center"/>
              <w:rPr>
                <w:sz w:val="18"/>
                <w:szCs w:val="22"/>
                <w:lang w:val="en-US" w:eastAsia="en-US"/>
              </w:rPr>
            </w:pPr>
            <w:r w:rsidRPr="00F002B6">
              <w:rPr>
                <w:sz w:val="18"/>
                <w:szCs w:val="22"/>
                <w:lang w:val="en-US" w:eastAsia="en-US"/>
              </w:rPr>
              <w:t>рез- тов</w:t>
            </w:r>
          </w:p>
        </w:tc>
        <w:tc>
          <w:tcPr>
            <w:tcW w:w="677" w:type="dxa"/>
            <w:vAlign w:val="center"/>
          </w:tcPr>
          <w:p w:rsidR="0000194E" w:rsidRPr="00F002B6" w:rsidRDefault="0000194E" w:rsidP="00F002B6">
            <w:pPr>
              <w:widowControl w:val="0"/>
              <w:tabs>
                <w:tab w:val="left" w:pos="284"/>
              </w:tabs>
              <w:autoSpaceDE w:val="0"/>
              <w:autoSpaceDN w:val="0"/>
              <w:ind w:right="166"/>
              <w:jc w:val="center"/>
              <w:rPr>
                <w:sz w:val="18"/>
                <w:szCs w:val="22"/>
                <w:lang w:val="en-US" w:eastAsia="en-US"/>
              </w:rPr>
            </w:pPr>
            <w:r w:rsidRPr="00F002B6">
              <w:rPr>
                <w:sz w:val="18"/>
                <w:szCs w:val="22"/>
                <w:lang w:val="en-US" w:eastAsia="en-US"/>
              </w:rPr>
              <w:t>% «2»</w:t>
            </w:r>
          </w:p>
        </w:tc>
        <w:tc>
          <w:tcPr>
            <w:tcW w:w="567"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z w:val="18"/>
                <w:szCs w:val="22"/>
                <w:lang w:val="en-US" w:eastAsia="en-US"/>
              </w:rPr>
              <w:t>выс.</w:t>
            </w:r>
          </w:p>
          <w:p w:rsidR="0000194E" w:rsidRPr="00F002B6" w:rsidRDefault="0000194E" w:rsidP="00F002B6">
            <w:pPr>
              <w:widowControl w:val="0"/>
              <w:tabs>
                <w:tab w:val="left" w:pos="284"/>
              </w:tabs>
              <w:autoSpaceDE w:val="0"/>
              <w:autoSpaceDN w:val="0"/>
              <w:ind w:right="124"/>
              <w:jc w:val="center"/>
              <w:rPr>
                <w:sz w:val="18"/>
                <w:szCs w:val="22"/>
                <w:lang w:val="en-US" w:eastAsia="en-US"/>
              </w:rPr>
            </w:pPr>
            <w:r w:rsidRPr="00F002B6">
              <w:rPr>
                <w:sz w:val="18"/>
                <w:szCs w:val="22"/>
                <w:lang w:val="en-US" w:eastAsia="en-US"/>
              </w:rPr>
              <w:t>рез- тов</w:t>
            </w:r>
          </w:p>
        </w:tc>
        <w:tc>
          <w:tcPr>
            <w:tcW w:w="709" w:type="dxa"/>
            <w:vAlign w:val="center"/>
          </w:tcPr>
          <w:p w:rsidR="0000194E" w:rsidRPr="00F002B6" w:rsidRDefault="0000194E" w:rsidP="00F002B6">
            <w:pPr>
              <w:widowControl w:val="0"/>
              <w:tabs>
                <w:tab w:val="left" w:pos="284"/>
              </w:tabs>
              <w:autoSpaceDE w:val="0"/>
              <w:autoSpaceDN w:val="0"/>
              <w:ind w:right="201"/>
              <w:jc w:val="center"/>
              <w:rPr>
                <w:sz w:val="18"/>
                <w:szCs w:val="22"/>
                <w:lang w:val="en-US" w:eastAsia="en-US"/>
              </w:rPr>
            </w:pPr>
            <w:r w:rsidRPr="00F002B6">
              <w:rPr>
                <w:sz w:val="18"/>
                <w:szCs w:val="22"/>
                <w:lang w:val="en-US" w:eastAsia="en-US"/>
              </w:rPr>
              <w:t>% «2»</w:t>
            </w:r>
          </w:p>
        </w:tc>
        <w:tc>
          <w:tcPr>
            <w:tcW w:w="567"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z w:val="18"/>
                <w:szCs w:val="22"/>
                <w:lang w:val="en-US" w:eastAsia="en-US"/>
              </w:rPr>
              <w:t>выс.</w:t>
            </w:r>
          </w:p>
          <w:p w:rsidR="0000194E" w:rsidRPr="00F002B6" w:rsidRDefault="0000194E" w:rsidP="00F002B6">
            <w:pPr>
              <w:widowControl w:val="0"/>
              <w:tabs>
                <w:tab w:val="left" w:pos="284"/>
              </w:tabs>
              <w:autoSpaceDE w:val="0"/>
              <w:autoSpaceDN w:val="0"/>
              <w:ind w:right="168"/>
              <w:jc w:val="center"/>
              <w:rPr>
                <w:sz w:val="18"/>
                <w:szCs w:val="22"/>
                <w:lang w:val="en-US" w:eastAsia="en-US"/>
              </w:rPr>
            </w:pPr>
            <w:r w:rsidRPr="00F002B6">
              <w:rPr>
                <w:sz w:val="18"/>
                <w:szCs w:val="22"/>
                <w:lang w:val="en-US" w:eastAsia="en-US"/>
              </w:rPr>
              <w:t>рез- тов</w:t>
            </w:r>
          </w:p>
        </w:tc>
        <w:tc>
          <w:tcPr>
            <w:tcW w:w="567" w:type="dxa"/>
            <w:vAlign w:val="center"/>
          </w:tcPr>
          <w:p w:rsidR="0000194E" w:rsidRPr="00F002B6" w:rsidRDefault="0000194E" w:rsidP="00F002B6">
            <w:pPr>
              <w:widowControl w:val="0"/>
              <w:tabs>
                <w:tab w:val="left" w:pos="141"/>
              </w:tabs>
              <w:autoSpaceDE w:val="0"/>
              <w:autoSpaceDN w:val="0"/>
              <w:jc w:val="center"/>
              <w:rPr>
                <w:sz w:val="18"/>
                <w:szCs w:val="22"/>
                <w:lang w:val="en-US" w:eastAsia="en-US"/>
              </w:rPr>
            </w:pPr>
            <w:r w:rsidRPr="00F002B6">
              <w:rPr>
                <w:sz w:val="18"/>
                <w:szCs w:val="22"/>
                <w:lang w:val="en-US" w:eastAsia="en-US"/>
              </w:rPr>
              <w:t>% «2»</w:t>
            </w:r>
          </w:p>
        </w:tc>
        <w:tc>
          <w:tcPr>
            <w:tcW w:w="567"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r w:rsidRPr="00F002B6">
              <w:rPr>
                <w:w w:val="99"/>
                <w:sz w:val="18"/>
                <w:szCs w:val="22"/>
                <w:lang w:eastAsia="en-US"/>
              </w:rPr>
              <w:t xml:space="preserve"> </w:t>
            </w:r>
            <w:r w:rsidRPr="00F002B6">
              <w:rPr>
                <w:sz w:val="18"/>
                <w:szCs w:val="22"/>
                <w:lang w:val="en-US" w:eastAsia="en-US"/>
              </w:rPr>
              <w:t>выс.</w:t>
            </w:r>
          </w:p>
          <w:p w:rsidR="0000194E" w:rsidRPr="00F002B6" w:rsidRDefault="0000194E" w:rsidP="00F002B6">
            <w:pPr>
              <w:widowControl w:val="0"/>
              <w:autoSpaceDE w:val="0"/>
              <w:autoSpaceDN w:val="0"/>
              <w:jc w:val="center"/>
              <w:rPr>
                <w:sz w:val="18"/>
                <w:szCs w:val="22"/>
                <w:lang w:val="en-US" w:eastAsia="en-US"/>
              </w:rPr>
            </w:pPr>
            <w:r w:rsidRPr="00F002B6">
              <w:rPr>
                <w:sz w:val="18"/>
                <w:szCs w:val="22"/>
                <w:lang w:val="en-US" w:eastAsia="en-US"/>
              </w:rPr>
              <w:t>рез- тов</w:t>
            </w:r>
          </w:p>
        </w:tc>
        <w:tc>
          <w:tcPr>
            <w:tcW w:w="567" w:type="dxa"/>
            <w:vAlign w:val="center"/>
          </w:tcPr>
          <w:p w:rsidR="0000194E" w:rsidRPr="00F002B6" w:rsidRDefault="0000194E" w:rsidP="00F002B6">
            <w:pPr>
              <w:widowControl w:val="0"/>
              <w:tabs>
                <w:tab w:val="left" w:pos="284"/>
              </w:tabs>
              <w:autoSpaceDE w:val="0"/>
              <w:autoSpaceDN w:val="0"/>
              <w:jc w:val="center"/>
              <w:rPr>
                <w:sz w:val="18"/>
                <w:szCs w:val="22"/>
                <w:lang w:val="en-US" w:eastAsia="en-US"/>
              </w:rPr>
            </w:pPr>
            <w:r w:rsidRPr="00F002B6">
              <w:rPr>
                <w:w w:val="99"/>
                <w:sz w:val="18"/>
                <w:szCs w:val="22"/>
                <w:lang w:val="en-US" w:eastAsia="en-US"/>
              </w:rPr>
              <w:t>%</w:t>
            </w:r>
          </w:p>
          <w:p w:rsidR="0000194E" w:rsidRPr="00F002B6" w:rsidRDefault="0000194E" w:rsidP="00F002B6">
            <w:pPr>
              <w:widowControl w:val="0"/>
              <w:tabs>
                <w:tab w:val="left" w:pos="0"/>
              </w:tabs>
              <w:autoSpaceDE w:val="0"/>
              <w:autoSpaceDN w:val="0"/>
              <w:jc w:val="center"/>
              <w:rPr>
                <w:sz w:val="18"/>
                <w:szCs w:val="22"/>
                <w:lang w:val="en-US" w:eastAsia="en-US"/>
              </w:rPr>
            </w:pPr>
            <w:r w:rsidRPr="00F002B6">
              <w:rPr>
                <w:sz w:val="18"/>
                <w:szCs w:val="22"/>
                <w:lang w:val="en-US" w:eastAsia="en-US"/>
              </w:rPr>
              <w:t>«2»</w:t>
            </w:r>
          </w:p>
        </w:tc>
        <w:tc>
          <w:tcPr>
            <w:tcW w:w="708" w:type="dxa"/>
            <w:vAlign w:val="center"/>
          </w:tcPr>
          <w:p w:rsidR="0000194E" w:rsidRPr="00F002B6" w:rsidRDefault="0000194E" w:rsidP="00F002B6">
            <w:pPr>
              <w:widowControl w:val="0"/>
              <w:tabs>
                <w:tab w:val="left" w:pos="284"/>
              </w:tabs>
              <w:autoSpaceDE w:val="0"/>
              <w:autoSpaceDN w:val="0"/>
              <w:ind w:right="125"/>
              <w:jc w:val="center"/>
              <w:rPr>
                <w:sz w:val="18"/>
                <w:szCs w:val="22"/>
                <w:lang w:val="en-US" w:eastAsia="en-US"/>
              </w:rPr>
            </w:pPr>
            <w:r w:rsidRPr="00F002B6">
              <w:rPr>
                <w:sz w:val="18"/>
                <w:szCs w:val="22"/>
                <w:lang w:val="en-US" w:eastAsia="en-US"/>
              </w:rPr>
              <w:t>% выс. рез-тов</w:t>
            </w:r>
          </w:p>
        </w:tc>
      </w:tr>
      <w:tr w:rsidR="00C557FF" w:rsidRPr="0048629E" w:rsidTr="00F002B6">
        <w:trPr>
          <w:trHeight w:val="275"/>
        </w:trPr>
        <w:tc>
          <w:tcPr>
            <w:tcW w:w="698" w:type="dxa"/>
          </w:tcPr>
          <w:p w:rsidR="0000194E" w:rsidRPr="00F002B6" w:rsidRDefault="0000194E" w:rsidP="00F002B6">
            <w:pPr>
              <w:widowControl w:val="0"/>
              <w:tabs>
                <w:tab w:val="left" w:pos="284"/>
              </w:tabs>
              <w:autoSpaceDE w:val="0"/>
              <w:autoSpaceDN w:val="0"/>
              <w:ind w:right="80"/>
              <w:jc w:val="center"/>
              <w:rPr>
                <w:b/>
                <w:szCs w:val="22"/>
                <w:lang w:val="en-US" w:eastAsia="en-US"/>
              </w:rPr>
            </w:pPr>
            <w:r w:rsidRPr="00F002B6">
              <w:rPr>
                <w:b/>
                <w:szCs w:val="22"/>
                <w:lang w:val="en-US" w:eastAsia="en-US"/>
              </w:rPr>
              <w:t>2018</w:t>
            </w:r>
          </w:p>
        </w:tc>
        <w:tc>
          <w:tcPr>
            <w:tcW w:w="1458" w:type="dxa"/>
          </w:tcPr>
          <w:p w:rsidR="0000194E" w:rsidRPr="00F002B6" w:rsidRDefault="0000194E" w:rsidP="00F002B6">
            <w:pPr>
              <w:widowControl w:val="0"/>
              <w:tabs>
                <w:tab w:val="left" w:pos="284"/>
              </w:tabs>
              <w:autoSpaceDE w:val="0"/>
              <w:autoSpaceDN w:val="0"/>
              <w:rPr>
                <w:szCs w:val="22"/>
                <w:lang w:val="en-US" w:eastAsia="en-US"/>
              </w:rPr>
            </w:pPr>
            <w:r w:rsidRPr="00F002B6">
              <w:rPr>
                <w:szCs w:val="22"/>
                <w:lang w:val="en-US" w:eastAsia="en-US"/>
              </w:rPr>
              <w:t>Русский язык</w:t>
            </w:r>
          </w:p>
        </w:tc>
        <w:tc>
          <w:tcPr>
            <w:tcW w:w="567" w:type="dxa"/>
          </w:tcPr>
          <w:p w:rsidR="0000194E" w:rsidRPr="00F002B6" w:rsidRDefault="007866D0" w:rsidP="00F002B6">
            <w:pPr>
              <w:widowControl w:val="0"/>
              <w:tabs>
                <w:tab w:val="left" w:pos="284"/>
              </w:tabs>
              <w:autoSpaceDE w:val="0"/>
              <w:autoSpaceDN w:val="0"/>
              <w:jc w:val="center"/>
              <w:rPr>
                <w:szCs w:val="22"/>
                <w:lang w:eastAsia="en-US"/>
              </w:rPr>
            </w:pPr>
            <w:r w:rsidRPr="00F002B6">
              <w:rPr>
                <w:szCs w:val="22"/>
                <w:lang w:eastAsia="en-US"/>
              </w:rPr>
              <w:t>4,2</w:t>
            </w:r>
          </w:p>
        </w:tc>
        <w:tc>
          <w:tcPr>
            <w:tcW w:w="567" w:type="dxa"/>
          </w:tcPr>
          <w:p w:rsidR="0000194E" w:rsidRPr="00F002B6" w:rsidRDefault="007866D0" w:rsidP="00F002B6">
            <w:pPr>
              <w:widowControl w:val="0"/>
              <w:tabs>
                <w:tab w:val="left" w:pos="284"/>
              </w:tabs>
              <w:autoSpaceDE w:val="0"/>
              <w:autoSpaceDN w:val="0"/>
              <w:jc w:val="center"/>
              <w:rPr>
                <w:szCs w:val="22"/>
                <w:lang w:eastAsia="en-US"/>
              </w:rPr>
            </w:pPr>
            <w:r w:rsidRPr="00F002B6">
              <w:rPr>
                <w:szCs w:val="22"/>
                <w:lang w:eastAsia="en-US"/>
              </w:rPr>
              <w:t>25</w:t>
            </w:r>
          </w:p>
        </w:tc>
        <w:tc>
          <w:tcPr>
            <w:tcW w:w="59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12,1</w:t>
            </w:r>
          </w:p>
        </w:tc>
        <w:tc>
          <w:tcPr>
            <w:tcW w:w="711"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21,2</w:t>
            </w:r>
          </w:p>
        </w:tc>
        <w:tc>
          <w:tcPr>
            <w:tcW w:w="677" w:type="dxa"/>
          </w:tcPr>
          <w:p w:rsidR="0000194E" w:rsidRPr="00F002B6" w:rsidRDefault="0000194E" w:rsidP="00F002B6">
            <w:pPr>
              <w:widowControl w:val="0"/>
              <w:tabs>
                <w:tab w:val="left" w:pos="284"/>
              </w:tabs>
              <w:autoSpaceDE w:val="0"/>
              <w:autoSpaceDN w:val="0"/>
              <w:ind w:right="2"/>
              <w:jc w:val="center"/>
              <w:rPr>
                <w:szCs w:val="22"/>
                <w:lang w:val="en-US" w:eastAsia="en-US"/>
              </w:rPr>
            </w:pPr>
            <w:r w:rsidRPr="00F002B6">
              <w:rPr>
                <w:szCs w:val="22"/>
                <w:lang w:val="en-US" w:eastAsia="en-US"/>
              </w:rPr>
              <w:t>19,2</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13,5</w:t>
            </w:r>
          </w:p>
        </w:tc>
        <w:tc>
          <w:tcPr>
            <w:tcW w:w="709"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ind w:right="-2"/>
              <w:jc w:val="center"/>
              <w:rPr>
                <w:szCs w:val="22"/>
                <w:lang w:val="en-US" w:eastAsia="en-US"/>
              </w:rPr>
            </w:pPr>
          </w:p>
        </w:tc>
        <w:tc>
          <w:tcPr>
            <w:tcW w:w="708" w:type="dxa"/>
            <w:tcBorders>
              <w:left w:val="single" w:sz="6" w:space="0" w:color="000000"/>
            </w:tcBorders>
          </w:tcPr>
          <w:p w:rsidR="0000194E" w:rsidRPr="00F002B6" w:rsidRDefault="0000194E" w:rsidP="00F002B6">
            <w:pPr>
              <w:widowControl w:val="0"/>
              <w:tabs>
                <w:tab w:val="left" w:pos="284"/>
              </w:tabs>
              <w:autoSpaceDE w:val="0"/>
              <w:autoSpaceDN w:val="0"/>
              <w:ind w:right="120"/>
              <w:jc w:val="center"/>
              <w:rPr>
                <w:szCs w:val="22"/>
                <w:lang w:val="en-US" w:eastAsia="en-US"/>
              </w:rPr>
            </w:pPr>
          </w:p>
        </w:tc>
      </w:tr>
      <w:tr w:rsidR="00C557FF" w:rsidRPr="0048629E" w:rsidTr="00F002B6">
        <w:trPr>
          <w:trHeight w:val="275"/>
        </w:trPr>
        <w:tc>
          <w:tcPr>
            <w:tcW w:w="698" w:type="dxa"/>
          </w:tcPr>
          <w:p w:rsidR="0000194E" w:rsidRPr="00F002B6" w:rsidRDefault="0000194E" w:rsidP="00F002B6">
            <w:pPr>
              <w:widowControl w:val="0"/>
              <w:tabs>
                <w:tab w:val="left" w:pos="284"/>
              </w:tabs>
              <w:autoSpaceDE w:val="0"/>
              <w:autoSpaceDN w:val="0"/>
              <w:ind w:right="80"/>
              <w:jc w:val="center"/>
              <w:rPr>
                <w:b/>
                <w:szCs w:val="22"/>
                <w:lang w:val="en-US" w:eastAsia="en-US"/>
              </w:rPr>
            </w:pPr>
            <w:r w:rsidRPr="00F002B6">
              <w:rPr>
                <w:b/>
                <w:szCs w:val="22"/>
                <w:lang w:val="en-US" w:eastAsia="en-US"/>
              </w:rPr>
              <w:t>2019</w:t>
            </w:r>
          </w:p>
        </w:tc>
        <w:tc>
          <w:tcPr>
            <w:tcW w:w="1458" w:type="dxa"/>
          </w:tcPr>
          <w:p w:rsidR="0000194E" w:rsidRPr="00F002B6" w:rsidRDefault="0000194E" w:rsidP="00F002B6">
            <w:pPr>
              <w:widowControl w:val="0"/>
              <w:tabs>
                <w:tab w:val="left" w:pos="284"/>
              </w:tabs>
              <w:autoSpaceDE w:val="0"/>
              <w:autoSpaceDN w:val="0"/>
              <w:rPr>
                <w:szCs w:val="22"/>
                <w:lang w:val="en-US" w:eastAsia="en-US"/>
              </w:rPr>
            </w:pPr>
            <w:r w:rsidRPr="00F002B6">
              <w:rPr>
                <w:szCs w:val="22"/>
                <w:lang w:val="en-US" w:eastAsia="en-US"/>
              </w:rPr>
              <w:t>Русский язык</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p>
        </w:tc>
        <w:tc>
          <w:tcPr>
            <w:tcW w:w="59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15,7</w:t>
            </w:r>
          </w:p>
        </w:tc>
        <w:tc>
          <w:tcPr>
            <w:tcW w:w="711"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8,6</w:t>
            </w:r>
          </w:p>
        </w:tc>
        <w:tc>
          <w:tcPr>
            <w:tcW w:w="677" w:type="dxa"/>
          </w:tcPr>
          <w:p w:rsidR="0000194E" w:rsidRPr="00F002B6" w:rsidRDefault="0000194E" w:rsidP="00F002B6">
            <w:pPr>
              <w:widowControl w:val="0"/>
              <w:tabs>
                <w:tab w:val="left" w:pos="284"/>
              </w:tabs>
              <w:autoSpaceDE w:val="0"/>
              <w:autoSpaceDN w:val="0"/>
              <w:ind w:right="2"/>
              <w:jc w:val="center"/>
              <w:rPr>
                <w:szCs w:val="22"/>
                <w:lang w:val="en-US" w:eastAsia="en-US"/>
              </w:rPr>
            </w:pPr>
            <w:r w:rsidRPr="00F002B6">
              <w:rPr>
                <w:szCs w:val="22"/>
                <w:lang w:val="en-US" w:eastAsia="en-US"/>
              </w:rPr>
              <w:t>21,7</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4,3</w:t>
            </w:r>
          </w:p>
        </w:tc>
        <w:tc>
          <w:tcPr>
            <w:tcW w:w="709"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15</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6,7</w:t>
            </w:r>
          </w:p>
        </w:tc>
        <w:tc>
          <w:tcPr>
            <w:tcW w:w="567"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w w:val="99"/>
                <w:szCs w:val="22"/>
                <w:lang w:val="en-US" w:eastAsia="en-US"/>
              </w:rPr>
              <w:t>-</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ind w:right="-2"/>
              <w:jc w:val="center"/>
              <w:rPr>
                <w:szCs w:val="22"/>
                <w:lang w:val="en-US" w:eastAsia="en-US"/>
              </w:rPr>
            </w:pPr>
          </w:p>
        </w:tc>
        <w:tc>
          <w:tcPr>
            <w:tcW w:w="708" w:type="dxa"/>
            <w:tcBorders>
              <w:left w:val="single" w:sz="6" w:space="0" w:color="000000"/>
            </w:tcBorders>
          </w:tcPr>
          <w:p w:rsidR="0000194E" w:rsidRPr="00F002B6" w:rsidRDefault="0000194E" w:rsidP="00F002B6">
            <w:pPr>
              <w:widowControl w:val="0"/>
              <w:tabs>
                <w:tab w:val="left" w:pos="284"/>
              </w:tabs>
              <w:autoSpaceDE w:val="0"/>
              <w:autoSpaceDN w:val="0"/>
              <w:ind w:right="120"/>
              <w:jc w:val="center"/>
              <w:rPr>
                <w:szCs w:val="22"/>
                <w:lang w:val="en-US" w:eastAsia="en-US"/>
              </w:rPr>
            </w:pPr>
          </w:p>
        </w:tc>
      </w:tr>
      <w:tr w:rsidR="00C557FF" w:rsidRPr="0048629E" w:rsidTr="00F002B6">
        <w:trPr>
          <w:trHeight w:val="278"/>
        </w:trPr>
        <w:tc>
          <w:tcPr>
            <w:tcW w:w="698" w:type="dxa"/>
          </w:tcPr>
          <w:p w:rsidR="0000194E" w:rsidRPr="00F002B6" w:rsidRDefault="0000194E" w:rsidP="00F002B6">
            <w:pPr>
              <w:widowControl w:val="0"/>
              <w:tabs>
                <w:tab w:val="left" w:pos="284"/>
              </w:tabs>
              <w:autoSpaceDE w:val="0"/>
              <w:autoSpaceDN w:val="0"/>
              <w:ind w:right="80"/>
              <w:jc w:val="center"/>
              <w:rPr>
                <w:b/>
                <w:szCs w:val="22"/>
                <w:lang w:val="en-US" w:eastAsia="en-US"/>
              </w:rPr>
            </w:pPr>
            <w:r w:rsidRPr="00F002B6">
              <w:rPr>
                <w:b/>
                <w:szCs w:val="22"/>
                <w:lang w:val="en-US" w:eastAsia="en-US"/>
              </w:rPr>
              <w:t>2020</w:t>
            </w:r>
          </w:p>
        </w:tc>
        <w:tc>
          <w:tcPr>
            <w:tcW w:w="1458" w:type="dxa"/>
          </w:tcPr>
          <w:p w:rsidR="0000194E" w:rsidRPr="00F002B6" w:rsidRDefault="0000194E" w:rsidP="00F002B6">
            <w:pPr>
              <w:widowControl w:val="0"/>
              <w:tabs>
                <w:tab w:val="left" w:pos="284"/>
              </w:tabs>
              <w:autoSpaceDE w:val="0"/>
              <w:autoSpaceDN w:val="0"/>
              <w:rPr>
                <w:szCs w:val="22"/>
                <w:lang w:val="en-US" w:eastAsia="en-US"/>
              </w:rPr>
            </w:pPr>
            <w:r w:rsidRPr="00F002B6">
              <w:rPr>
                <w:szCs w:val="22"/>
                <w:lang w:val="en-US" w:eastAsia="en-US"/>
              </w:rPr>
              <w:t>Русский язык</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p>
        </w:tc>
        <w:tc>
          <w:tcPr>
            <w:tcW w:w="59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9,33</w:t>
            </w:r>
          </w:p>
        </w:tc>
        <w:tc>
          <w:tcPr>
            <w:tcW w:w="711"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12</w:t>
            </w:r>
          </w:p>
        </w:tc>
        <w:tc>
          <w:tcPr>
            <w:tcW w:w="677" w:type="dxa"/>
          </w:tcPr>
          <w:p w:rsidR="0000194E" w:rsidRPr="00F002B6" w:rsidRDefault="0000194E" w:rsidP="00F002B6">
            <w:pPr>
              <w:widowControl w:val="0"/>
              <w:tabs>
                <w:tab w:val="left" w:pos="284"/>
              </w:tabs>
              <w:autoSpaceDE w:val="0"/>
              <w:autoSpaceDN w:val="0"/>
              <w:rPr>
                <w:szCs w:val="22"/>
                <w:lang w:val="en-US" w:eastAsia="en-US"/>
              </w:rPr>
            </w:pPr>
            <w:r w:rsidRPr="00F002B6">
              <w:rPr>
                <w:szCs w:val="22"/>
                <w:lang w:val="en-US" w:eastAsia="en-US"/>
              </w:rPr>
              <w:t>10,7</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8,3</w:t>
            </w:r>
          </w:p>
        </w:tc>
        <w:tc>
          <w:tcPr>
            <w:tcW w:w="709" w:type="dxa"/>
          </w:tcPr>
          <w:p w:rsidR="0000194E" w:rsidRPr="00F002B6" w:rsidRDefault="0000194E" w:rsidP="00F002B6">
            <w:pPr>
              <w:widowControl w:val="0"/>
              <w:tabs>
                <w:tab w:val="left" w:pos="284"/>
              </w:tabs>
              <w:autoSpaceDE w:val="0"/>
              <w:autoSpaceDN w:val="0"/>
              <w:ind w:right="2"/>
              <w:jc w:val="center"/>
              <w:rPr>
                <w:szCs w:val="22"/>
                <w:lang w:val="en-US" w:eastAsia="en-US"/>
              </w:rPr>
            </w:pPr>
            <w:r w:rsidRPr="00F002B6">
              <w:rPr>
                <w:szCs w:val="22"/>
                <w:lang w:val="en-US" w:eastAsia="en-US"/>
              </w:rPr>
              <w:t>18,8</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3,1</w:t>
            </w:r>
          </w:p>
        </w:tc>
        <w:tc>
          <w:tcPr>
            <w:tcW w:w="567"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21,8</w:t>
            </w:r>
          </w:p>
        </w:tc>
        <w:tc>
          <w:tcPr>
            <w:tcW w:w="567" w:type="dxa"/>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5,1</w:t>
            </w: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19,7</w:t>
            </w:r>
          </w:p>
        </w:tc>
        <w:tc>
          <w:tcPr>
            <w:tcW w:w="708"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lang w:val="en-US" w:eastAsia="en-US"/>
              </w:rPr>
            </w:pPr>
            <w:r w:rsidRPr="00F002B6">
              <w:rPr>
                <w:szCs w:val="22"/>
                <w:lang w:val="en-US" w:eastAsia="en-US"/>
              </w:rPr>
              <w:t>1,6</w:t>
            </w:r>
          </w:p>
        </w:tc>
      </w:tr>
      <w:tr w:rsidR="00C557FF" w:rsidRPr="0048629E" w:rsidTr="00F002B6">
        <w:trPr>
          <w:trHeight w:val="278"/>
        </w:trPr>
        <w:tc>
          <w:tcPr>
            <w:tcW w:w="698" w:type="dxa"/>
          </w:tcPr>
          <w:p w:rsidR="0000194E" w:rsidRPr="00F002B6" w:rsidRDefault="0000194E" w:rsidP="00F002B6">
            <w:pPr>
              <w:widowControl w:val="0"/>
              <w:tabs>
                <w:tab w:val="left" w:pos="284"/>
              </w:tabs>
              <w:autoSpaceDE w:val="0"/>
              <w:autoSpaceDN w:val="0"/>
              <w:ind w:right="80"/>
              <w:jc w:val="center"/>
              <w:rPr>
                <w:b/>
                <w:szCs w:val="22"/>
                <w:highlight w:val="yellow"/>
                <w:lang w:eastAsia="en-US"/>
              </w:rPr>
            </w:pPr>
            <w:r w:rsidRPr="00F002B6">
              <w:rPr>
                <w:b/>
                <w:szCs w:val="22"/>
                <w:highlight w:val="yellow"/>
                <w:lang w:eastAsia="en-US"/>
              </w:rPr>
              <w:t>2021</w:t>
            </w:r>
          </w:p>
        </w:tc>
        <w:tc>
          <w:tcPr>
            <w:tcW w:w="1458" w:type="dxa"/>
          </w:tcPr>
          <w:p w:rsidR="0000194E" w:rsidRPr="00F002B6" w:rsidRDefault="0000194E" w:rsidP="00F002B6">
            <w:pPr>
              <w:widowControl w:val="0"/>
              <w:tabs>
                <w:tab w:val="left" w:pos="284"/>
              </w:tabs>
              <w:autoSpaceDE w:val="0"/>
              <w:autoSpaceDN w:val="0"/>
              <w:rPr>
                <w:szCs w:val="22"/>
                <w:highlight w:val="yellow"/>
                <w:lang w:eastAsia="en-US"/>
              </w:rPr>
            </w:pPr>
            <w:r w:rsidRPr="00F002B6">
              <w:rPr>
                <w:szCs w:val="22"/>
                <w:highlight w:val="yellow"/>
                <w:lang w:eastAsia="en-US"/>
              </w:rPr>
              <w:t>Русский язык</w:t>
            </w:r>
          </w:p>
        </w:tc>
        <w:tc>
          <w:tcPr>
            <w:tcW w:w="567"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567"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597"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711"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677" w:type="dxa"/>
          </w:tcPr>
          <w:p w:rsidR="0000194E" w:rsidRPr="00F002B6" w:rsidRDefault="0000194E" w:rsidP="00F002B6">
            <w:pPr>
              <w:widowControl w:val="0"/>
              <w:tabs>
                <w:tab w:val="left" w:pos="284"/>
              </w:tabs>
              <w:autoSpaceDE w:val="0"/>
              <w:autoSpaceDN w:val="0"/>
              <w:rPr>
                <w:szCs w:val="22"/>
                <w:highlight w:val="yellow"/>
                <w:lang w:val="en-US" w:eastAsia="en-US"/>
              </w:rPr>
            </w:pPr>
          </w:p>
        </w:tc>
        <w:tc>
          <w:tcPr>
            <w:tcW w:w="567"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709" w:type="dxa"/>
          </w:tcPr>
          <w:p w:rsidR="0000194E" w:rsidRPr="00F002B6" w:rsidRDefault="0000194E" w:rsidP="00F002B6">
            <w:pPr>
              <w:widowControl w:val="0"/>
              <w:tabs>
                <w:tab w:val="left" w:pos="284"/>
              </w:tabs>
              <w:autoSpaceDE w:val="0"/>
              <w:autoSpaceDN w:val="0"/>
              <w:ind w:right="2"/>
              <w:jc w:val="center"/>
              <w:rPr>
                <w:szCs w:val="22"/>
                <w:highlight w:val="yellow"/>
                <w:lang w:val="en-US" w:eastAsia="en-US"/>
              </w:rPr>
            </w:pP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567"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567" w:type="dxa"/>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567" w:type="dxa"/>
            <w:tcBorders>
              <w:right w:val="single" w:sz="6" w:space="0" w:color="000000"/>
            </w:tcBorders>
          </w:tcPr>
          <w:p w:rsidR="0000194E" w:rsidRPr="00F002B6" w:rsidRDefault="0000194E" w:rsidP="00F002B6">
            <w:pPr>
              <w:widowControl w:val="0"/>
              <w:tabs>
                <w:tab w:val="left" w:pos="284"/>
              </w:tabs>
              <w:autoSpaceDE w:val="0"/>
              <w:autoSpaceDN w:val="0"/>
              <w:jc w:val="center"/>
              <w:rPr>
                <w:szCs w:val="22"/>
                <w:highlight w:val="yellow"/>
                <w:lang w:val="en-US" w:eastAsia="en-US"/>
              </w:rPr>
            </w:pPr>
          </w:p>
        </w:tc>
        <w:tc>
          <w:tcPr>
            <w:tcW w:w="708" w:type="dxa"/>
            <w:tcBorders>
              <w:left w:val="single" w:sz="6" w:space="0" w:color="000000"/>
            </w:tcBorders>
          </w:tcPr>
          <w:p w:rsidR="0000194E" w:rsidRPr="00F002B6" w:rsidRDefault="0000194E" w:rsidP="00F002B6">
            <w:pPr>
              <w:widowControl w:val="0"/>
              <w:tabs>
                <w:tab w:val="left" w:pos="284"/>
              </w:tabs>
              <w:autoSpaceDE w:val="0"/>
              <w:autoSpaceDN w:val="0"/>
              <w:jc w:val="center"/>
              <w:rPr>
                <w:szCs w:val="22"/>
                <w:highlight w:val="yellow"/>
                <w:lang w:val="en-US" w:eastAsia="en-US"/>
              </w:rPr>
            </w:pPr>
          </w:p>
        </w:tc>
      </w:tr>
    </w:tbl>
    <w:p w:rsidR="00057437" w:rsidRPr="0048629E" w:rsidRDefault="00057437" w:rsidP="00ED4F22">
      <w:pPr>
        <w:widowControl w:val="0"/>
        <w:tabs>
          <w:tab w:val="left" w:pos="284"/>
        </w:tabs>
        <w:autoSpaceDE w:val="0"/>
        <w:autoSpaceDN w:val="0"/>
        <w:rPr>
          <w:b/>
          <w:sz w:val="26"/>
          <w:highlight w:val="yellow"/>
          <w:lang w:eastAsia="en-US"/>
        </w:rPr>
      </w:pPr>
    </w:p>
    <w:p w:rsidR="00057437" w:rsidRPr="0048629E" w:rsidRDefault="00057437" w:rsidP="00ED4F22">
      <w:pPr>
        <w:widowControl w:val="0"/>
        <w:tabs>
          <w:tab w:val="left" w:pos="567"/>
          <w:tab w:val="left" w:pos="10632"/>
        </w:tabs>
        <w:autoSpaceDE w:val="0"/>
        <w:autoSpaceDN w:val="0"/>
        <w:ind w:right="110"/>
        <w:jc w:val="center"/>
        <w:rPr>
          <w:b/>
          <w:szCs w:val="22"/>
          <w:highlight w:val="yellow"/>
          <w:lang w:eastAsia="en-US"/>
        </w:rPr>
      </w:pPr>
    </w:p>
    <w:p w:rsidR="00057437" w:rsidRPr="0048629E" w:rsidRDefault="00057437" w:rsidP="00ED4F22">
      <w:pPr>
        <w:widowControl w:val="0"/>
        <w:tabs>
          <w:tab w:val="left" w:pos="567"/>
          <w:tab w:val="left" w:pos="10632"/>
        </w:tabs>
        <w:autoSpaceDE w:val="0"/>
        <w:autoSpaceDN w:val="0"/>
        <w:ind w:right="110"/>
        <w:jc w:val="center"/>
        <w:rPr>
          <w:b/>
          <w:szCs w:val="22"/>
          <w:highlight w:val="yellow"/>
          <w:lang w:eastAsia="en-US"/>
        </w:rPr>
      </w:pPr>
    </w:p>
    <w:p w:rsidR="00D22967" w:rsidRPr="00F002B6" w:rsidRDefault="00D22967" w:rsidP="00ED4F22">
      <w:pPr>
        <w:pStyle w:val="a3"/>
        <w:jc w:val="center"/>
        <w:rPr>
          <w:b/>
          <w:sz w:val="28"/>
          <w:szCs w:val="28"/>
          <w:lang w:eastAsia="en-US"/>
        </w:rPr>
      </w:pPr>
      <w:r w:rsidRPr="00F002B6">
        <w:rPr>
          <w:b/>
          <w:sz w:val="28"/>
          <w:szCs w:val="28"/>
          <w:lang w:eastAsia="en-US"/>
        </w:rPr>
        <w:t>5. Методическая и научно-исследовательская деятельность</w:t>
      </w:r>
    </w:p>
    <w:p w:rsidR="00D22967" w:rsidRPr="00D22967" w:rsidRDefault="00D22967" w:rsidP="00ED4F22">
      <w:pPr>
        <w:pStyle w:val="a3"/>
        <w:jc w:val="center"/>
        <w:rPr>
          <w:b/>
          <w:sz w:val="28"/>
          <w:szCs w:val="28"/>
        </w:rPr>
      </w:pPr>
    </w:p>
    <w:p w:rsidR="00D22967" w:rsidRDefault="00D22967" w:rsidP="00ED4F22">
      <w:pPr>
        <w:pStyle w:val="a3"/>
        <w:jc w:val="center"/>
        <w:rPr>
          <w:b/>
          <w:sz w:val="28"/>
          <w:szCs w:val="28"/>
        </w:rPr>
      </w:pPr>
      <w:r w:rsidRPr="00D22967">
        <w:rPr>
          <w:b/>
          <w:sz w:val="28"/>
          <w:szCs w:val="28"/>
        </w:rPr>
        <w:t>5.1. Общая характеристика</w:t>
      </w:r>
    </w:p>
    <w:p w:rsidR="00041BA6" w:rsidRDefault="00041BA6" w:rsidP="00ED4F22">
      <w:pPr>
        <w:pStyle w:val="a3"/>
        <w:jc w:val="center"/>
        <w:rPr>
          <w:b/>
          <w:sz w:val="28"/>
          <w:szCs w:val="28"/>
        </w:rPr>
      </w:pPr>
    </w:p>
    <w:p w:rsidR="00041BA6" w:rsidRPr="00F002B6" w:rsidRDefault="00041BA6" w:rsidP="00ED4F22">
      <w:pPr>
        <w:autoSpaceDE w:val="0"/>
        <w:autoSpaceDN w:val="0"/>
        <w:adjustRightInd w:val="0"/>
        <w:ind w:left="284" w:firstLine="425"/>
        <w:jc w:val="both"/>
        <w:rPr>
          <w:sz w:val="28"/>
          <w:szCs w:val="28"/>
          <w:lang w:eastAsia="en-US"/>
        </w:rPr>
      </w:pPr>
      <w:r w:rsidRPr="00F002B6">
        <w:rPr>
          <w:b/>
          <w:sz w:val="28"/>
          <w:szCs w:val="28"/>
          <w:lang w:eastAsia="en-US"/>
        </w:rPr>
        <w:t>Методическая тема школы</w:t>
      </w:r>
      <w:r w:rsidRPr="00F002B6">
        <w:rPr>
          <w:sz w:val="28"/>
          <w:szCs w:val="28"/>
          <w:lang w:eastAsia="en-US"/>
        </w:rPr>
        <w:t xml:space="preserve">: «Профессиональные компетенции педагога как основной ресурс реализации федеральных государственных стандартов на всех уровнях образования» </w:t>
      </w:r>
    </w:p>
    <w:p w:rsidR="00041BA6" w:rsidRPr="00F002B6" w:rsidRDefault="00041BA6" w:rsidP="00ED4F22">
      <w:pPr>
        <w:autoSpaceDE w:val="0"/>
        <w:autoSpaceDN w:val="0"/>
        <w:adjustRightInd w:val="0"/>
        <w:ind w:left="284" w:firstLine="425"/>
        <w:jc w:val="both"/>
        <w:rPr>
          <w:sz w:val="28"/>
          <w:szCs w:val="28"/>
          <w:lang w:eastAsia="en-US"/>
        </w:rPr>
      </w:pPr>
      <w:r w:rsidRPr="00F002B6">
        <w:rPr>
          <w:b/>
          <w:sz w:val="28"/>
          <w:szCs w:val="28"/>
          <w:lang w:eastAsia="en-US"/>
        </w:rPr>
        <w:t>Цель методической работы</w:t>
      </w:r>
      <w:r w:rsidRPr="00F002B6">
        <w:rPr>
          <w:sz w:val="28"/>
          <w:szCs w:val="28"/>
          <w:lang w:eastAsia="en-US"/>
        </w:rPr>
        <w:t>:</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Повышение эффективности и качества реализации образовательных услуг, определённых нормативными документами, состоянием и</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развитием образовательной системы, запросами социума.</w:t>
      </w:r>
    </w:p>
    <w:p w:rsidR="00041BA6" w:rsidRPr="00F002B6" w:rsidRDefault="00041BA6" w:rsidP="00ED4F22">
      <w:pPr>
        <w:autoSpaceDE w:val="0"/>
        <w:autoSpaceDN w:val="0"/>
        <w:adjustRightInd w:val="0"/>
        <w:ind w:left="284" w:firstLine="425"/>
        <w:jc w:val="both"/>
        <w:rPr>
          <w:b/>
          <w:sz w:val="28"/>
          <w:szCs w:val="28"/>
          <w:lang w:eastAsia="en-US"/>
        </w:rPr>
      </w:pPr>
      <w:r w:rsidRPr="00F002B6">
        <w:rPr>
          <w:b/>
          <w:sz w:val="28"/>
          <w:szCs w:val="28"/>
          <w:lang w:eastAsia="en-US"/>
        </w:rPr>
        <w:t>Задачи:</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 Обеспечивать условия и процесс качественной реализации педагогами содержания образования.</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2. Учить конструировать и проводить урок в контексте ФГОС.</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3. Внедрять новые формы взаимодействия участников образовательных отношений.</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4. Активизировать работу педагогов по организации проектно-исследовательской деятельности обучающихся.</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5. Формировать исследовательские умения и навыки обучающихся на уроках и во внеурочной деятельности, предоставив им оптимальные возможности для реализации индивидуальных творческих запросов.</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6. Совершенствовать формы работы с одаренными и перспективными детьми.</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7. Создавать условия для непрерывного устойчивого повышения профессиональной, предметной и методической компетенций</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педагогов в условиях внедрения профессионального стандарта «Педагог».</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8. Создавать оптимальные условия для оказания методической помощи и сопровождения профессиональной деятельности педагогов.</w:t>
      </w:r>
    </w:p>
    <w:p w:rsidR="00041BA6" w:rsidRPr="00F002B6" w:rsidRDefault="00041BA6" w:rsidP="00ED4F22">
      <w:pPr>
        <w:ind w:left="284" w:firstLine="425"/>
        <w:jc w:val="both"/>
        <w:rPr>
          <w:sz w:val="28"/>
          <w:szCs w:val="28"/>
          <w:lang w:eastAsia="en-US"/>
        </w:rPr>
      </w:pPr>
      <w:r w:rsidRPr="00F002B6">
        <w:rPr>
          <w:sz w:val="28"/>
          <w:szCs w:val="28"/>
          <w:lang w:eastAsia="en-US"/>
        </w:rPr>
        <w:t>9. Осуществлять анализ процесса и результатов мониторинга профессиональной деятельности педагогических работников.</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10. Осуществлять психолого-педагогическую поддержку слабоуспевающих обучающихся.</w:t>
      </w:r>
    </w:p>
    <w:p w:rsidR="00041BA6" w:rsidRPr="00F002B6" w:rsidRDefault="00041BA6" w:rsidP="00ED4F22">
      <w:pPr>
        <w:ind w:left="284" w:firstLine="425"/>
        <w:jc w:val="both"/>
        <w:rPr>
          <w:sz w:val="28"/>
          <w:szCs w:val="28"/>
          <w:lang w:eastAsia="en-US"/>
        </w:rPr>
      </w:pPr>
      <w:r w:rsidRPr="00F002B6">
        <w:rPr>
          <w:sz w:val="28"/>
          <w:szCs w:val="28"/>
          <w:lang w:eastAsia="en-US"/>
        </w:rPr>
        <w:t>11. Совершенствовать помощь молодым специалистам по технологии подготовки и проведения урока.</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12. Разработать контрольно- измерительные материалы для промежуточной аттестации в соответствии с ФГОС, в том числе для обучающихся с ОВЗ.</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13. Обобщать и распространять положительный педагогический опыт творчески работающих учителей через организацию взаимопосещений, открытых уроков, проведение методической и предметных недель, участие в конкурсах и др.</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14. Обеспечивать здоровьесберегающую среду в образовательной деятельности через организацию индивидуального подхода и др.</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15. Способствовать выявлению, изучению ценного передового педагогического опыта и его распространения.</w:t>
      </w:r>
    </w:p>
    <w:p w:rsidR="00041BA6" w:rsidRPr="00F002B6" w:rsidRDefault="00041BA6" w:rsidP="00ED4F22">
      <w:pPr>
        <w:autoSpaceDE w:val="0"/>
        <w:autoSpaceDN w:val="0"/>
        <w:adjustRightInd w:val="0"/>
        <w:ind w:left="284" w:firstLine="425"/>
        <w:jc w:val="both"/>
        <w:rPr>
          <w:sz w:val="28"/>
          <w:szCs w:val="28"/>
          <w:lang w:eastAsia="en-US"/>
        </w:rPr>
      </w:pPr>
      <w:r w:rsidRPr="00F002B6">
        <w:rPr>
          <w:b/>
          <w:sz w:val="28"/>
          <w:szCs w:val="28"/>
          <w:lang w:eastAsia="en-US"/>
        </w:rPr>
        <w:t>Основные направления методической работы</w:t>
      </w:r>
      <w:r w:rsidRPr="00F002B6">
        <w:rPr>
          <w:sz w:val="28"/>
          <w:szCs w:val="28"/>
          <w:lang w:eastAsia="en-US"/>
        </w:rPr>
        <w:t>:</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1. Повышение профессиональной компетентности педагогических кадров.</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lastRenderedPageBreak/>
        <w:t>2. Программное и методическое обеспечение.</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3. Методическое сопровождение инновационной деятельности.</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4. Совершенствование системы управления методической деятельностью.</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5. Организация взаимодействия субъектов образовательной среды.</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6. Мониторинг процесса и результатов профессиональной деятельности педагогов.</w:t>
      </w:r>
    </w:p>
    <w:p w:rsidR="00041BA6" w:rsidRPr="00F002B6" w:rsidRDefault="00041BA6" w:rsidP="00ED4F22">
      <w:pPr>
        <w:autoSpaceDE w:val="0"/>
        <w:autoSpaceDN w:val="0"/>
        <w:adjustRightInd w:val="0"/>
        <w:ind w:left="284" w:firstLine="425"/>
        <w:jc w:val="both"/>
        <w:rPr>
          <w:b/>
          <w:sz w:val="28"/>
          <w:szCs w:val="28"/>
          <w:lang w:eastAsia="en-US"/>
        </w:rPr>
      </w:pPr>
      <w:r w:rsidRPr="00F002B6">
        <w:rPr>
          <w:b/>
          <w:sz w:val="28"/>
          <w:szCs w:val="28"/>
          <w:lang w:eastAsia="en-US"/>
        </w:rPr>
        <w:t>Формы методической работы:</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а) работа педсоветов;</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б) работа методического совета школы;</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в) работа методических объединений;</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г) работа педагогов над темами самообразования;</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д) предметные недели (открытые уроки, внеклассные мероприятия и др.);</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е) методические недели;</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ж) педагогические консилиумы (преемственность, адаптация, достижения обучающихся и др.);</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з) взаимопосещение уроков;</w:t>
      </w:r>
    </w:p>
    <w:p w:rsidR="00041BA6" w:rsidRPr="00F002B6" w:rsidRDefault="00041BA6" w:rsidP="00ED4F22">
      <w:pPr>
        <w:ind w:left="284" w:firstLine="425"/>
        <w:jc w:val="both"/>
        <w:rPr>
          <w:sz w:val="28"/>
          <w:szCs w:val="28"/>
          <w:lang w:eastAsia="en-US"/>
        </w:rPr>
      </w:pPr>
      <w:r w:rsidRPr="00F002B6">
        <w:rPr>
          <w:sz w:val="28"/>
          <w:szCs w:val="28"/>
          <w:lang w:eastAsia="en-US"/>
        </w:rPr>
        <w:t>и) обобщение и распространение передового педагогического опыта учителей;</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к) аттестация педагогических кадров;</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л) участие в конкурсах и конференциях;</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м) организация и контроль курсовой подготовки учителей;</w:t>
      </w:r>
    </w:p>
    <w:p w:rsidR="00041BA6" w:rsidRPr="00F002B6" w:rsidRDefault="00041BA6" w:rsidP="00ED4F22">
      <w:pPr>
        <w:autoSpaceDE w:val="0"/>
        <w:autoSpaceDN w:val="0"/>
        <w:adjustRightInd w:val="0"/>
        <w:ind w:left="284" w:firstLine="425"/>
        <w:jc w:val="both"/>
        <w:rPr>
          <w:sz w:val="28"/>
          <w:szCs w:val="28"/>
          <w:lang w:eastAsia="en-US"/>
        </w:rPr>
      </w:pPr>
      <w:r w:rsidRPr="00F002B6">
        <w:rPr>
          <w:sz w:val="28"/>
          <w:szCs w:val="28"/>
          <w:lang w:eastAsia="en-US"/>
        </w:rPr>
        <w:t>н) саморазвитие.</w:t>
      </w:r>
    </w:p>
    <w:p w:rsidR="00421ACB" w:rsidRPr="00D22967" w:rsidRDefault="00421ACB" w:rsidP="00ED4F22">
      <w:pPr>
        <w:pStyle w:val="a3"/>
        <w:jc w:val="center"/>
        <w:rPr>
          <w:b/>
          <w:sz w:val="28"/>
          <w:szCs w:val="28"/>
        </w:rPr>
      </w:pPr>
    </w:p>
    <w:p w:rsidR="00421ACB" w:rsidRPr="00421ACB" w:rsidRDefault="00421ACB" w:rsidP="00ED4F22">
      <w:pPr>
        <w:shd w:val="clear" w:color="auto" w:fill="FFFFFF"/>
        <w:ind w:firstLine="567"/>
        <w:jc w:val="both"/>
        <w:rPr>
          <w:color w:val="000000"/>
          <w:sz w:val="28"/>
          <w:szCs w:val="28"/>
        </w:rPr>
      </w:pPr>
      <w:r w:rsidRPr="00041BA6">
        <w:rPr>
          <w:b/>
          <w:color w:val="000000"/>
          <w:sz w:val="28"/>
          <w:szCs w:val="28"/>
        </w:rPr>
        <w:t>Научно - исследовательская деятельность</w:t>
      </w:r>
      <w:r w:rsidRPr="00421ACB">
        <w:rPr>
          <w:color w:val="000000"/>
          <w:sz w:val="28"/>
          <w:szCs w:val="28"/>
        </w:rPr>
        <w:t xml:space="preserve"> − это образовательная технология, предполагающая решение учащимися исследовательской, творческой задачи под руководством специалиста. В ходе решения поставленных задач реализуется научный метод познания мира, вне зависимости от области исследования. В Положении о проектно-исследовательской деятельности учащихся Закона об образовании от 05.05.2014 г. оговаривается, что целью проектно-исследовательской деятельности учащихся является создание условий для формирования функционального навыка исследования у ребят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развития творческой личности, ее самоопределения и самореализации, а также первичных навыков по работе с научным аппаратом проведения и оформления результатов исследования. Задачами проектно-исследовательской деятельности в учебном процессе являются:</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обучение планированию (учащийся должен уметь четко определить цель, описать основные шаги по достижению поставленной цели, подобрать методы и формы работы в соответствии с темой исследования);</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формирование навыков сбора и обработки информации, материалов (учащийся должен уметь отбирать необходимую для корректного исследования информацию и правильно ее использовать);</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развитие умения анализировать (критически подходить к изучению литературы или проведению исследований, комплексно сопоставлять факты и явления на выявление общих или различных элементов и т.д.);</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 xml:space="preserve">формирование и развитие умения составлять письменный отчет о работе над проектом (грамотно оформлять результаты исследования в соответствии и </w:t>
      </w:r>
      <w:r w:rsidRPr="00421ACB">
        <w:rPr>
          <w:color w:val="000000"/>
          <w:sz w:val="28"/>
          <w:szCs w:val="28"/>
        </w:rPr>
        <w:lastRenderedPageBreak/>
        <w:t>нормами ГОСТа, уметь оформлять сноски и ссылки, понимать значение списка использованной литературы и библиографии в исследовании);</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формирование позитивного отношения к работе, активной жизненной позиции (учащийся должен принимать решение об участии в данном виде работы самостоятельно в соответствии со своими предпочтениями, самостоятельно и активно участвовать в проведении исследования, его оформлении и презентации);</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интенсификация освоения знаний по базовым предметам, формирование системы межпредметной интеграции и целостной картины мира (проектно-исследовательская технология служит для углубления, расширения и дополнения основных изучаемых школьных предметов, формировании целостной межпредметной картины мира у учащихся);</w:t>
      </w:r>
    </w:p>
    <w:p w:rsidR="00421ACB" w:rsidRPr="00421ACB" w:rsidRDefault="00421ACB" w:rsidP="00A05CC6">
      <w:pPr>
        <w:numPr>
          <w:ilvl w:val="0"/>
          <w:numId w:val="4"/>
        </w:numPr>
        <w:shd w:val="clear" w:color="auto" w:fill="FFFFFF"/>
        <w:ind w:left="426" w:hanging="284"/>
        <w:jc w:val="both"/>
        <w:rPr>
          <w:color w:val="000000"/>
          <w:sz w:val="28"/>
          <w:szCs w:val="28"/>
        </w:rPr>
      </w:pPr>
      <w:r w:rsidRPr="00421ACB">
        <w:rPr>
          <w:color w:val="000000"/>
          <w:sz w:val="28"/>
          <w:szCs w:val="28"/>
        </w:rPr>
        <w:t>формирование и развитие коммуникативной компетенции обучающихся как одного из факторов их успешной социализации в будущем (приобщение учащихся к научно-юношескому сообществу, участие в школьных научно-исследовательских конференциях).</w:t>
      </w:r>
    </w:p>
    <w:p w:rsidR="00421ACB" w:rsidRPr="00364404" w:rsidRDefault="00421ACB" w:rsidP="00ED4F22">
      <w:pPr>
        <w:shd w:val="clear" w:color="auto" w:fill="FFFFFF"/>
        <w:ind w:firstLine="567"/>
        <w:jc w:val="both"/>
        <w:rPr>
          <w:rFonts w:ascii="Arial" w:hAnsi="Arial" w:cs="Arial"/>
          <w:color w:val="000000"/>
          <w:sz w:val="28"/>
          <w:szCs w:val="28"/>
        </w:rPr>
      </w:pPr>
      <w:r w:rsidRPr="00421ACB">
        <w:rPr>
          <w:color w:val="000000"/>
          <w:sz w:val="28"/>
          <w:szCs w:val="28"/>
        </w:rPr>
        <w:t>Проектно-исследовательская деятельность является составляющей учебной деятельности учащихся. В проектную деятельность могут включаться учащиеся 5–11 классов. Учащиеся 5–11 классов осуществляют проектно-исследовательскую деятельность и представляют свои работы для участия в конкурсах, конференциях, семинарах и т.д. муниципального, регионального, федерального, международного</w:t>
      </w:r>
      <w:r w:rsidRPr="00421ACB">
        <w:rPr>
          <w:color w:val="000000"/>
          <w:sz w:val="27"/>
          <w:szCs w:val="27"/>
        </w:rPr>
        <w:t xml:space="preserve"> </w:t>
      </w:r>
      <w:r w:rsidRPr="00364404">
        <w:rPr>
          <w:color w:val="000000"/>
          <w:sz w:val="28"/>
          <w:szCs w:val="28"/>
        </w:rPr>
        <w:t>уровней.</w:t>
      </w:r>
    </w:p>
    <w:p w:rsidR="004E5510" w:rsidRPr="00F002B6" w:rsidRDefault="004E5510" w:rsidP="00ED4F22">
      <w:pPr>
        <w:ind w:firstLine="567"/>
        <w:jc w:val="both"/>
        <w:rPr>
          <w:sz w:val="28"/>
          <w:szCs w:val="28"/>
          <w:lang w:eastAsia="en-US"/>
        </w:rPr>
      </w:pPr>
      <w:r w:rsidRPr="00F002B6">
        <w:rPr>
          <w:sz w:val="28"/>
          <w:szCs w:val="28"/>
          <w:lang w:eastAsia="en-US"/>
        </w:rPr>
        <w:t>Национальный проект «Современная школа» дает возможность обучающимся нашей школы изучать на углубленном уровне учебные предметы химия и биология, а также эле</w:t>
      </w:r>
      <w:r w:rsidR="001A1F6F" w:rsidRPr="00F002B6">
        <w:rPr>
          <w:sz w:val="28"/>
          <w:szCs w:val="28"/>
          <w:lang w:eastAsia="en-US"/>
        </w:rPr>
        <w:t>ктивные курсы «Микробиология»,</w:t>
      </w:r>
      <w:r w:rsidRPr="00F002B6">
        <w:rPr>
          <w:sz w:val="28"/>
          <w:szCs w:val="28"/>
          <w:lang w:eastAsia="en-US"/>
        </w:rPr>
        <w:t xml:space="preserve"> «Химия для сельского хозяйства». Так же обучающиеся получают возможность ознакомиться с данным направлением в 9 классе в рамках профориентационного курса «Экологическая культура и устойчивое развитие» для определения дальнейшего профиля обучения.</w:t>
      </w:r>
    </w:p>
    <w:p w:rsidR="004E5510" w:rsidRPr="00F002B6" w:rsidRDefault="004E5510" w:rsidP="00ED4F22">
      <w:pPr>
        <w:ind w:firstLine="567"/>
        <w:jc w:val="both"/>
        <w:rPr>
          <w:sz w:val="28"/>
          <w:szCs w:val="28"/>
          <w:lang w:eastAsia="en-US"/>
        </w:rPr>
      </w:pPr>
      <w:r w:rsidRPr="00F002B6">
        <w:rPr>
          <w:sz w:val="28"/>
          <w:szCs w:val="28"/>
          <w:lang w:eastAsia="en-US"/>
        </w:rPr>
        <w:t>Существенный плюс полученного по проекту современного оборудования – это не только  изучение теоретической составляющей программы технологического профиля агротехнологической направленности, а и отработка практических навыков, которые повышают мотивацию к изучению профильных предметов,  и применимы в повседневной жизни учащихся.</w:t>
      </w:r>
    </w:p>
    <w:p w:rsidR="004E5510" w:rsidRPr="00F002B6" w:rsidRDefault="004E5510" w:rsidP="00ED4F22">
      <w:pPr>
        <w:ind w:firstLine="567"/>
        <w:jc w:val="both"/>
        <w:rPr>
          <w:sz w:val="28"/>
          <w:szCs w:val="28"/>
          <w:lang w:eastAsia="en-US"/>
        </w:rPr>
      </w:pPr>
      <w:r w:rsidRPr="00F002B6">
        <w:rPr>
          <w:sz w:val="28"/>
          <w:szCs w:val="28"/>
          <w:lang w:eastAsia="en-US"/>
        </w:rPr>
        <w:t>Полученные школой робототехнические комплексы «Умные лаборатории – Теплица и Ферма» были изучены обучающимися в рамках внеурочной деятельности на кружке «Робототехника», где дети изучают устройство и работу данных комплексов.  Обучающиеся применяют знания по физике в рамках образовательной программы технологического профиля.</w:t>
      </w:r>
    </w:p>
    <w:p w:rsidR="004E5510" w:rsidRPr="00F002B6" w:rsidRDefault="004E5510" w:rsidP="00ED4F22">
      <w:pPr>
        <w:ind w:firstLine="567"/>
        <w:jc w:val="both"/>
        <w:rPr>
          <w:sz w:val="28"/>
          <w:szCs w:val="28"/>
          <w:lang w:eastAsia="en-US"/>
        </w:rPr>
      </w:pPr>
      <w:r w:rsidRPr="00F002B6">
        <w:rPr>
          <w:sz w:val="28"/>
          <w:szCs w:val="28"/>
          <w:lang w:eastAsia="en-US"/>
        </w:rPr>
        <w:t>С большим интересом новые лаборатории по химии и биологии обучающимися используются  в процессе обучения. Наглядность химических и биологических процессов, дает возможность проводить научно-исследовательскую деятельность.</w:t>
      </w:r>
    </w:p>
    <w:p w:rsidR="004E5510" w:rsidRPr="00F002B6" w:rsidRDefault="004E5510" w:rsidP="00ED4F22">
      <w:pPr>
        <w:ind w:firstLine="567"/>
        <w:jc w:val="both"/>
        <w:rPr>
          <w:sz w:val="28"/>
          <w:szCs w:val="28"/>
          <w:lang w:eastAsia="en-US"/>
        </w:rPr>
      </w:pPr>
      <w:r w:rsidRPr="00F002B6">
        <w:rPr>
          <w:sz w:val="28"/>
          <w:szCs w:val="28"/>
          <w:lang w:eastAsia="en-US"/>
        </w:rPr>
        <w:t>Учителя школы в рамках проекта «Современная школа» применяют новые методы обучения и воспитания, используя современные образовательные технологии для развития способностей и таланов обучающихся. А обучающиеся, в свою очередь, получают возможность развития гармоничной и социально ответственной личности с личностным самоопределением и профессиональной ориентацией.</w:t>
      </w:r>
    </w:p>
    <w:p w:rsidR="001A1F6F" w:rsidRPr="00F002B6" w:rsidRDefault="001A1F6F" w:rsidP="00ED4F22">
      <w:pPr>
        <w:ind w:firstLine="567"/>
        <w:jc w:val="both"/>
        <w:rPr>
          <w:sz w:val="28"/>
          <w:szCs w:val="28"/>
          <w:lang w:eastAsia="en-US"/>
        </w:rPr>
      </w:pPr>
      <w:r w:rsidRPr="00F002B6">
        <w:rPr>
          <w:sz w:val="28"/>
          <w:szCs w:val="28"/>
          <w:lang w:eastAsia="en-US"/>
        </w:rPr>
        <w:lastRenderedPageBreak/>
        <w:t>В рамках работы Центра «Точка роста» реализуются учебные программы по учебным предметам: «Химия», «Биология», «Физика»</w:t>
      </w:r>
      <w:r w:rsidR="00C756F3" w:rsidRPr="00F002B6">
        <w:rPr>
          <w:sz w:val="28"/>
          <w:szCs w:val="28"/>
          <w:lang w:eastAsia="en-US"/>
        </w:rPr>
        <w:t xml:space="preserve">; а также программы дополнительного образования и внеурочной деятельности: </w:t>
      </w:r>
      <w:r w:rsidR="00C756F3" w:rsidRPr="00B465C2">
        <w:rPr>
          <w:sz w:val="28"/>
          <w:szCs w:val="28"/>
        </w:rPr>
        <w:t>«3D ручка»</w:t>
      </w:r>
      <w:r w:rsidR="00C756F3">
        <w:rPr>
          <w:sz w:val="28"/>
          <w:szCs w:val="28"/>
        </w:rPr>
        <w:t>, «3D модели</w:t>
      </w:r>
      <w:r w:rsidR="00C756F3" w:rsidRPr="00B465C2">
        <w:rPr>
          <w:sz w:val="28"/>
          <w:szCs w:val="28"/>
        </w:rPr>
        <w:t>ровани</w:t>
      </w:r>
      <w:r w:rsidR="00C756F3">
        <w:rPr>
          <w:sz w:val="28"/>
          <w:szCs w:val="28"/>
        </w:rPr>
        <w:t>е</w:t>
      </w:r>
      <w:r w:rsidR="00C756F3" w:rsidRPr="00B465C2">
        <w:rPr>
          <w:sz w:val="28"/>
          <w:szCs w:val="28"/>
        </w:rPr>
        <w:t>»</w:t>
      </w:r>
      <w:r w:rsidR="00C756F3">
        <w:rPr>
          <w:sz w:val="28"/>
          <w:szCs w:val="28"/>
        </w:rPr>
        <w:t xml:space="preserve">, </w:t>
      </w:r>
      <w:r w:rsidR="00C756F3" w:rsidRPr="00B465C2">
        <w:rPr>
          <w:sz w:val="28"/>
          <w:szCs w:val="28"/>
        </w:rPr>
        <w:t>«Лига роботов»</w:t>
      </w:r>
      <w:r w:rsidR="00C756F3">
        <w:rPr>
          <w:sz w:val="28"/>
          <w:szCs w:val="28"/>
        </w:rPr>
        <w:t xml:space="preserve">, </w:t>
      </w:r>
      <w:r w:rsidR="00C756F3" w:rsidRPr="00B465C2">
        <w:rPr>
          <w:sz w:val="28"/>
          <w:szCs w:val="28"/>
        </w:rPr>
        <w:t>«Мои любимые шахматы»</w:t>
      </w:r>
      <w:r w:rsidR="00C756F3">
        <w:rPr>
          <w:sz w:val="28"/>
          <w:szCs w:val="28"/>
        </w:rPr>
        <w:t xml:space="preserve">, </w:t>
      </w:r>
      <w:r w:rsidR="00C756F3" w:rsidRPr="00B465C2">
        <w:rPr>
          <w:sz w:val="28"/>
          <w:szCs w:val="28"/>
        </w:rPr>
        <w:t>Физика вокруг нас»</w:t>
      </w:r>
      <w:r w:rsidR="00C756F3">
        <w:rPr>
          <w:sz w:val="28"/>
          <w:szCs w:val="28"/>
        </w:rPr>
        <w:t xml:space="preserve">, </w:t>
      </w:r>
      <w:r w:rsidR="00C756F3" w:rsidRPr="00B465C2">
        <w:rPr>
          <w:sz w:val="28"/>
          <w:szCs w:val="28"/>
        </w:rPr>
        <w:t>«Сложный мир физики»</w:t>
      </w:r>
      <w:r w:rsidR="00C756F3">
        <w:rPr>
          <w:sz w:val="28"/>
          <w:szCs w:val="28"/>
        </w:rPr>
        <w:t xml:space="preserve">, </w:t>
      </w:r>
      <w:r w:rsidR="00C756F3" w:rsidRPr="00B465C2">
        <w:rPr>
          <w:sz w:val="28"/>
          <w:szCs w:val="28"/>
        </w:rPr>
        <w:t>«Решение нестандартных задач по физике»</w:t>
      </w:r>
      <w:r w:rsidR="00C756F3">
        <w:rPr>
          <w:sz w:val="28"/>
          <w:szCs w:val="28"/>
        </w:rPr>
        <w:t xml:space="preserve">, </w:t>
      </w:r>
      <w:r w:rsidR="00C756F3" w:rsidRPr="00B465C2">
        <w:rPr>
          <w:sz w:val="28"/>
          <w:szCs w:val="28"/>
        </w:rPr>
        <w:t>«Мир органических веществ»</w:t>
      </w:r>
      <w:r w:rsidR="00C756F3">
        <w:rPr>
          <w:sz w:val="28"/>
          <w:szCs w:val="28"/>
        </w:rPr>
        <w:t xml:space="preserve">, </w:t>
      </w:r>
      <w:r w:rsidR="00C756F3" w:rsidRPr="00B465C2">
        <w:rPr>
          <w:sz w:val="28"/>
          <w:szCs w:val="28"/>
        </w:rPr>
        <w:t>«Практическая биология»</w:t>
      </w:r>
      <w:r w:rsidR="00C756F3">
        <w:rPr>
          <w:sz w:val="28"/>
          <w:szCs w:val="28"/>
        </w:rPr>
        <w:t xml:space="preserve">, </w:t>
      </w:r>
      <w:r w:rsidR="00C756F3" w:rsidRPr="00B465C2">
        <w:rPr>
          <w:sz w:val="28"/>
          <w:szCs w:val="28"/>
        </w:rPr>
        <w:t>«Юный химик»</w:t>
      </w:r>
      <w:r w:rsidR="00C756F3">
        <w:rPr>
          <w:sz w:val="28"/>
          <w:szCs w:val="28"/>
        </w:rPr>
        <w:t>.</w:t>
      </w:r>
    </w:p>
    <w:p w:rsidR="004E5510" w:rsidRPr="00F002B6" w:rsidRDefault="004E5510" w:rsidP="00ED4F22">
      <w:pPr>
        <w:ind w:firstLine="567"/>
        <w:jc w:val="both"/>
        <w:rPr>
          <w:sz w:val="28"/>
          <w:szCs w:val="28"/>
          <w:lang w:eastAsia="en-US"/>
        </w:rPr>
      </w:pPr>
    </w:p>
    <w:p w:rsidR="008D7791" w:rsidRPr="00D22967" w:rsidRDefault="00D22967" w:rsidP="00ED4F22">
      <w:pPr>
        <w:pStyle w:val="a3"/>
        <w:jc w:val="center"/>
        <w:rPr>
          <w:b/>
          <w:sz w:val="28"/>
          <w:szCs w:val="28"/>
        </w:rPr>
      </w:pPr>
      <w:r w:rsidRPr="00D22967">
        <w:rPr>
          <w:b/>
          <w:sz w:val="28"/>
          <w:szCs w:val="28"/>
        </w:rPr>
        <w:t xml:space="preserve">5.2. Аналитический отчет об участии </w:t>
      </w:r>
      <w:r w:rsidR="004E5510" w:rsidRPr="00116F1A">
        <w:rPr>
          <w:b/>
          <w:sz w:val="28"/>
          <w:szCs w:val="28"/>
        </w:rPr>
        <w:t xml:space="preserve">МБОУ СОШ № 44 </w:t>
      </w:r>
      <w:r w:rsidRPr="00D22967">
        <w:rPr>
          <w:b/>
          <w:sz w:val="28"/>
          <w:szCs w:val="28"/>
        </w:rPr>
        <w:t xml:space="preserve"> в профессионально ориентированных</w:t>
      </w:r>
      <w:r w:rsidR="004E5510">
        <w:rPr>
          <w:b/>
          <w:sz w:val="28"/>
          <w:szCs w:val="28"/>
        </w:rPr>
        <w:t xml:space="preserve"> </w:t>
      </w:r>
      <w:r w:rsidRPr="00D22967">
        <w:rPr>
          <w:b/>
          <w:sz w:val="28"/>
          <w:szCs w:val="28"/>
        </w:rPr>
        <w:t>конку</w:t>
      </w:r>
      <w:r w:rsidR="004E5510">
        <w:rPr>
          <w:b/>
          <w:sz w:val="28"/>
          <w:szCs w:val="28"/>
        </w:rPr>
        <w:t>рсах, семинарах, выставках</w:t>
      </w:r>
    </w:p>
    <w:p w:rsidR="00D22967" w:rsidRDefault="00D22967" w:rsidP="00ED4F22">
      <w:pPr>
        <w:pStyle w:val="a3"/>
        <w:rPr>
          <w:sz w:val="28"/>
          <w:szCs w:val="28"/>
        </w:rPr>
      </w:pPr>
    </w:p>
    <w:p w:rsidR="008D7791" w:rsidRPr="004E5510" w:rsidRDefault="004E5510" w:rsidP="00ED4F22">
      <w:pPr>
        <w:pStyle w:val="a3"/>
        <w:ind w:firstLine="567"/>
        <w:jc w:val="both"/>
        <w:rPr>
          <w:sz w:val="28"/>
          <w:szCs w:val="28"/>
        </w:rPr>
      </w:pPr>
      <w:r>
        <w:rPr>
          <w:sz w:val="28"/>
          <w:szCs w:val="28"/>
        </w:rPr>
        <w:t>МБОУ СОШ № 44 в ноябре 202</w:t>
      </w:r>
      <w:r w:rsidR="00C756F3">
        <w:rPr>
          <w:sz w:val="28"/>
          <w:szCs w:val="28"/>
        </w:rPr>
        <w:t>1</w:t>
      </w:r>
      <w:r>
        <w:rPr>
          <w:sz w:val="28"/>
          <w:szCs w:val="28"/>
        </w:rPr>
        <w:t xml:space="preserve"> года приняла участие с докладом «Опыт реализации технологического профиля агротехнологической направленности» на </w:t>
      </w:r>
      <w:r>
        <w:rPr>
          <w:sz w:val="28"/>
          <w:szCs w:val="28"/>
          <w:lang w:val="en-US"/>
        </w:rPr>
        <w:t>II</w:t>
      </w:r>
      <w:r>
        <w:rPr>
          <w:sz w:val="28"/>
          <w:szCs w:val="28"/>
        </w:rPr>
        <w:t xml:space="preserve"> научно-практической конференции «Реализация агротехнологической направленности обучения: модели, ресурсы, возможности сетевого взаимодействия»</w:t>
      </w:r>
      <w:r w:rsidR="00527442">
        <w:rPr>
          <w:sz w:val="28"/>
          <w:szCs w:val="28"/>
        </w:rPr>
        <w:t>:</w:t>
      </w:r>
    </w:p>
    <w:p w:rsidR="00041BA6" w:rsidRPr="00041BA6" w:rsidRDefault="00041BA6" w:rsidP="00ED4F22">
      <w:pPr>
        <w:ind w:firstLine="567"/>
        <w:jc w:val="both"/>
        <w:rPr>
          <w:sz w:val="28"/>
          <w:szCs w:val="28"/>
        </w:rPr>
      </w:pPr>
      <w:r>
        <w:rPr>
          <w:sz w:val="28"/>
          <w:szCs w:val="28"/>
        </w:rPr>
        <w:t xml:space="preserve">Для </w:t>
      </w:r>
      <w:r w:rsidRPr="00041BA6">
        <w:rPr>
          <w:sz w:val="28"/>
          <w:szCs w:val="28"/>
        </w:rPr>
        <w:t xml:space="preserve"> реализации  </w:t>
      </w:r>
      <w:r>
        <w:rPr>
          <w:sz w:val="28"/>
          <w:szCs w:val="28"/>
        </w:rPr>
        <w:t>технологического</w:t>
      </w:r>
      <w:r w:rsidRPr="00041BA6">
        <w:rPr>
          <w:sz w:val="28"/>
          <w:szCs w:val="28"/>
        </w:rPr>
        <w:t xml:space="preserve"> профиля в школе созданы следующие условия: </w:t>
      </w:r>
    </w:p>
    <w:p w:rsidR="00041BA6" w:rsidRPr="00041BA6" w:rsidRDefault="00041BA6" w:rsidP="00ED4F22">
      <w:pPr>
        <w:shd w:val="clear" w:color="auto" w:fill="FFFFFF"/>
        <w:ind w:left="150" w:right="150"/>
        <w:jc w:val="both"/>
        <w:rPr>
          <w:sz w:val="28"/>
          <w:szCs w:val="28"/>
        </w:rPr>
      </w:pPr>
      <w:r w:rsidRPr="00041BA6">
        <w:rPr>
          <w:sz w:val="28"/>
          <w:szCs w:val="28"/>
        </w:rPr>
        <w:t xml:space="preserve">- организован  </w:t>
      </w:r>
      <w:r w:rsidRPr="00041BA6">
        <w:rPr>
          <w:color w:val="000000"/>
          <w:sz w:val="28"/>
          <w:szCs w:val="28"/>
        </w:rPr>
        <w:t>учебно-опытный  участок, состоящий из плодово-ягодного сада и теплицы. Разбиты насыпные грядки. Основными направлениями деятельности учащихся на участке являются: выращивание растений,</w:t>
      </w:r>
      <w:r w:rsidRPr="00041BA6">
        <w:rPr>
          <w:sz w:val="28"/>
          <w:szCs w:val="28"/>
        </w:rPr>
        <w:t xml:space="preserve"> фенологические наблюдения</w:t>
      </w:r>
      <w:r w:rsidRPr="00041BA6">
        <w:rPr>
          <w:rFonts w:ascii="Verdana" w:hAnsi="Verdana"/>
          <w:color w:val="424242"/>
          <w:sz w:val="23"/>
          <w:szCs w:val="23"/>
        </w:rPr>
        <w:t xml:space="preserve"> </w:t>
      </w:r>
      <w:r w:rsidRPr="00041BA6">
        <w:rPr>
          <w:sz w:val="28"/>
          <w:szCs w:val="28"/>
        </w:rPr>
        <w:t>(пробуждение растений после зимнего покоя, прорастание семян, начало ку</w:t>
      </w:r>
      <w:r w:rsidR="00C756F3">
        <w:rPr>
          <w:sz w:val="28"/>
          <w:szCs w:val="28"/>
        </w:rPr>
        <w:t>щения растений, начало цветения</w:t>
      </w:r>
      <w:r w:rsidRPr="00041BA6">
        <w:rPr>
          <w:sz w:val="28"/>
          <w:szCs w:val="28"/>
        </w:rPr>
        <w:t>, начало листопада у растений)</w:t>
      </w:r>
      <w:r w:rsidRPr="00041BA6">
        <w:rPr>
          <w:color w:val="000000"/>
          <w:sz w:val="28"/>
          <w:szCs w:val="28"/>
        </w:rPr>
        <w:t>, озеленение пришкольного участка, изучение особенностей произрастания  реликтовых и лекарственных растений,  проведение сельскохозяйственных опытов в соответствии с программой  обучения:  по  биологии (</w:t>
      </w:r>
      <w:r w:rsidRPr="00041BA6">
        <w:rPr>
          <w:sz w:val="28"/>
          <w:szCs w:val="28"/>
        </w:rPr>
        <w:t>вегетативные способы размножения растений, выращивание летников рассадой и семенами и т.д.)</w:t>
      </w:r>
      <w:r w:rsidRPr="00041BA6">
        <w:rPr>
          <w:color w:val="000000"/>
          <w:sz w:val="28"/>
          <w:szCs w:val="28"/>
        </w:rPr>
        <w:t xml:space="preserve"> программой трудового обучения, программой  кружковых занятий и элективных курсов;</w:t>
      </w:r>
    </w:p>
    <w:p w:rsidR="00041BA6" w:rsidRPr="00041BA6" w:rsidRDefault="00041BA6" w:rsidP="00ED4F22">
      <w:pPr>
        <w:jc w:val="both"/>
        <w:rPr>
          <w:sz w:val="28"/>
          <w:szCs w:val="28"/>
        </w:rPr>
      </w:pPr>
      <w:r w:rsidRPr="00041BA6">
        <w:rPr>
          <w:sz w:val="28"/>
          <w:szCs w:val="28"/>
        </w:rPr>
        <w:t xml:space="preserve">   -  увеличено количество учебных часов по профильным предметам (химия, биология, физика); </w:t>
      </w:r>
    </w:p>
    <w:p w:rsidR="00041BA6" w:rsidRPr="00041BA6" w:rsidRDefault="00041BA6" w:rsidP="00ED4F22">
      <w:pPr>
        <w:jc w:val="both"/>
        <w:rPr>
          <w:sz w:val="28"/>
          <w:szCs w:val="28"/>
        </w:rPr>
      </w:pPr>
      <w:r w:rsidRPr="00041BA6">
        <w:rPr>
          <w:sz w:val="28"/>
          <w:szCs w:val="28"/>
        </w:rPr>
        <w:t xml:space="preserve">      - введено изучение элективных курсов, в том числе и по предпрофильной подготовке (10 класс - «Химия для сельского хозяйства»,  «</w:t>
      </w:r>
      <w:r w:rsidR="00C756F3">
        <w:rPr>
          <w:sz w:val="28"/>
          <w:szCs w:val="28"/>
        </w:rPr>
        <w:t>Микробиология</w:t>
      </w:r>
      <w:r w:rsidRPr="00041BA6">
        <w:rPr>
          <w:sz w:val="28"/>
          <w:szCs w:val="28"/>
        </w:rPr>
        <w:t>», 9 класс – «Экологическая культура и устойчивое развитие», 8 класс – «Основы финансовой грамотности»);</w:t>
      </w:r>
    </w:p>
    <w:p w:rsidR="0048629E" w:rsidRDefault="00041BA6" w:rsidP="00ED4F22">
      <w:pPr>
        <w:pStyle w:val="a3"/>
        <w:jc w:val="both"/>
        <w:rPr>
          <w:sz w:val="28"/>
          <w:szCs w:val="28"/>
        </w:rPr>
      </w:pPr>
      <w:r w:rsidRPr="00041BA6">
        <w:rPr>
          <w:sz w:val="28"/>
          <w:szCs w:val="28"/>
        </w:rPr>
        <w:t xml:space="preserve">      - в рамках проекта «Современная школа», национального  проекта «Образование»,  для оборудования учебного кабинета биологии и химии был приобретен кабинет агротехнологического профиля - «Агрокласс» (мобильный класс-комплект устройств измерения и обработки данных со встроенными датчиками; наборы датчиков: цифровая лаборатория по естествознанию; цифровая лаборатория по химии для ученика; цифровая лаборатория по химии для учителя; цифровая лаборатория по экологии, «Умная теплица», «Умная ферма» и др.)</w:t>
      </w:r>
      <w:r w:rsidR="00C756F3">
        <w:rPr>
          <w:sz w:val="28"/>
          <w:szCs w:val="28"/>
        </w:rPr>
        <w:t>;</w:t>
      </w:r>
    </w:p>
    <w:p w:rsidR="008D7791" w:rsidRPr="00D22967" w:rsidRDefault="0048629E" w:rsidP="00ED4F22">
      <w:pPr>
        <w:pStyle w:val="a3"/>
        <w:jc w:val="both"/>
        <w:rPr>
          <w:sz w:val="28"/>
          <w:szCs w:val="28"/>
        </w:rPr>
      </w:pPr>
      <w:r>
        <w:rPr>
          <w:sz w:val="28"/>
          <w:szCs w:val="28"/>
        </w:rPr>
        <w:t>-</w:t>
      </w:r>
      <w:r w:rsidRPr="0048629E">
        <w:t xml:space="preserve"> </w:t>
      </w:r>
      <w:r>
        <w:rPr>
          <w:sz w:val="28"/>
          <w:szCs w:val="28"/>
        </w:rPr>
        <w:t>в</w:t>
      </w:r>
      <w:r w:rsidRPr="0048629E">
        <w:rPr>
          <w:sz w:val="28"/>
          <w:szCs w:val="28"/>
        </w:rPr>
        <w:t xml:space="preserve"> рамках</w:t>
      </w:r>
      <w:r w:rsidRPr="0048629E">
        <w:t xml:space="preserve"> </w:t>
      </w:r>
      <w:r w:rsidRPr="0048629E">
        <w:rPr>
          <w:sz w:val="28"/>
          <w:szCs w:val="28"/>
        </w:rPr>
        <w:t xml:space="preserve">регионального проекта «Современная школа» </w:t>
      </w:r>
      <w:r>
        <w:rPr>
          <w:sz w:val="28"/>
          <w:szCs w:val="28"/>
        </w:rPr>
        <w:t>был создан</w:t>
      </w:r>
      <w:r w:rsidRPr="0048629E">
        <w:rPr>
          <w:sz w:val="28"/>
          <w:szCs w:val="28"/>
        </w:rPr>
        <w:t xml:space="preserve"> Центр </w:t>
      </w:r>
      <w:r>
        <w:rPr>
          <w:sz w:val="28"/>
          <w:szCs w:val="28"/>
        </w:rPr>
        <w:t>образования естественно-научной и технологической направленностей</w:t>
      </w:r>
      <w:r w:rsidRPr="0048629E">
        <w:rPr>
          <w:sz w:val="28"/>
          <w:szCs w:val="28"/>
        </w:rPr>
        <w:t xml:space="preserve"> «Точка роста»</w:t>
      </w:r>
      <w:r w:rsidR="00041BA6" w:rsidRPr="00041BA6">
        <w:rPr>
          <w:sz w:val="28"/>
          <w:szCs w:val="28"/>
        </w:rPr>
        <w:t>.</w:t>
      </w:r>
    </w:p>
    <w:p w:rsidR="008D7791" w:rsidRPr="00D22967" w:rsidRDefault="008D7791" w:rsidP="00ED4F22">
      <w:pPr>
        <w:pStyle w:val="a3"/>
        <w:jc w:val="both"/>
        <w:rPr>
          <w:sz w:val="28"/>
          <w:szCs w:val="28"/>
        </w:rPr>
      </w:pPr>
    </w:p>
    <w:p w:rsidR="00FE5073" w:rsidRPr="00F002B6" w:rsidRDefault="00FE5073" w:rsidP="00ED4F22">
      <w:pPr>
        <w:autoSpaceDE w:val="0"/>
        <w:autoSpaceDN w:val="0"/>
        <w:adjustRightInd w:val="0"/>
        <w:jc w:val="center"/>
        <w:rPr>
          <w:b/>
          <w:sz w:val="28"/>
          <w:szCs w:val="28"/>
          <w:lang w:eastAsia="en-US"/>
        </w:rPr>
      </w:pPr>
    </w:p>
    <w:p w:rsidR="00FE5073" w:rsidRPr="00F002B6" w:rsidRDefault="00FE5073" w:rsidP="00ED4F22">
      <w:pPr>
        <w:autoSpaceDE w:val="0"/>
        <w:autoSpaceDN w:val="0"/>
        <w:adjustRightInd w:val="0"/>
        <w:jc w:val="center"/>
        <w:rPr>
          <w:b/>
          <w:sz w:val="28"/>
          <w:szCs w:val="28"/>
          <w:lang w:eastAsia="en-US"/>
        </w:rPr>
      </w:pPr>
    </w:p>
    <w:p w:rsidR="00A6438F" w:rsidRPr="00A6438F" w:rsidRDefault="00A6438F" w:rsidP="00ED4F22">
      <w:pPr>
        <w:autoSpaceDE w:val="0"/>
        <w:autoSpaceDN w:val="0"/>
        <w:adjustRightInd w:val="0"/>
        <w:jc w:val="center"/>
        <w:rPr>
          <w:b/>
          <w:sz w:val="28"/>
          <w:szCs w:val="28"/>
        </w:rPr>
      </w:pPr>
      <w:r w:rsidRPr="00F002B6">
        <w:rPr>
          <w:b/>
          <w:sz w:val="28"/>
          <w:szCs w:val="28"/>
          <w:lang w:eastAsia="en-US"/>
        </w:rPr>
        <w:lastRenderedPageBreak/>
        <w:t xml:space="preserve">6. Воспитательная система </w:t>
      </w:r>
      <w:r w:rsidRPr="00A6438F">
        <w:rPr>
          <w:b/>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Default="00A6438F" w:rsidP="00ED4F22">
      <w:pPr>
        <w:autoSpaceDE w:val="0"/>
        <w:autoSpaceDN w:val="0"/>
        <w:adjustRightInd w:val="0"/>
        <w:jc w:val="both"/>
        <w:rPr>
          <w:sz w:val="28"/>
          <w:szCs w:val="28"/>
        </w:rPr>
      </w:pPr>
    </w:p>
    <w:p w:rsidR="0048629E" w:rsidRPr="0048629E" w:rsidRDefault="0048629E" w:rsidP="0048629E">
      <w:pPr>
        <w:pStyle w:val="a3"/>
        <w:ind w:firstLine="567"/>
        <w:jc w:val="both"/>
        <w:rPr>
          <w:bCs/>
          <w:sz w:val="28"/>
          <w:szCs w:val="28"/>
        </w:rPr>
      </w:pPr>
      <w:r w:rsidRPr="0048629E">
        <w:rPr>
          <w:bCs/>
          <w:sz w:val="28"/>
          <w:szCs w:val="28"/>
        </w:rPr>
        <w:t>Воспитательная работа в школе – это сложный комплекс взаимосвязанных мер, направленных на всестороннее развитие личности и повышение потенциала каждого ученика. В 2020 - 2021 учебном году воспитательная работа осуществлялась в соответствии с программой воспитания МБОУ СОШ № 44, с Федеральными государственными образовательными стандартами общего образования.</w:t>
      </w:r>
    </w:p>
    <w:p w:rsidR="0048629E" w:rsidRPr="0048629E" w:rsidRDefault="0048629E" w:rsidP="0048629E">
      <w:pPr>
        <w:pStyle w:val="a3"/>
        <w:ind w:firstLine="567"/>
        <w:jc w:val="both"/>
        <w:rPr>
          <w:bCs/>
          <w:sz w:val="28"/>
          <w:szCs w:val="28"/>
        </w:rPr>
      </w:pPr>
      <w:r w:rsidRPr="0048629E">
        <w:rPr>
          <w:bCs/>
          <w:sz w:val="28"/>
          <w:szCs w:val="28"/>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48629E" w:rsidRPr="0048629E" w:rsidRDefault="0048629E" w:rsidP="0048629E">
      <w:pPr>
        <w:pStyle w:val="a3"/>
        <w:ind w:firstLine="567"/>
        <w:jc w:val="both"/>
        <w:rPr>
          <w:bCs/>
          <w:sz w:val="28"/>
          <w:szCs w:val="28"/>
        </w:rPr>
      </w:pPr>
      <w:r w:rsidRPr="0048629E">
        <w:rPr>
          <w:b/>
          <w:bCs/>
          <w:sz w:val="28"/>
          <w:szCs w:val="28"/>
        </w:rPr>
        <w:t xml:space="preserve">Цель </w:t>
      </w:r>
      <w:r w:rsidRPr="0048629E">
        <w:rPr>
          <w:bCs/>
          <w:sz w:val="28"/>
          <w:szCs w:val="28"/>
        </w:rPr>
        <w:t>воспитательной работы, поставленная на 2020-2021 учебный год: воспитание духовно - нравственной, свободной, обладающей высоким уровнем самосознания, развитым интеллектом, ведущей здоровый образ жизни и творческой личности школьника.</w:t>
      </w:r>
    </w:p>
    <w:p w:rsidR="0048629E" w:rsidRPr="0048629E" w:rsidRDefault="0048629E" w:rsidP="0048629E">
      <w:pPr>
        <w:pStyle w:val="a3"/>
        <w:ind w:firstLine="567"/>
        <w:jc w:val="both"/>
        <w:rPr>
          <w:bCs/>
          <w:sz w:val="28"/>
          <w:szCs w:val="28"/>
        </w:rPr>
      </w:pPr>
      <w:r w:rsidRPr="0048629E">
        <w:rPr>
          <w:b/>
          <w:bCs/>
          <w:sz w:val="28"/>
          <w:szCs w:val="28"/>
        </w:rPr>
        <w:t>Задачи</w:t>
      </w:r>
      <w:r w:rsidRPr="0048629E">
        <w:rPr>
          <w:bCs/>
          <w:sz w:val="28"/>
          <w:szCs w:val="28"/>
        </w:rPr>
        <w:t>, которые необходимо решить для достижения цели:</w:t>
      </w:r>
    </w:p>
    <w:p w:rsidR="0048629E" w:rsidRPr="0048629E" w:rsidRDefault="0048629E" w:rsidP="00A05CC6">
      <w:pPr>
        <w:pStyle w:val="a3"/>
        <w:numPr>
          <w:ilvl w:val="0"/>
          <w:numId w:val="24"/>
        </w:numPr>
        <w:jc w:val="both"/>
        <w:rPr>
          <w:bCs/>
          <w:sz w:val="28"/>
          <w:szCs w:val="28"/>
        </w:rPr>
      </w:pPr>
      <w:r w:rsidRPr="0048629E">
        <w:rPr>
          <w:bCs/>
          <w:sz w:val="28"/>
          <w:szCs w:val="28"/>
        </w:rPr>
        <w:t>Создать условия для формирования гражданско-патриотического сознания, нравственной позиции.</w:t>
      </w:r>
    </w:p>
    <w:p w:rsidR="0048629E" w:rsidRPr="0048629E" w:rsidRDefault="0048629E" w:rsidP="00A05CC6">
      <w:pPr>
        <w:pStyle w:val="a3"/>
        <w:numPr>
          <w:ilvl w:val="0"/>
          <w:numId w:val="24"/>
        </w:numPr>
        <w:jc w:val="both"/>
        <w:rPr>
          <w:bCs/>
          <w:sz w:val="28"/>
          <w:szCs w:val="28"/>
        </w:rPr>
      </w:pPr>
      <w:r w:rsidRPr="0048629E">
        <w:rPr>
          <w:bCs/>
          <w:sz w:val="28"/>
          <w:szCs w:val="28"/>
        </w:rPr>
        <w:t>Создать условия для формирования потребности в здоровом образе жизни, интеллекта и самосознания.</w:t>
      </w:r>
    </w:p>
    <w:p w:rsidR="0048629E" w:rsidRPr="0048629E" w:rsidRDefault="0048629E" w:rsidP="00A05CC6">
      <w:pPr>
        <w:pStyle w:val="a3"/>
        <w:numPr>
          <w:ilvl w:val="0"/>
          <w:numId w:val="24"/>
        </w:numPr>
        <w:jc w:val="both"/>
        <w:rPr>
          <w:bCs/>
          <w:sz w:val="28"/>
          <w:szCs w:val="28"/>
        </w:rPr>
      </w:pPr>
      <w:r w:rsidRPr="0048629E">
        <w:rPr>
          <w:bCs/>
          <w:sz w:val="28"/>
          <w:szCs w:val="28"/>
        </w:rPr>
        <w:t>Создать условия для взаимополезного взаимодействия педагогов, учащихся и родителей.</w:t>
      </w:r>
    </w:p>
    <w:p w:rsidR="0048629E" w:rsidRPr="0048629E" w:rsidRDefault="0048629E" w:rsidP="00A05CC6">
      <w:pPr>
        <w:pStyle w:val="a3"/>
        <w:numPr>
          <w:ilvl w:val="0"/>
          <w:numId w:val="24"/>
        </w:numPr>
        <w:jc w:val="both"/>
        <w:rPr>
          <w:bCs/>
          <w:sz w:val="28"/>
          <w:szCs w:val="28"/>
        </w:rPr>
      </w:pPr>
      <w:r w:rsidRPr="0048629E">
        <w:rPr>
          <w:bCs/>
          <w:sz w:val="28"/>
          <w:szCs w:val="28"/>
        </w:rPr>
        <w:t>Развивать потребность в самореализации творческого потенциала, заложенного в личности.</w:t>
      </w:r>
    </w:p>
    <w:p w:rsidR="0048629E" w:rsidRPr="0048629E" w:rsidRDefault="0048629E" w:rsidP="00A05CC6">
      <w:pPr>
        <w:pStyle w:val="a3"/>
        <w:numPr>
          <w:ilvl w:val="0"/>
          <w:numId w:val="24"/>
        </w:numPr>
        <w:jc w:val="both"/>
        <w:rPr>
          <w:bCs/>
          <w:sz w:val="28"/>
          <w:szCs w:val="28"/>
        </w:rPr>
      </w:pPr>
      <w:r w:rsidRPr="0048629E">
        <w:rPr>
          <w:bCs/>
          <w:sz w:val="28"/>
          <w:szCs w:val="28"/>
        </w:rPr>
        <w:t>Прививать сознательное отношение к труду.</w:t>
      </w:r>
    </w:p>
    <w:p w:rsidR="0048629E" w:rsidRPr="0048629E" w:rsidRDefault="0048629E" w:rsidP="0048629E">
      <w:pPr>
        <w:pStyle w:val="a3"/>
        <w:ind w:firstLine="567"/>
        <w:jc w:val="both"/>
        <w:rPr>
          <w:bCs/>
          <w:sz w:val="28"/>
          <w:szCs w:val="28"/>
        </w:rPr>
      </w:pPr>
    </w:p>
    <w:p w:rsidR="0048629E" w:rsidRPr="0048629E" w:rsidRDefault="0048629E" w:rsidP="0048629E">
      <w:pPr>
        <w:pStyle w:val="a3"/>
        <w:ind w:firstLine="567"/>
        <w:jc w:val="both"/>
        <w:rPr>
          <w:bCs/>
          <w:sz w:val="28"/>
          <w:szCs w:val="28"/>
        </w:rPr>
      </w:pPr>
      <w:r w:rsidRPr="0048629E">
        <w:rPr>
          <w:bCs/>
          <w:sz w:val="28"/>
          <w:szCs w:val="28"/>
        </w:rPr>
        <w:t>Решение этих задач осуществляется через деятельность школы: школьные традиции, классные и общешкольные мероприятия, коллективную творческую деятельность различных школьных и классных объединений, общественную жизнь школы и ее сотрудничество с различными детскими учреждениями.</w:t>
      </w:r>
    </w:p>
    <w:p w:rsidR="0048629E" w:rsidRPr="0048629E" w:rsidRDefault="0048629E" w:rsidP="0048629E">
      <w:pPr>
        <w:pStyle w:val="a3"/>
        <w:ind w:firstLine="567"/>
        <w:jc w:val="both"/>
        <w:rPr>
          <w:bCs/>
          <w:sz w:val="28"/>
          <w:szCs w:val="28"/>
        </w:rPr>
      </w:pPr>
      <w:r w:rsidRPr="0048629E">
        <w:rPr>
          <w:bCs/>
          <w:sz w:val="28"/>
          <w:szCs w:val="28"/>
        </w:rPr>
        <w:t>Программа разработана для учащихся 1 – 11 классов и направлена на   формирование системы духовно – нравственных ценностей подростков, развитие   ученического самоуправления и самоорганизации подростков. Также воспитательная работа школы в 2020 - 2021 учебном году проводилась согласно районных планов работы, приказам и положениям УО по краевым, районным и всероссийским мероприятиям и конкурсам. Все мероприятия являлись звеньями в цепи процесса создания личностно-ориентированной образовательной и воспитательной среды.          </w:t>
      </w:r>
    </w:p>
    <w:p w:rsidR="0048629E" w:rsidRPr="0048629E" w:rsidRDefault="0048629E" w:rsidP="0048629E">
      <w:pPr>
        <w:pStyle w:val="a3"/>
        <w:ind w:firstLine="567"/>
        <w:jc w:val="both"/>
        <w:rPr>
          <w:bCs/>
          <w:sz w:val="28"/>
          <w:szCs w:val="28"/>
        </w:rPr>
      </w:pPr>
      <w:r w:rsidRPr="0048629E">
        <w:rPr>
          <w:bCs/>
          <w:sz w:val="28"/>
          <w:szCs w:val="28"/>
        </w:rPr>
        <w:t>Для реализации поставленных задач были определены </w:t>
      </w:r>
      <w:r w:rsidRPr="0048629E">
        <w:rPr>
          <w:b/>
          <w:bCs/>
          <w:sz w:val="28"/>
          <w:szCs w:val="28"/>
        </w:rPr>
        <w:t>приоритетные направления</w:t>
      </w:r>
      <w:r w:rsidRPr="0048629E">
        <w:rPr>
          <w:bCs/>
          <w:sz w:val="28"/>
          <w:szCs w:val="28"/>
        </w:rPr>
        <w:t>, через которые и осуществлялась воспитательная работа:</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Духовно-нравственное</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Гражданско – патриотическое</w:t>
      </w:r>
    </w:p>
    <w:p w:rsidR="0048629E" w:rsidRPr="0048629E" w:rsidRDefault="0048629E" w:rsidP="0048629E">
      <w:pPr>
        <w:pStyle w:val="a3"/>
        <w:ind w:firstLine="567"/>
        <w:jc w:val="both"/>
        <w:rPr>
          <w:bCs/>
          <w:sz w:val="28"/>
          <w:szCs w:val="28"/>
        </w:rPr>
      </w:pPr>
      <w:r w:rsidRPr="0048629E">
        <w:rPr>
          <w:bCs/>
          <w:sz w:val="28"/>
          <w:szCs w:val="28"/>
        </w:rPr>
        <w:lastRenderedPageBreak/>
        <w:sym w:font="Symbol" w:char="F0B7"/>
      </w:r>
      <w:r w:rsidRPr="0048629E">
        <w:rPr>
          <w:bCs/>
          <w:sz w:val="28"/>
          <w:szCs w:val="28"/>
        </w:rPr>
        <w:t xml:space="preserve"> Художественно-эстетическое</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Трудовое и профориентационное воспитание</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Спортивно-оздоровительное</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Работа с родителями</w:t>
      </w:r>
    </w:p>
    <w:p w:rsidR="0048629E" w:rsidRPr="0048629E" w:rsidRDefault="0048629E" w:rsidP="0048629E">
      <w:pPr>
        <w:pStyle w:val="a3"/>
        <w:ind w:firstLine="567"/>
        <w:jc w:val="both"/>
        <w:rPr>
          <w:bCs/>
          <w:sz w:val="28"/>
          <w:szCs w:val="28"/>
        </w:rPr>
      </w:pPr>
      <w:r w:rsidRPr="0048629E">
        <w:rPr>
          <w:bCs/>
          <w:sz w:val="28"/>
          <w:szCs w:val="28"/>
        </w:rPr>
        <w:sym w:font="Symbol" w:char="F0B7"/>
      </w:r>
      <w:r w:rsidRPr="0048629E">
        <w:rPr>
          <w:bCs/>
          <w:sz w:val="28"/>
          <w:szCs w:val="28"/>
        </w:rPr>
        <w:t xml:space="preserve"> Психолого-педагогическое сопровождение.</w:t>
      </w:r>
    </w:p>
    <w:p w:rsidR="0048629E" w:rsidRPr="0048629E" w:rsidRDefault="0048629E" w:rsidP="0048629E">
      <w:pPr>
        <w:pStyle w:val="a3"/>
        <w:ind w:firstLine="567"/>
        <w:jc w:val="both"/>
        <w:rPr>
          <w:bCs/>
          <w:sz w:val="28"/>
          <w:szCs w:val="28"/>
        </w:rPr>
      </w:pPr>
    </w:p>
    <w:p w:rsidR="0048629E" w:rsidRPr="0048629E" w:rsidRDefault="0048629E" w:rsidP="0048629E">
      <w:pPr>
        <w:pStyle w:val="a3"/>
        <w:ind w:firstLine="567"/>
        <w:jc w:val="both"/>
        <w:rPr>
          <w:bCs/>
          <w:sz w:val="28"/>
          <w:szCs w:val="28"/>
        </w:rPr>
      </w:pPr>
      <w:r w:rsidRPr="0048629E">
        <w:rPr>
          <w:bCs/>
          <w:sz w:val="28"/>
          <w:szCs w:val="28"/>
        </w:rPr>
        <w:t>Воспитательная работа велась всем педагогическим коллективом и штабом воспитательной работы школы. Анализируя воспитательную деятельность за прошедший год, остановимся на следующих сферах деятельности.</w:t>
      </w:r>
    </w:p>
    <w:p w:rsidR="0048629E" w:rsidRPr="000218FD" w:rsidRDefault="0048629E" w:rsidP="0048629E">
      <w:pPr>
        <w:pStyle w:val="a3"/>
        <w:ind w:firstLine="567"/>
        <w:jc w:val="both"/>
        <w:rPr>
          <w:b/>
          <w:bCs/>
        </w:rPr>
      </w:pPr>
    </w:p>
    <w:p w:rsidR="00A6438F" w:rsidRPr="00F002B6" w:rsidRDefault="00A6438F" w:rsidP="00ED4F22">
      <w:pPr>
        <w:autoSpaceDE w:val="0"/>
        <w:autoSpaceDN w:val="0"/>
        <w:adjustRightInd w:val="0"/>
        <w:jc w:val="center"/>
        <w:rPr>
          <w:b/>
          <w:sz w:val="28"/>
          <w:szCs w:val="28"/>
          <w:lang w:eastAsia="en-US"/>
        </w:rPr>
      </w:pPr>
      <w:r w:rsidRPr="00F002B6">
        <w:rPr>
          <w:b/>
          <w:sz w:val="28"/>
          <w:szCs w:val="28"/>
          <w:lang w:eastAsia="en-US"/>
        </w:rPr>
        <w:t xml:space="preserve">7. Результативность воспитательной системы </w:t>
      </w:r>
      <w:r w:rsidRPr="00FE5073">
        <w:rPr>
          <w:b/>
          <w:sz w:val="28"/>
          <w:szCs w:val="28"/>
        </w:rPr>
        <w:t>Муниципальной бюджетной</w:t>
      </w:r>
      <w:r w:rsidRPr="00114EFE">
        <w:rPr>
          <w:b/>
          <w:sz w:val="28"/>
          <w:szCs w:val="28"/>
        </w:rPr>
        <w:t xml:space="preserve">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Pr="00F002B6" w:rsidRDefault="00A6438F" w:rsidP="00ED4F22">
      <w:pPr>
        <w:autoSpaceDE w:val="0"/>
        <w:autoSpaceDN w:val="0"/>
        <w:adjustRightInd w:val="0"/>
        <w:jc w:val="center"/>
        <w:rPr>
          <w:b/>
          <w:sz w:val="28"/>
          <w:szCs w:val="28"/>
          <w:lang w:eastAsia="en-US"/>
        </w:rPr>
      </w:pPr>
    </w:p>
    <w:p w:rsidR="00C8455F" w:rsidRPr="00C8455F" w:rsidRDefault="00C8455F" w:rsidP="00C8455F">
      <w:pPr>
        <w:pStyle w:val="a3"/>
        <w:ind w:firstLine="567"/>
        <w:jc w:val="both"/>
        <w:rPr>
          <w:b/>
          <w:bCs/>
          <w:sz w:val="28"/>
          <w:szCs w:val="28"/>
        </w:rPr>
      </w:pPr>
      <w:r w:rsidRPr="00C8455F">
        <w:rPr>
          <w:b/>
          <w:bCs/>
          <w:sz w:val="28"/>
          <w:szCs w:val="28"/>
        </w:rPr>
        <w:t>В период первого полугодия:</w:t>
      </w:r>
    </w:p>
    <w:p w:rsidR="00C8455F" w:rsidRPr="00C8455F" w:rsidRDefault="00C8455F" w:rsidP="00C8455F">
      <w:pPr>
        <w:pStyle w:val="a3"/>
        <w:ind w:firstLine="567"/>
        <w:jc w:val="both"/>
        <w:rPr>
          <w:bCs/>
          <w:sz w:val="28"/>
          <w:szCs w:val="28"/>
          <w:u w:val="single"/>
        </w:rPr>
      </w:pPr>
      <w:r w:rsidRPr="00C8455F">
        <w:rPr>
          <w:bCs/>
          <w:sz w:val="28"/>
          <w:szCs w:val="28"/>
          <w:u w:val="single"/>
        </w:rPr>
        <w:t>Гражданско-патриотическое воспитание</w:t>
      </w:r>
    </w:p>
    <w:p w:rsidR="00C8455F" w:rsidRPr="00C8455F" w:rsidRDefault="00C8455F" w:rsidP="00C8455F">
      <w:pPr>
        <w:pStyle w:val="a3"/>
        <w:ind w:firstLine="567"/>
        <w:jc w:val="both"/>
        <w:rPr>
          <w:bCs/>
          <w:sz w:val="28"/>
          <w:szCs w:val="28"/>
        </w:rPr>
      </w:pPr>
      <w:r w:rsidRPr="00C8455F">
        <w:rPr>
          <w:bCs/>
          <w:sz w:val="28"/>
          <w:szCs w:val="28"/>
        </w:rPr>
        <w:t>Гражданско - патриотическое воспитание в школе ведется планово, системно и является одним из приоритетных направлений деятельности воспитательной работы школы.</w:t>
      </w:r>
    </w:p>
    <w:p w:rsidR="00C8455F" w:rsidRPr="00C8455F" w:rsidRDefault="00C8455F" w:rsidP="00C8455F">
      <w:pPr>
        <w:pStyle w:val="a3"/>
        <w:ind w:firstLine="567"/>
        <w:jc w:val="both"/>
        <w:rPr>
          <w:bCs/>
          <w:sz w:val="28"/>
          <w:szCs w:val="28"/>
        </w:rPr>
      </w:pPr>
      <w:r w:rsidRPr="00C8455F">
        <w:rPr>
          <w:bCs/>
          <w:sz w:val="28"/>
          <w:szCs w:val="28"/>
        </w:rPr>
        <w:t>Согласно плану гражданско-патриотического воспитания, проведены: Всекубанский урок гражданственности и патриотизма «75-летие Великой Победы», День толерантности в борьбе с терроризмом, Уроки мужества по (планам кл.рук).</w:t>
      </w:r>
    </w:p>
    <w:p w:rsidR="00C8455F" w:rsidRPr="00C8455F" w:rsidRDefault="00C8455F" w:rsidP="00C8455F">
      <w:pPr>
        <w:pStyle w:val="a3"/>
        <w:ind w:firstLine="567"/>
        <w:jc w:val="both"/>
        <w:rPr>
          <w:bCs/>
          <w:sz w:val="28"/>
          <w:szCs w:val="28"/>
        </w:rPr>
      </w:pPr>
      <w:r w:rsidRPr="00C8455F">
        <w:rPr>
          <w:bCs/>
          <w:sz w:val="28"/>
          <w:szCs w:val="28"/>
        </w:rPr>
        <w:t>В период с августа по сентябрь прошла профилактическая акция «Внимание, дети!». В школе были оформлены тематические стенды, проведены классные часы, в 1-4 классах составлены маршрутные листы «Дом-школа-дом». Организация работы по профилактике ДТП строилась с учетом индивидуальных особенностей детей и возрастным периодам. В целях повышения эффективности работы по предупреждению ДДТТ в школе проведены инструктажи по ТБ.</w:t>
      </w:r>
    </w:p>
    <w:p w:rsidR="00C8455F" w:rsidRPr="00C8455F" w:rsidRDefault="00C8455F" w:rsidP="00C8455F">
      <w:pPr>
        <w:pStyle w:val="a3"/>
        <w:ind w:firstLine="567"/>
        <w:jc w:val="both"/>
        <w:rPr>
          <w:bCs/>
          <w:sz w:val="28"/>
          <w:szCs w:val="28"/>
        </w:rPr>
      </w:pPr>
      <w:r w:rsidRPr="00C8455F">
        <w:rPr>
          <w:bCs/>
          <w:sz w:val="28"/>
          <w:szCs w:val="28"/>
        </w:rPr>
        <w:t>В начале ноября организована тематическая неделя, посвященная Дню народного единства.</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t>Работа по формированию здорового образа жизни</w:t>
      </w:r>
    </w:p>
    <w:p w:rsidR="00C8455F" w:rsidRPr="00C8455F" w:rsidRDefault="00C8455F" w:rsidP="00C8455F">
      <w:pPr>
        <w:pStyle w:val="a3"/>
        <w:ind w:firstLine="567"/>
        <w:jc w:val="both"/>
        <w:rPr>
          <w:b/>
          <w:bCs/>
          <w:sz w:val="28"/>
          <w:szCs w:val="28"/>
        </w:rPr>
      </w:pPr>
      <w:r w:rsidRPr="00C8455F">
        <w:rPr>
          <w:bCs/>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В начале учебного года было организовано бесплатное горячее питание учащихся 1-4 классов, а также льготное питание для учащихся из многодетных семей, ТЖС, ОВЗ и инвалидов 1-11 классов,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в рамках пондемии. По необходимости проводились медицинские осмотры детей. В течении первой четверти ежедневно проводился утренний фильтр. В период каникул запланированы и организованы краткосрочные походы в ст. Убинскую и ст. Азовскую. </w:t>
      </w:r>
    </w:p>
    <w:p w:rsidR="00C8455F" w:rsidRPr="00C8455F" w:rsidRDefault="00C8455F" w:rsidP="00C8455F">
      <w:pPr>
        <w:pStyle w:val="a3"/>
        <w:ind w:firstLine="567"/>
        <w:jc w:val="both"/>
        <w:rPr>
          <w:b/>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lastRenderedPageBreak/>
        <w:t>Нравственно-эстетического воспитание</w:t>
      </w:r>
    </w:p>
    <w:p w:rsidR="00C8455F" w:rsidRPr="00C8455F" w:rsidRDefault="00C8455F" w:rsidP="00C8455F">
      <w:pPr>
        <w:pStyle w:val="a3"/>
        <w:ind w:firstLine="567"/>
        <w:jc w:val="both"/>
        <w:rPr>
          <w:bCs/>
          <w:sz w:val="28"/>
          <w:szCs w:val="28"/>
        </w:rPr>
      </w:pPr>
      <w:r w:rsidRPr="00C8455F">
        <w:rPr>
          <w:bCs/>
          <w:sz w:val="28"/>
          <w:szCs w:val="28"/>
        </w:rPr>
        <w:t xml:space="preserve">Уровень воспитанности, этика, вопросы нравственности постоянно являются предметом обсуждения на классных и внеклассных мероприятиях, а также на педагогических совещаниях. </w:t>
      </w:r>
    </w:p>
    <w:p w:rsidR="00C8455F" w:rsidRPr="00C8455F" w:rsidRDefault="00C8455F" w:rsidP="00C8455F">
      <w:pPr>
        <w:pStyle w:val="a3"/>
        <w:ind w:firstLine="567"/>
        <w:jc w:val="both"/>
        <w:rPr>
          <w:bCs/>
          <w:sz w:val="28"/>
          <w:szCs w:val="28"/>
        </w:rPr>
      </w:pPr>
      <w:r w:rsidRPr="00C8455F">
        <w:rPr>
          <w:bCs/>
          <w:sz w:val="28"/>
          <w:szCs w:val="28"/>
        </w:rPr>
        <w:t xml:space="preserve">В рамках доп. образования проводятся спортивные кружки гандбол, волейбол, самбо, танцы; в рамках внеурочной занятости – веселые старты, туризм, окружающий мир, робототехника. </w:t>
      </w:r>
    </w:p>
    <w:p w:rsidR="00C8455F" w:rsidRPr="00C8455F" w:rsidRDefault="00C8455F" w:rsidP="00C8455F">
      <w:pPr>
        <w:pStyle w:val="a3"/>
        <w:ind w:firstLine="567"/>
        <w:jc w:val="both"/>
        <w:rPr>
          <w:bCs/>
          <w:sz w:val="28"/>
          <w:szCs w:val="28"/>
        </w:rPr>
      </w:pPr>
      <w:r w:rsidRPr="00C8455F">
        <w:rPr>
          <w:bCs/>
          <w:sz w:val="28"/>
          <w:szCs w:val="28"/>
        </w:rPr>
        <w:t>1 сентября для учащихся 1,9,11 классов состоялась торжественная линейка, для учащихся остальных классов прошли классные часы, посвященные празднованию 75-летия со дня Великой Победы.</w:t>
      </w:r>
    </w:p>
    <w:p w:rsidR="00C8455F" w:rsidRPr="00C8455F" w:rsidRDefault="00C8455F" w:rsidP="00C8455F">
      <w:pPr>
        <w:pStyle w:val="a3"/>
        <w:ind w:firstLine="567"/>
        <w:jc w:val="both"/>
        <w:rPr>
          <w:bCs/>
          <w:sz w:val="28"/>
          <w:szCs w:val="28"/>
        </w:rPr>
      </w:pPr>
      <w:r w:rsidRPr="00C8455F">
        <w:rPr>
          <w:bCs/>
          <w:sz w:val="28"/>
          <w:szCs w:val="28"/>
        </w:rPr>
        <w:t>3 сентября прошли классные часы «Терроризму скажем – нет!»,</w:t>
      </w:r>
    </w:p>
    <w:p w:rsidR="00C8455F" w:rsidRPr="00C8455F" w:rsidRDefault="00C8455F" w:rsidP="00C8455F">
      <w:pPr>
        <w:pStyle w:val="a3"/>
        <w:ind w:firstLine="567"/>
        <w:jc w:val="both"/>
        <w:rPr>
          <w:bCs/>
          <w:sz w:val="28"/>
          <w:szCs w:val="28"/>
        </w:rPr>
      </w:pPr>
      <w:r w:rsidRPr="00C8455F">
        <w:rPr>
          <w:bCs/>
          <w:sz w:val="28"/>
          <w:szCs w:val="28"/>
        </w:rPr>
        <w:t>5 октября – концерт, посвящённый Дню Учителя;</w:t>
      </w:r>
    </w:p>
    <w:p w:rsidR="00C8455F" w:rsidRPr="00C8455F" w:rsidRDefault="00C8455F" w:rsidP="00C8455F">
      <w:pPr>
        <w:pStyle w:val="a3"/>
        <w:ind w:firstLine="567"/>
        <w:jc w:val="both"/>
        <w:rPr>
          <w:bCs/>
          <w:sz w:val="28"/>
          <w:szCs w:val="28"/>
        </w:rPr>
      </w:pPr>
      <w:r w:rsidRPr="00C8455F">
        <w:rPr>
          <w:bCs/>
          <w:sz w:val="28"/>
          <w:szCs w:val="28"/>
        </w:rPr>
        <w:t>По традиции в октябре на территории школы была проведена осенняя ярмарка, в которой приняли участие все классы. По итогам проведения данного мероприятия следует отметить классных руководителей 4 «А» и 1 «А» класса за лучшую организацию осенней ярмарки. У этих классов самая большая выручка. А также 2 «А» класс, который организовал лучшие поделки из природных материалов – самые лучшие осенние композиции.</w:t>
      </w:r>
    </w:p>
    <w:p w:rsidR="00C8455F" w:rsidRPr="00C8455F" w:rsidRDefault="00C8455F" w:rsidP="00C8455F">
      <w:pPr>
        <w:pStyle w:val="a3"/>
        <w:ind w:firstLine="567"/>
        <w:jc w:val="both"/>
        <w:rPr>
          <w:bCs/>
          <w:sz w:val="28"/>
          <w:szCs w:val="28"/>
        </w:rPr>
      </w:pPr>
      <w:r w:rsidRPr="00C8455F">
        <w:rPr>
          <w:bCs/>
          <w:sz w:val="28"/>
          <w:szCs w:val="28"/>
        </w:rPr>
        <w:t>В период с 1 по 19 октября организованы и проведены выборов лидера ученического совета. В 2020-2021 учебном году лидером ШУС стала ученица 10 «А» класса Головкова Екатерина.</w:t>
      </w:r>
    </w:p>
    <w:p w:rsidR="00C8455F" w:rsidRPr="00C8455F" w:rsidRDefault="00C8455F" w:rsidP="00C8455F">
      <w:pPr>
        <w:pStyle w:val="a3"/>
        <w:ind w:firstLine="567"/>
        <w:jc w:val="both"/>
        <w:rPr>
          <w:bCs/>
          <w:sz w:val="28"/>
          <w:szCs w:val="28"/>
        </w:rPr>
      </w:pPr>
      <w:r w:rsidRPr="00C8455F">
        <w:rPr>
          <w:bCs/>
          <w:sz w:val="28"/>
          <w:szCs w:val="28"/>
        </w:rPr>
        <w:t>Мероприятия в рамках проведения месячника, посвященного  Дню Матери и Матери Казачки; Акция «СтопВичСпид», «За чистоту наших водоемов», «ВместеЯрче»,  Новогодние представления; Учащиеся принимали активное участие во внешкольных мероприятиях: форум «Шаг в будущее», интеллектуальная игра «Что? Где? Когда?», квиз-ирга «Игры разума», муниципальный этап Кубка Краснодарского края по парламентским дебатам, консультативно-методический пункт «Дорога жизни», районный «Круглый стол с участниками Всероссийского конкурса «Добро не уходит на каникулы».</w:t>
      </w:r>
    </w:p>
    <w:p w:rsidR="00C8455F" w:rsidRPr="00C8455F" w:rsidRDefault="00C8455F" w:rsidP="00C8455F">
      <w:pPr>
        <w:pStyle w:val="a3"/>
        <w:ind w:firstLine="567"/>
        <w:jc w:val="both"/>
        <w:rPr>
          <w:bCs/>
          <w:sz w:val="28"/>
          <w:szCs w:val="28"/>
        </w:rPr>
      </w:pPr>
      <w:r w:rsidRPr="00C8455F">
        <w:rPr>
          <w:bCs/>
          <w:sz w:val="28"/>
          <w:szCs w:val="28"/>
        </w:rPr>
        <w:t>Итоги организации внеклассных мероприятий за первое полугодие 2020-2021 учебного года показывают 100%-е участие учащихся в традиционных школьных и районных мероприятиях.</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t>Работа Совета профилактики</w:t>
      </w:r>
    </w:p>
    <w:p w:rsidR="00C8455F" w:rsidRPr="00C8455F" w:rsidRDefault="00C8455F" w:rsidP="00C8455F">
      <w:pPr>
        <w:autoSpaceDE w:val="0"/>
        <w:autoSpaceDN w:val="0"/>
        <w:adjustRightInd w:val="0"/>
        <w:ind w:firstLine="567"/>
        <w:jc w:val="both"/>
        <w:rPr>
          <w:bCs/>
          <w:sz w:val="28"/>
          <w:szCs w:val="28"/>
        </w:rPr>
      </w:pPr>
      <w:r w:rsidRPr="00C8455F">
        <w:rPr>
          <w:bCs/>
          <w:sz w:val="28"/>
          <w:szCs w:val="28"/>
        </w:rPr>
        <w:t xml:space="preserve">В школе выстроена система работы по обеспечению защиты и реализации прав и интересов несовершеннолетних, профилактике противоправного поведения подростков, социального сиротства, отраженная в педагогическом планировании; плане работы Совета по профилактике преступлений и правонарушений; планах классных руководителей. На начало года проведена социальная паспортизация классов и составлен социальный паспорт ОО.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неблагополучных семей. В актах обследования, в картах персонального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На начало года в школе были зарегистрированы 3 неблагополучные семьи. </w:t>
      </w:r>
    </w:p>
    <w:p w:rsidR="00C8455F" w:rsidRPr="00C8455F" w:rsidRDefault="00C8455F" w:rsidP="00C8455F">
      <w:pPr>
        <w:autoSpaceDE w:val="0"/>
        <w:autoSpaceDN w:val="0"/>
        <w:adjustRightInd w:val="0"/>
        <w:ind w:firstLine="567"/>
        <w:jc w:val="both"/>
        <w:rPr>
          <w:bCs/>
          <w:sz w:val="28"/>
          <w:szCs w:val="28"/>
        </w:rPr>
      </w:pPr>
      <w:r w:rsidRPr="00C8455F">
        <w:rPr>
          <w:bCs/>
          <w:sz w:val="28"/>
          <w:szCs w:val="28"/>
        </w:rPr>
        <w:lastRenderedPageBreak/>
        <w:t>На внутришкольном учете в начале года стоят 9 человек и 2 семьи.</w:t>
      </w:r>
    </w:p>
    <w:p w:rsidR="00C8455F" w:rsidRPr="00C8455F" w:rsidRDefault="00C8455F" w:rsidP="00C8455F">
      <w:pPr>
        <w:pStyle w:val="a3"/>
        <w:ind w:firstLine="567"/>
        <w:jc w:val="both"/>
        <w:rPr>
          <w:bCs/>
          <w:sz w:val="28"/>
          <w:szCs w:val="28"/>
        </w:rPr>
      </w:pPr>
      <w:r w:rsidRPr="00C8455F">
        <w:rPr>
          <w:bCs/>
          <w:sz w:val="28"/>
          <w:szCs w:val="28"/>
        </w:rPr>
        <w:t>За период первого полугодия 6 учащихся сняты с учета, 2-е обучающихся сняты с учета в связи с переводом. Поставлены на учет МКДН и ЗП 2 учащихся, на учет ОПДН 3 учащихся, на ВШУ 3 учащихся.</w:t>
      </w:r>
    </w:p>
    <w:p w:rsidR="00C8455F" w:rsidRPr="00C8455F" w:rsidRDefault="00C8455F" w:rsidP="00C8455F">
      <w:pPr>
        <w:pStyle w:val="a3"/>
        <w:ind w:firstLine="567"/>
        <w:jc w:val="both"/>
        <w:rPr>
          <w:bCs/>
          <w:sz w:val="28"/>
          <w:szCs w:val="28"/>
        </w:rPr>
      </w:pPr>
      <w:r w:rsidRPr="00C8455F">
        <w:rPr>
          <w:bCs/>
          <w:sz w:val="28"/>
          <w:szCs w:val="28"/>
        </w:rPr>
        <w:t>На конец первого полугодия численность стоящих на ВШУ составила 9 человек, численность семей, состоящих на ВШУ - 2.</w:t>
      </w:r>
    </w:p>
    <w:p w:rsidR="00C8455F" w:rsidRPr="00C8455F" w:rsidRDefault="00C8455F" w:rsidP="00C8455F">
      <w:pPr>
        <w:pStyle w:val="a3"/>
        <w:ind w:firstLine="567"/>
        <w:jc w:val="both"/>
        <w:rPr>
          <w:bCs/>
          <w:iCs/>
          <w:sz w:val="28"/>
          <w:szCs w:val="28"/>
        </w:rPr>
      </w:pPr>
      <w:r w:rsidRPr="00C8455F">
        <w:rPr>
          <w:bCs/>
          <w:sz w:val="28"/>
          <w:szCs w:val="28"/>
        </w:rPr>
        <w:t>Проведенный мониторинг оснований постановки на учет показывает, что больший % учащихся состоит на ВШУ за нарушение дисциплины, нарушения Устава школы; за нарушение</w:t>
      </w:r>
      <w:r w:rsidRPr="00C8455F">
        <w:rPr>
          <w:bCs/>
          <w:i/>
          <w:iCs/>
          <w:sz w:val="28"/>
          <w:szCs w:val="28"/>
        </w:rPr>
        <w:t xml:space="preserve"> </w:t>
      </w:r>
      <w:r w:rsidRPr="00C8455F">
        <w:rPr>
          <w:bCs/>
          <w:iCs/>
          <w:sz w:val="28"/>
          <w:szCs w:val="28"/>
        </w:rPr>
        <w:t>ст. 5.35 КоАП РФ - 0; За хищение - 2, за нарушение закона 1539-КЗ - 0, иные правонарушения – 0.</w:t>
      </w:r>
    </w:p>
    <w:p w:rsidR="00C8455F" w:rsidRPr="00C8455F" w:rsidRDefault="00C8455F" w:rsidP="00C8455F">
      <w:pPr>
        <w:autoSpaceDE w:val="0"/>
        <w:autoSpaceDN w:val="0"/>
        <w:adjustRightInd w:val="0"/>
        <w:ind w:firstLine="567"/>
        <w:jc w:val="both"/>
        <w:rPr>
          <w:bCs/>
          <w:sz w:val="28"/>
          <w:szCs w:val="28"/>
        </w:rPr>
      </w:pPr>
    </w:p>
    <w:p w:rsidR="00C8455F" w:rsidRPr="00C8455F" w:rsidRDefault="00C8455F" w:rsidP="00C8455F">
      <w:pPr>
        <w:pStyle w:val="a3"/>
        <w:ind w:firstLine="567"/>
        <w:jc w:val="both"/>
        <w:rPr>
          <w:bCs/>
          <w:iCs/>
          <w:sz w:val="28"/>
          <w:szCs w:val="28"/>
        </w:rPr>
      </w:pPr>
      <w:r w:rsidRPr="00C8455F">
        <w:rPr>
          <w:bCs/>
          <w:iCs/>
          <w:sz w:val="28"/>
          <w:szCs w:val="28"/>
        </w:rPr>
        <w:t>Исходя из вышеизложенного можно сделать вывод, что работа классных руководителей осуществляется не в полном объеме, а лишь формально. Численность учащихся, нарушающих правопорядок увеличилась по сравнению с прошлым годом.</w:t>
      </w:r>
    </w:p>
    <w:p w:rsidR="00C8455F" w:rsidRPr="00C8455F" w:rsidRDefault="00C8455F" w:rsidP="00C8455F">
      <w:pPr>
        <w:pStyle w:val="a3"/>
        <w:ind w:firstLine="567"/>
        <w:jc w:val="both"/>
        <w:rPr>
          <w:bCs/>
          <w:sz w:val="28"/>
          <w:szCs w:val="28"/>
        </w:rPr>
      </w:pPr>
      <w:r w:rsidRPr="00C8455F">
        <w:rPr>
          <w:bCs/>
          <w:iCs/>
          <w:sz w:val="28"/>
          <w:szCs w:val="28"/>
        </w:rPr>
        <w:t xml:space="preserve"> Основными проблемами является низкий уровень знаний учащихся правовых аспектов,</w:t>
      </w:r>
      <w:r w:rsidRPr="00C8455F">
        <w:rPr>
          <w:bCs/>
          <w:sz w:val="28"/>
          <w:szCs w:val="28"/>
        </w:rPr>
        <w:t xml:space="preserve"> пропуски занятий без уважительной причины, низкий контроль со стороны классных руководителей, низкая организация досуга учащихся, несистематическая работа с родителями.</w:t>
      </w:r>
    </w:p>
    <w:p w:rsidR="00C8455F" w:rsidRPr="00C8455F" w:rsidRDefault="00C8455F" w:rsidP="00C8455F">
      <w:pPr>
        <w:pStyle w:val="a3"/>
        <w:ind w:firstLine="567"/>
        <w:jc w:val="both"/>
        <w:rPr>
          <w:bCs/>
          <w:sz w:val="28"/>
          <w:szCs w:val="28"/>
        </w:rPr>
      </w:pPr>
      <w:r w:rsidRPr="00C8455F">
        <w:rPr>
          <w:bCs/>
          <w:sz w:val="28"/>
          <w:szCs w:val="28"/>
        </w:rPr>
        <w:t>Вся работа начинается с деятельности классного руководителя, который лучше других знает своих учеников.</w:t>
      </w:r>
    </w:p>
    <w:p w:rsidR="00C8455F" w:rsidRPr="00C8455F" w:rsidRDefault="00C8455F" w:rsidP="00C8455F">
      <w:pPr>
        <w:pStyle w:val="a3"/>
        <w:ind w:firstLine="567"/>
        <w:jc w:val="both"/>
        <w:rPr>
          <w:bCs/>
          <w:sz w:val="28"/>
          <w:szCs w:val="28"/>
        </w:rPr>
      </w:pPr>
      <w:r w:rsidRPr="00C8455F">
        <w:rPr>
          <w:bCs/>
          <w:sz w:val="28"/>
          <w:szCs w:val="28"/>
        </w:rPr>
        <w:t xml:space="preserve"> Важным компонентом в системе ранней профилактики правонарушений, наркомании и формировании здорового образа жизни</w:t>
      </w:r>
      <w:r w:rsidRPr="00C8455F">
        <w:rPr>
          <w:b/>
          <w:bCs/>
          <w:sz w:val="28"/>
          <w:szCs w:val="28"/>
        </w:rPr>
        <w:t xml:space="preserve"> </w:t>
      </w:r>
      <w:r w:rsidRPr="00C8455F">
        <w:rPr>
          <w:bCs/>
          <w:sz w:val="28"/>
          <w:szCs w:val="28"/>
        </w:rPr>
        <w:t>является ликвидация пробелов в знаниях учащихся, контроль посещаемости занятий. В каждом классе должны вестись дневники ежедневного учета посещаемости учебных занятий, за ведение которых отвечает классный руководитель. Ежедневно выявляются причины отсутствия детей, осуществляется контроль за предоставлением справок и объяснительных, подтверждающих пропуски.</w:t>
      </w:r>
    </w:p>
    <w:p w:rsidR="00C8455F" w:rsidRPr="00C8455F" w:rsidRDefault="00C8455F" w:rsidP="00C8455F">
      <w:pPr>
        <w:pStyle w:val="a3"/>
        <w:ind w:firstLine="567"/>
        <w:jc w:val="both"/>
        <w:rPr>
          <w:bCs/>
          <w:sz w:val="28"/>
          <w:szCs w:val="28"/>
        </w:rPr>
      </w:pPr>
      <w:r w:rsidRPr="00C8455F">
        <w:rPr>
          <w:bCs/>
          <w:sz w:val="28"/>
          <w:szCs w:val="28"/>
        </w:rPr>
        <w:t>Второй важнейший компонент - организация досуга учащихся, широкое вовлечение учащихся, особенно детей «группы риска», в занятия спортом, кружковую работу, привлечение к участию в соревнованиях, конкурсах, мероприятиях. По итогам первой четверти ни один классный руководитель 5-11 классов не принял участие в конкурсах разного уровня.</w:t>
      </w:r>
    </w:p>
    <w:p w:rsidR="00C8455F" w:rsidRPr="00C8455F" w:rsidRDefault="00C8455F" w:rsidP="00C8455F">
      <w:pPr>
        <w:pStyle w:val="a3"/>
        <w:ind w:firstLine="567"/>
        <w:jc w:val="both"/>
        <w:rPr>
          <w:bCs/>
          <w:sz w:val="28"/>
          <w:szCs w:val="28"/>
        </w:rPr>
      </w:pPr>
      <w:r w:rsidRPr="00C8455F">
        <w:rPr>
          <w:bCs/>
          <w:sz w:val="28"/>
          <w:szCs w:val="28"/>
        </w:rPr>
        <w:t>Широкая пропаганда</w:t>
      </w:r>
      <w:r w:rsidRPr="00C8455F">
        <w:rPr>
          <w:b/>
          <w:bCs/>
          <w:sz w:val="28"/>
          <w:szCs w:val="28"/>
        </w:rPr>
        <w:t xml:space="preserve"> </w:t>
      </w:r>
      <w:r w:rsidRPr="00C8455F">
        <w:rPr>
          <w:bCs/>
          <w:sz w:val="28"/>
          <w:szCs w:val="28"/>
        </w:rPr>
        <w:t>среди учащихся, их родителей правовых знаний, привлечение родителей к организации работы с классом, педагогическое просвещение родителей, работа по выявлению учащихся и семей, находящихся в</w:t>
      </w:r>
      <w:r w:rsidRPr="00C8455F">
        <w:rPr>
          <w:b/>
          <w:bCs/>
          <w:sz w:val="28"/>
          <w:szCs w:val="28"/>
        </w:rPr>
        <w:t xml:space="preserve"> </w:t>
      </w:r>
      <w:r w:rsidRPr="00C8455F">
        <w:rPr>
          <w:bCs/>
          <w:sz w:val="28"/>
          <w:szCs w:val="28"/>
        </w:rPr>
        <w:t>социально-опасном положении, посещение семей школьников – также является необходимым звеном в профилактике асоциального поведения и одной из основных обязанностей классных руководителей.</w:t>
      </w:r>
    </w:p>
    <w:p w:rsidR="00C8455F" w:rsidRPr="00C8455F" w:rsidRDefault="00C8455F" w:rsidP="00C8455F">
      <w:pPr>
        <w:pStyle w:val="a3"/>
        <w:ind w:firstLine="567"/>
        <w:jc w:val="both"/>
        <w:rPr>
          <w:bCs/>
          <w:sz w:val="28"/>
          <w:szCs w:val="28"/>
        </w:rPr>
      </w:pPr>
      <w:r w:rsidRPr="00C8455F">
        <w:rPr>
          <w:bCs/>
          <w:sz w:val="28"/>
          <w:szCs w:val="28"/>
        </w:rPr>
        <w:t>Согласно плану ВР проведены рейды по проверки школьной формы.</w:t>
      </w:r>
    </w:p>
    <w:p w:rsidR="00C8455F" w:rsidRPr="00C8455F" w:rsidRDefault="00C8455F" w:rsidP="00C8455F">
      <w:pPr>
        <w:pStyle w:val="a3"/>
        <w:ind w:firstLine="567"/>
        <w:jc w:val="both"/>
        <w:rPr>
          <w:bCs/>
          <w:sz w:val="28"/>
          <w:szCs w:val="28"/>
        </w:rPr>
      </w:pPr>
      <w:r w:rsidRPr="00C8455F">
        <w:rPr>
          <w:bCs/>
          <w:sz w:val="28"/>
          <w:szCs w:val="28"/>
        </w:rPr>
        <w:t>По итогам проверки можно сделать вывод, что не все классные руководители обращают внимание учащихся на школьную форму. Хочется отметить следующих классных руководителей, которые не контролируют своих учеников на предмет ношения школьной формы: 7 «А», 9 «А», 10 «А» классы. Учащиеся этих классов систематически приходят без формы. Так же частично имеются проблемы с соблюдением требований школьной формы и в других классах (спортивная обувь, отсутствие фартуков, спортивные толстовки и т.д.).</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
          <w:bCs/>
          <w:sz w:val="28"/>
          <w:szCs w:val="28"/>
        </w:rPr>
      </w:pPr>
      <w:r w:rsidRPr="00C8455F">
        <w:rPr>
          <w:b/>
          <w:bCs/>
          <w:sz w:val="28"/>
          <w:szCs w:val="28"/>
        </w:rPr>
        <w:t>В период второго полугодия:</w:t>
      </w:r>
    </w:p>
    <w:p w:rsidR="00C8455F" w:rsidRPr="00C8455F" w:rsidRDefault="00C8455F" w:rsidP="00C8455F">
      <w:pPr>
        <w:pStyle w:val="a3"/>
        <w:ind w:firstLine="567"/>
        <w:jc w:val="both"/>
        <w:rPr>
          <w:bCs/>
          <w:sz w:val="28"/>
          <w:szCs w:val="28"/>
          <w:u w:val="single"/>
        </w:rPr>
      </w:pPr>
      <w:r w:rsidRPr="00C8455F">
        <w:rPr>
          <w:bCs/>
          <w:sz w:val="28"/>
          <w:szCs w:val="28"/>
          <w:u w:val="single"/>
        </w:rPr>
        <w:t>Патриотическое воспитание:</w:t>
      </w:r>
    </w:p>
    <w:p w:rsidR="00C8455F" w:rsidRPr="00C8455F" w:rsidRDefault="00C8455F" w:rsidP="00C8455F">
      <w:pPr>
        <w:pStyle w:val="a3"/>
        <w:ind w:firstLine="567"/>
        <w:jc w:val="both"/>
        <w:rPr>
          <w:bCs/>
          <w:sz w:val="28"/>
          <w:szCs w:val="28"/>
        </w:rPr>
      </w:pPr>
      <w:r w:rsidRPr="00C8455F">
        <w:rPr>
          <w:bCs/>
          <w:sz w:val="28"/>
          <w:szCs w:val="28"/>
        </w:rPr>
        <w:t>С 22 января по 23 февраля в школе прошел месячник оборонно-массовой и военно-патриотической работы под девизом «Война! Победа! Память!». В рамках месячника были организованы следующие мероприятия:</w:t>
      </w:r>
    </w:p>
    <w:p w:rsidR="00C8455F" w:rsidRPr="00C8455F" w:rsidRDefault="00C8455F" w:rsidP="00C8455F">
      <w:pPr>
        <w:pStyle w:val="a3"/>
        <w:ind w:firstLine="567"/>
        <w:jc w:val="both"/>
        <w:rPr>
          <w:bCs/>
          <w:sz w:val="28"/>
          <w:szCs w:val="28"/>
        </w:rPr>
      </w:pPr>
      <w:r w:rsidRPr="00C8455F">
        <w:rPr>
          <w:bCs/>
          <w:sz w:val="28"/>
          <w:szCs w:val="28"/>
        </w:rPr>
        <w:t>22.01.21 г. в школе состоялись уроки мужества, посвящённые открытию месячника военно-патриотической работы под девизом «Война! Победа! Память!».</w:t>
      </w:r>
    </w:p>
    <w:p w:rsidR="00C8455F" w:rsidRPr="00C8455F" w:rsidRDefault="00C8455F" w:rsidP="00C8455F">
      <w:pPr>
        <w:pStyle w:val="a3"/>
        <w:ind w:firstLine="567"/>
        <w:jc w:val="both"/>
        <w:rPr>
          <w:bCs/>
          <w:sz w:val="28"/>
          <w:szCs w:val="28"/>
        </w:rPr>
      </w:pPr>
      <w:r w:rsidRPr="00C8455F">
        <w:rPr>
          <w:bCs/>
          <w:sz w:val="28"/>
          <w:szCs w:val="28"/>
        </w:rPr>
        <w:t>25.01.2021 г. ученики школы запустили челлендж «Геогриевская ленточка» в социальной сети инстаргам.</w:t>
      </w:r>
    </w:p>
    <w:p w:rsidR="00C8455F" w:rsidRPr="00C8455F" w:rsidRDefault="00C8455F" w:rsidP="00C8455F">
      <w:pPr>
        <w:pStyle w:val="a3"/>
        <w:ind w:firstLine="567"/>
        <w:jc w:val="both"/>
        <w:rPr>
          <w:bCs/>
          <w:sz w:val="28"/>
          <w:szCs w:val="28"/>
        </w:rPr>
      </w:pPr>
      <w:r w:rsidRPr="00C8455F">
        <w:rPr>
          <w:bCs/>
          <w:sz w:val="28"/>
          <w:szCs w:val="28"/>
        </w:rPr>
        <w:t>С 21 по 27 января провели акцию «Блокадный хлеб». В период проведения акции был организован Всероссийский урок памяти «Блокадный хлеб», уроки мужества «Сохрани мою печальную историю», посвященные блокаде Ленинграда. Для учащихся 5-7 классов провели шахматный турнир «Равнение на Героев Ленинграда», в котором приняло участие 72 человека.</w:t>
      </w:r>
    </w:p>
    <w:p w:rsidR="00C8455F" w:rsidRPr="00C8455F" w:rsidRDefault="00C8455F" w:rsidP="00C8455F">
      <w:pPr>
        <w:pStyle w:val="a3"/>
        <w:ind w:firstLine="567"/>
        <w:jc w:val="both"/>
        <w:rPr>
          <w:bCs/>
          <w:sz w:val="28"/>
          <w:szCs w:val="28"/>
        </w:rPr>
      </w:pPr>
      <w:r w:rsidRPr="00C8455F">
        <w:rPr>
          <w:bCs/>
          <w:sz w:val="28"/>
          <w:szCs w:val="28"/>
        </w:rPr>
        <w:t>27.01.2021 г. Совет старшеклассников, совместно с педагогами школы, организовали для учащихся начальных классов акцию «Блокадный хлеб». Старшеклассники провели по классам патриотические пятиминутки, а затем раздали кусочки серого хлеба и талоны.</w:t>
      </w:r>
    </w:p>
    <w:p w:rsidR="00C8455F" w:rsidRPr="00C8455F" w:rsidRDefault="00C8455F" w:rsidP="00C8455F">
      <w:pPr>
        <w:pStyle w:val="a3"/>
        <w:ind w:firstLine="567"/>
        <w:jc w:val="both"/>
        <w:rPr>
          <w:bCs/>
          <w:sz w:val="28"/>
          <w:szCs w:val="28"/>
        </w:rPr>
      </w:pPr>
      <w:r w:rsidRPr="00C8455F">
        <w:rPr>
          <w:bCs/>
          <w:sz w:val="28"/>
          <w:szCs w:val="28"/>
        </w:rPr>
        <w:t>С 22 по 29 января учащиеся 1-11 классов приняли участие в благотворительной акции «Посылка солдату».</w:t>
      </w:r>
    </w:p>
    <w:p w:rsidR="00C8455F" w:rsidRPr="00C8455F" w:rsidRDefault="00C8455F" w:rsidP="00C8455F">
      <w:pPr>
        <w:pStyle w:val="a3"/>
        <w:ind w:firstLine="567"/>
        <w:jc w:val="both"/>
        <w:rPr>
          <w:bCs/>
          <w:sz w:val="28"/>
          <w:szCs w:val="28"/>
        </w:rPr>
      </w:pPr>
      <w:r w:rsidRPr="00C8455F">
        <w:rPr>
          <w:bCs/>
          <w:sz w:val="28"/>
          <w:szCs w:val="28"/>
        </w:rPr>
        <w:t>9.02.2021 г. ученики 2 «А» класса посетили Северский историко-краеведческий музей. Ребятам рассказали о быте, традициях, обычаях и о жизни наших земляков, а также о событиях войны, которые пережили наши соотечественники.</w:t>
      </w:r>
    </w:p>
    <w:p w:rsidR="00C8455F" w:rsidRPr="00C8455F" w:rsidRDefault="00C8455F" w:rsidP="00C8455F">
      <w:pPr>
        <w:pStyle w:val="a3"/>
        <w:ind w:firstLine="567"/>
        <w:jc w:val="both"/>
        <w:rPr>
          <w:bCs/>
          <w:sz w:val="28"/>
          <w:szCs w:val="28"/>
        </w:rPr>
      </w:pPr>
      <w:r w:rsidRPr="00C8455F">
        <w:rPr>
          <w:bCs/>
          <w:sz w:val="28"/>
          <w:szCs w:val="28"/>
        </w:rPr>
        <w:t>В районной интеллектуальной викторине «О подвигах, о доблести, о славе!» приняло участие 172 ученика школы. Все ребята получили сертификаты участника районной викторины.</w:t>
      </w:r>
    </w:p>
    <w:p w:rsidR="00C8455F" w:rsidRPr="00C8455F" w:rsidRDefault="00C8455F" w:rsidP="00C8455F">
      <w:pPr>
        <w:pStyle w:val="a3"/>
        <w:ind w:firstLine="567"/>
        <w:jc w:val="both"/>
        <w:rPr>
          <w:bCs/>
          <w:sz w:val="28"/>
          <w:szCs w:val="28"/>
        </w:rPr>
      </w:pPr>
      <w:r w:rsidRPr="00C8455F">
        <w:rPr>
          <w:bCs/>
          <w:sz w:val="28"/>
          <w:szCs w:val="28"/>
        </w:rPr>
        <w:t>9.02.2021 г., в рамках месячника патриотической работы, совместно с казаками Северского казачьего общества ученики 7 «Б» класса казачьей направленности встретились с настоятелем храма Спиридона Тримифунского благочинным иереем Максимом Беловым. Ученики 5 «К» класса казачьей направленности 11.02.2021 г. посетили Свято-Никольский храм, встретились с протоиереем Петром Мельничук.</w:t>
      </w:r>
    </w:p>
    <w:p w:rsidR="00C8455F" w:rsidRPr="00C8455F" w:rsidRDefault="00C8455F" w:rsidP="00C8455F">
      <w:pPr>
        <w:pStyle w:val="a3"/>
        <w:ind w:firstLine="567"/>
        <w:jc w:val="both"/>
        <w:rPr>
          <w:bCs/>
          <w:sz w:val="28"/>
          <w:szCs w:val="28"/>
        </w:rPr>
      </w:pPr>
      <w:r w:rsidRPr="00C8455F">
        <w:rPr>
          <w:bCs/>
          <w:sz w:val="28"/>
          <w:szCs w:val="28"/>
        </w:rPr>
        <w:t>12.02.2021 г. учащиеся школы приняли участие в районном конкурсе технического творчества «Военная техника своими руками».</w:t>
      </w:r>
    </w:p>
    <w:p w:rsidR="00C8455F" w:rsidRPr="00C8455F" w:rsidRDefault="00C8455F" w:rsidP="00C8455F">
      <w:pPr>
        <w:pStyle w:val="a3"/>
        <w:ind w:firstLine="567"/>
        <w:jc w:val="both"/>
        <w:rPr>
          <w:bCs/>
          <w:sz w:val="28"/>
          <w:szCs w:val="28"/>
        </w:rPr>
      </w:pPr>
      <w:r w:rsidRPr="00C8455F">
        <w:rPr>
          <w:bCs/>
          <w:sz w:val="28"/>
          <w:szCs w:val="28"/>
        </w:rPr>
        <w:t>80 юных жуковцев нашей школы приняли участие в районном квесте для отрядов юных жуковцев «Дойти до Берлина»;</w:t>
      </w:r>
    </w:p>
    <w:p w:rsidR="00C8455F" w:rsidRPr="00C8455F" w:rsidRDefault="00C8455F" w:rsidP="00C8455F">
      <w:pPr>
        <w:pStyle w:val="a3"/>
        <w:ind w:firstLine="567"/>
        <w:jc w:val="both"/>
        <w:rPr>
          <w:bCs/>
          <w:sz w:val="28"/>
          <w:szCs w:val="28"/>
        </w:rPr>
      </w:pPr>
      <w:r w:rsidRPr="00C8455F">
        <w:rPr>
          <w:bCs/>
          <w:sz w:val="28"/>
          <w:szCs w:val="28"/>
        </w:rPr>
        <w:t>Так же учащиеся 8 «А» класса навестили ветерана Великой Отечественной войны Конюхову Надежду Сергеевну, поздравили ее с 95-летием, зачитали поздравительные письма, написанных в рамках акции «Письмо ветерану» и подарили памятные сувениры в рамках акции «Согреем сердце ветеранов».</w:t>
      </w:r>
    </w:p>
    <w:p w:rsidR="00C8455F" w:rsidRPr="00C8455F" w:rsidRDefault="00C8455F" w:rsidP="00C8455F">
      <w:pPr>
        <w:pStyle w:val="a3"/>
        <w:ind w:firstLine="567"/>
        <w:jc w:val="both"/>
        <w:rPr>
          <w:bCs/>
          <w:sz w:val="28"/>
          <w:szCs w:val="28"/>
        </w:rPr>
      </w:pPr>
      <w:r w:rsidRPr="00C8455F">
        <w:rPr>
          <w:bCs/>
          <w:sz w:val="28"/>
          <w:szCs w:val="28"/>
        </w:rPr>
        <w:t>Ученики 6 «А» класса посетили мемориальный комплекс Братская могила, возложили цветы в рамках проведения акции «Цветы у обелиска».</w:t>
      </w:r>
    </w:p>
    <w:p w:rsidR="00C8455F" w:rsidRPr="00C8455F" w:rsidRDefault="00C8455F" w:rsidP="00C8455F">
      <w:pPr>
        <w:pStyle w:val="a3"/>
        <w:ind w:firstLine="567"/>
        <w:jc w:val="both"/>
        <w:rPr>
          <w:bCs/>
          <w:sz w:val="28"/>
          <w:szCs w:val="28"/>
        </w:rPr>
      </w:pPr>
      <w:r w:rsidRPr="00C8455F">
        <w:rPr>
          <w:bCs/>
          <w:sz w:val="28"/>
          <w:szCs w:val="28"/>
        </w:rPr>
        <w:t>Ученики 8 «Б» и 6 «А» классов провели акцию «Цветы у обелиска» у мемориальной плиты Владимира Ивановича Зряднего.</w:t>
      </w:r>
    </w:p>
    <w:p w:rsidR="00C8455F" w:rsidRPr="00C8455F" w:rsidRDefault="00C8455F" w:rsidP="00C8455F">
      <w:pPr>
        <w:pStyle w:val="a3"/>
        <w:ind w:firstLine="567"/>
        <w:jc w:val="both"/>
        <w:rPr>
          <w:bCs/>
          <w:sz w:val="28"/>
          <w:szCs w:val="28"/>
        </w:rPr>
      </w:pPr>
      <w:r w:rsidRPr="00C8455F">
        <w:rPr>
          <w:bCs/>
          <w:sz w:val="28"/>
          <w:szCs w:val="28"/>
        </w:rPr>
        <w:t>15.02.2021 г. состоялись классные часы, посвященные 32-й годовщине вывода советских войск из Афганистана;</w:t>
      </w:r>
    </w:p>
    <w:p w:rsidR="00C8455F" w:rsidRPr="00C8455F" w:rsidRDefault="00C8455F" w:rsidP="00C8455F">
      <w:pPr>
        <w:pStyle w:val="a3"/>
        <w:ind w:firstLine="567"/>
        <w:jc w:val="both"/>
        <w:rPr>
          <w:bCs/>
          <w:sz w:val="28"/>
          <w:szCs w:val="28"/>
        </w:rPr>
      </w:pPr>
      <w:r w:rsidRPr="00C8455F">
        <w:rPr>
          <w:bCs/>
          <w:sz w:val="28"/>
          <w:szCs w:val="28"/>
        </w:rPr>
        <w:lastRenderedPageBreak/>
        <w:t>17.02.2021 г. по ежегодной традиции провели уроки мужества, посвященные памяти Владимира Ивановача Зряднего.</w:t>
      </w:r>
    </w:p>
    <w:p w:rsidR="00C8455F" w:rsidRPr="00C8455F" w:rsidRDefault="00C8455F" w:rsidP="00C8455F">
      <w:pPr>
        <w:pStyle w:val="a3"/>
        <w:ind w:firstLine="567"/>
        <w:jc w:val="both"/>
        <w:rPr>
          <w:bCs/>
          <w:sz w:val="28"/>
          <w:szCs w:val="28"/>
        </w:rPr>
      </w:pPr>
      <w:r w:rsidRPr="00C8455F">
        <w:rPr>
          <w:bCs/>
          <w:sz w:val="28"/>
          <w:szCs w:val="28"/>
        </w:rPr>
        <w:t>18.02.2021 г. проведены классные часы, посвященные Дню освобождения станицы Северской «Подвигом славны мои земляки»;</w:t>
      </w:r>
    </w:p>
    <w:p w:rsidR="00C8455F" w:rsidRPr="00C8455F" w:rsidRDefault="00C8455F" w:rsidP="00C8455F">
      <w:pPr>
        <w:pStyle w:val="a3"/>
        <w:ind w:firstLine="567"/>
        <w:jc w:val="both"/>
        <w:rPr>
          <w:bCs/>
          <w:sz w:val="28"/>
          <w:szCs w:val="28"/>
        </w:rPr>
      </w:pPr>
      <w:r w:rsidRPr="00C8455F">
        <w:rPr>
          <w:bCs/>
          <w:sz w:val="28"/>
          <w:szCs w:val="28"/>
        </w:rPr>
        <w:t>16.02.2021 г. был организован школьный конкурс стихов «О той войне…» в дистанционном режиме, а также конкурс песен «О родине, о подвигах, о славе». В данном мероприятии приняли участие ученики 1-11 классов.</w:t>
      </w:r>
    </w:p>
    <w:p w:rsidR="00C8455F" w:rsidRPr="00C8455F" w:rsidRDefault="00C8455F" w:rsidP="00C8455F">
      <w:pPr>
        <w:pStyle w:val="a3"/>
        <w:ind w:firstLine="567"/>
        <w:jc w:val="both"/>
        <w:rPr>
          <w:bCs/>
          <w:sz w:val="28"/>
          <w:szCs w:val="28"/>
        </w:rPr>
      </w:pPr>
      <w:r w:rsidRPr="00C8455F">
        <w:rPr>
          <w:bCs/>
          <w:sz w:val="28"/>
          <w:szCs w:val="28"/>
        </w:rPr>
        <w:t>20.02.2021 г. в школе прошли спортивные состязания «Равнение на Героя» между командами учащихся 2 и 3 классов.</w:t>
      </w:r>
    </w:p>
    <w:p w:rsidR="00C8455F" w:rsidRPr="00C8455F" w:rsidRDefault="00C8455F" w:rsidP="00C8455F">
      <w:pPr>
        <w:pStyle w:val="a3"/>
        <w:ind w:firstLine="567"/>
        <w:jc w:val="both"/>
        <w:rPr>
          <w:bCs/>
          <w:sz w:val="28"/>
          <w:szCs w:val="28"/>
        </w:rPr>
      </w:pPr>
      <w:r w:rsidRPr="00C8455F">
        <w:rPr>
          <w:bCs/>
          <w:sz w:val="28"/>
          <w:szCs w:val="28"/>
        </w:rPr>
        <w:t>В период проведения месячника школа приняла участие в проекте по оформлению сквера Победы; Ребята активно участвовали в школьных и районных этапах конкурсов и выставок детских работ: «Александр Невский эпоха и память», защита социальных проектов «Я – гражданин России», игра – викторина «О доблестях, о подвиге, о славе!», конкурс технического конкурса «Мир военной техники», школьном конкурсе стенгазет «Жить, чтобы помнить». Совет старшеклассников принял участие в несении Почетной Вахты на ПОСТУ № 1. Отряд ЮИД принял участие в районном конкурсе видеороликов «ЮИД – защитник Отечества!».</w:t>
      </w:r>
    </w:p>
    <w:p w:rsidR="00C8455F" w:rsidRPr="00C8455F" w:rsidRDefault="00C8455F" w:rsidP="00C8455F">
      <w:pPr>
        <w:pStyle w:val="a3"/>
        <w:ind w:firstLine="567"/>
        <w:jc w:val="both"/>
        <w:rPr>
          <w:bCs/>
          <w:sz w:val="28"/>
          <w:szCs w:val="28"/>
        </w:rPr>
      </w:pPr>
      <w:r w:rsidRPr="00C8455F">
        <w:rPr>
          <w:bCs/>
          <w:sz w:val="28"/>
          <w:szCs w:val="28"/>
        </w:rPr>
        <w:t xml:space="preserve">Также были организованы просмотры фильмов об Отечественной войне в рамках акции «Военный кинозал». В школьной библиотеке была организована тематическая выставка, посвящённая Дню защитника Отечества «Поэзия фронтовиков», проведены встречи с ветеранам Великой Отечественной войны, ветеранам локальных войн. </w:t>
      </w:r>
    </w:p>
    <w:p w:rsidR="00C8455F" w:rsidRPr="00C8455F" w:rsidRDefault="00C8455F" w:rsidP="00C8455F">
      <w:pPr>
        <w:pStyle w:val="a3"/>
        <w:ind w:firstLine="567"/>
        <w:jc w:val="both"/>
        <w:rPr>
          <w:bCs/>
          <w:sz w:val="28"/>
          <w:szCs w:val="28"/>
        </w:rPr>
      </w:pPr>
      <w:r w:rsidRPr="00C8455F">
        <w:rPr>
          <w:bCs/>
          <w:sz w:val="28"/>
          <w:szCs w:val="28"/>
        </w:rPr>
        <w:t>В преддверии Дня защитника Отечества учащиеся школы приняли участие в районных челленджах «Защитнику Отечества хочу я пожелать», «Поздравь солдата».</w:t>
      </w:r>
    </w:p>
    <w:p w:rsidR="00C8455F" w:rsidRPr="00C8455F" w:rsidRDefault="00C8455F" w:rsidP="00C8455F">
      <w:pPr>
        <w:pStyle w:val="a3"/>
        <w:ind w:firstLine="567"/>
        <w:jc w:val="both"/>
        <w:rPr>
          <w:bCs/>
          <w:sz w:val="28"/>
          <w:szCs w:val="28"/>
        </w:rPr>
      </w:pPr>
      <w:r w:rsidRPr="00C8455F">
        <w:rPr>
          <w:bCs/>
          <w:sz w:val="28"/>
          <w:szCs w:val="28"/>
        </w:rPr>
        <w:t>Завершился месячник оборонно-массовой и военно-патриотической работы 23.02.2021 г. Ребята из школьного самоуправления организовали праздничный концерт в онлайн формате.</w:t>
      </w:r>
    </w:p>
    <w:p w:rsidR="00C8455F" w:rsidRPr="00C8455F" w:rsidRDefault="00C8455F" w:rsidP="00C8455F">
      <w:pPr>
        <w:pStyle w:val="a3"/>
        <w:ind w:firstLine="567"/>
        <w:jc w:val="both"/>
        <w:rPr>
          <w:bCs/>
          <w:sz w:val="28"/>
          <w:szCs w:val="28"/>
        </w:rPr>
      </w:pPr>
      <w:r w:rsidRPr="00C8455F">
        <w:rPr>
          <w:bCs/>
          <w:sz w:val="28"/>
          <w:szCs w:val="28"/>
        </w:rPr>
        <w:t>С 16 по 20 марта проведены мероприятия, посвященные присоединению Крыма к России: открытый урок «Мой Крым-моя Россия», флешмоб чтецов «Наша Родина-Крым, наша Родина Россия», урок – путешествие «Крым наш!».</w:t>
      </w:r>
    </w:p>
    <w:p w:rsidR="00C8455F" w:rsidRPr="00C8455F" w:rsidRDefault="00C8455F" w:rsidP="00C8455F">
      <w:pPr>
        <w:pStyle w:val="a3"/>
        <w:ind w:firstLine="567"/>
        <w:jc w:val="both"/>
        <w:rPr>
          <w:bCs/>
          <w:sz w:val="28"/>
          <w:szCs w:val="28"/>
        </w:rPr>
      </w:pPr>
      <w:r w:rsidRPr="00C8455F">
        <w:rPr>
          <w:bCs/>
          <w:sz w:val="28"/>
          <w:szCs w:val="28"/>
        </w:rPr>
        <w:t>В мае состоялся месячник, посвященный празднованию Дня Победы. Ребята приняли участие как в традиционных мероприятиях, так и в мероприятиях в формате «онлайн». В режиме онлайн проведены мероприятия, посвященные 9 мая: акция «Портрет Героя», конкурс стихов «О той войне…», муниципальный этап Всероссийского конкурсу рисунков «Вечная память ветеранам», Всероссийская акция «Георгиевская ленточка», акция «Окна Победы», Всероссийская акция «Бессмертный полк-онлайн», Всероссийский проект «Семейный альбом Победы», Всероссийская акция «Песни Победы», акция «Живая память», «Письмо ветерану», «Голубь мира», «Свеча памяти».</w:t>
      </w:r>
    </w:p>
    <w:p w:rsidR="00C8455F" w:rsidRPr="00C8455F" w:rsidRDefault="00C8455F" w:rsidP="00C8455F">
      <w:pPr>
        <w:pStyle w:val="a3"/>
        <w:ind w:firstLine="567"/>
        <w:jc w:val="both"/>
        <w:rPr>
          <w:bCs/>
          <w:sz w:val="28"/>
          <w:szCs w:val="28"/>
        </w:rPr>
      </w:pPr>
      <w:r w:rsidRPr="00C8455F">
        <w:rPr>
          <w:bCs/>
          <w:sz w:val="28"/>
          <w:szCs w:val="28"/>
        </w:rPr>
        <w:t>С января 2021 года школа присоединилась в Всероссийскому проекту «Киноуроки в школах России». В рамках данного проекта, согласно графику для учащихся школы организуется просмотр короткометражных фильмов с последующим обсуждением.</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t>Физкультурно-оздоровительное работа</w:t>
      </w:r>
    </w:p>
    <w:p w:rsidR="00C8455F" w:rsidRPr="00C8455F" w:rsidRDefault="00C8455F" w:rsidP="00C8455F">
      <w:pPr>
        <w:pStyle w:val="a3"/>
        <w:ind w:firstLine="567"/>
        <w:jc w:val="both"/>
        <w:rPr>
          <w:bCs/>
          <w:sz w:val="28"/>
          <w:szCs w:val="28"/>
        </w:rPr>
      </w:pPr>
      <w:r w:rsidRPr="00C8455F">
        <w:rPr>
          <w:bCs/>
          <w:sz w:val="28"/>
          <w:szCs w:val="28"/>
        </w:rPr>
        <w:lastRenderedPageBreak/>
        <w:t>В связи с санитарно-эпидемиологической обстановкой районные и краевые спортивные мероприятия в период второго полугодия не проводились.</w:t>
      </w:r>
    </w:p>
    <w:p w:rsidR="00C8455F" w:rsidRPr="00C8455F" w:rsidRDefault="00C8455F" w:rsidP="00C8455F">
      <w:pPr>
        <w:pStyle w:val="a3"/>
        <w:ind w:firstLine="567"/>
        <w:jc w:val="both"/>
        <w:rPr>
          <w:bCs/>
          <w:sz w:val="28"/>
          <w:szCs w:val="28"/>
        </w:rPr>
      </w:pPr>
      <w:r w:rsidRPr="00C8455F">
        <w:rPr>
          <w:bCs/>
          <w:sz w:val="28"/>
          <w:szCs w:val="28"/>
        </w:rPr>
        <w:t>На протяжении 3 и 4 четверти учителями физической культуры, педагогами доп.образования проводились кружки и секции в рамках ФГОС и доп.образования (ганбдол, волейбол, самбо, туризм).</w:t>
      </w:r>
    </w:p>
    <w:p w:rsidR="00C8455F" w:rsidRPr="00C8455F" w:rsidRDefault="00C8455F" w:rsidP="00C8455F">
      <w:pPr>
        <w:pStyle w:val="a3"/>
        <w:ind w:firstLine="567"/>
        <w:jc w:val="both"/>
        <w:rPr>
          <w:bCs/>
          <w:sz w:val="28"/>
          <w:szCs w:val="28"/>
        </w:rPr>
      </w:pPr>
      <w:r w:rsidRPr="00C8455F">
        <w:rPr>
          <w:bCs/>
          <w:sz w:val="28"/>
          <w:szCs w:val="28"/>
        </w:rPr>
        <w:t>В соответствии с планом спортивно-массовых мероприятий проводились классные часы, беседы о ЗОЖ.</w:t>
      </w:r>
    </w:p>
    <w:p w:rsidR="00C8455F" w:rsidRPr="00C8455F" w:rsidRDefault="00C8455F" w:rsidP="00C8455F">
      <w:pPr>
        <w:pStyle w:val="a3"/>
        <w:ind w:firstLine="567"/>
        <w:jc w:val="both"/>
        <w:rPr>
          <w:bCs/>
          <w:sz w:val="28"/>
          <w:szCs w:val="28"/>
        </w:rPr>
      </w:pPr>
      <w:r w:rsidRPr="00C8455F">
        <w:rPr>
          <w:bCs/>
          <w:sz w:val="28"/>
          <w:szCs w:val="28"/>
        </w:rPr>
        <w:t xml:space="preserve">Учителями физической культуры проводились соревнования между классами (Веселые старты, соревнования по пионерболу, волейболу, гандболу). </w:t>
      </w:r>
    </w:p>
    <w:p w:rsidR="00C8455F" w:rsidRPr="00C8455F" w:rsidRDefault="00C8455F" w:rsidP="00C8455F">
      <w:pPr>
        <w:pStyle w:val="a3"/>
        <w:ind w:firstLine="567"/>
        <w:jc w:val="both"/>
        <w:rPr>
          <w:bCs/>
          <w:sz w:val="28"/>
          <w:szCs w:val="28"/>
        </w:rPr>
      </w:pPr>
      <w:r w:rsidRPr="00C8455F">
        <w:rPr>
          <w:bCs/>
          <w:sz w:val="28"/>
          <w:szCs w:val="28"/>
        </w:rPr>
        <w:t>3.03.2021 года в школе были организованы внеклассные мероприятия с детьми по организации горячего питания, видеоуроки на тему «Здоровое питание» на платформе «Российская электронная школа». В данном мероприятии приняло участие 272 ученика со 2 по 6 классы.</w:t>
      </w:r>
    </w:p>
    <w:p w:rsidR="00C8455F" w:rsidRPr="00C8455F" w:rsidRDefault="00C8455F" w:rsidP="00C8455F">
      <w:pPr>
        <w:pStyle w:val="a3"/>
        <w:ind w:firstLine="567"/>
        <w:jc w:val="both"/>
        <w:rPr>
          <w:bCs/>
          <w:sz w:val="28"/>
          <w:szCs w:val="28"/>
        </w:rPr>
      </w:pPr>
      <w:r w:rsidRPr="00C8455F">
        <w:rPr>
          <w:bCs/>
          <w:sz w:val="28"/>
          <w:szCs w:val="28"/>
        </w:rPr>
        <w:t>22 и 23 марта 180 учащихся школы сдали нормативы ГТО.</w:t>
      </w:r>
    </w:p>
    <w:p w:rsidR="00C8455F" w:rsidRPr="00C8455F" w:rsidRDefault="00C8455F" w:rsidP="00C8455F">
      <w:pPr>
        <w:pStyle w:val="a3"/>
        <w:ind w:firstLine="567"/>
        <w:jc w:val="both"/>
        <w:rPr>
          <w:bCs/>
          <w:sz w:val="28"/>
          <w:szCs w:val="28"/>
        </w:rPr>
      </w:pPr>
      <w:r w:rsidRPr="00C8455F">
        <w:rPr>
          <w:bCs/>
          <w:sz w:val="28"/>
          <w:szCs w:val="28"/>
        </w:rPr>
        <w:t>В период летнего оздоровления для ребят организованы летние спортивные площадки, занятия в спортивных кружках в вечернее время.</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t>Художественно-эстетическое воспитание</w:t>
      </w:r>
    </w:p>
    <w:p w:rsidR="00C8455F" w:rsidRPr="00C8455F" w:rsidRDefault="00C8455F" w:rsidP="00C8455F">
      <w:pPr>
        <w:pStyle w:val="a3"/>
        <w:ind w:firstLine="567"/>
        <w:jc w:val="both"/>
        <w:rPr>
          <w:bCs/>
          <w:sz w:val="28"/>
          <w:szCs w:val="28"/>
        </w:rPr>
      </w:pPr>
      <w:r w:rsidRPr="00C8455F">
        <w:rPr>
          <w:bCs/>
          <w:sz w:val="28"/>
          <w:szCs w:val="28"/>
        </w:rPr>
        <w:t>По традиции, в первую субботу февраля (6.02.2021г.) провели Вечер встречи выпускников. В этом году мероприятие было проведено в дистанционном режиме. Педагогическим коллективом совместно с учащимися был собран фото-материал выпускников прошлых лет, педагогами-организаторами подготовлены музыкальные номера, ШВР совместно с ШУС организована праздничная концертная трансляция в сети инстаграм.</w:t>
      </w:r>
    </w:p>
    <w:p w:rsidR="00C8455F" w:rsidRPr="00C8455F" w:rsidRDefault="00C8455F" w:rsidP="00C8455F">
      <w:pPr>
        <w:pStyle w:val="a3"/>
        <w:ind w:firstLine="567"/>
        <w:jc w:val="both"/>
        <w:rPr>
          <w:b/>
          <w:bCs/>
          <w:sz w:val="28"/>
          <w:szCs w:val="28"/>
        </w:rPr>
      </w:pPr>
      <w:r w:rsidRPr="00C8455F">
        <w:rPr>
          <w:bCs/>
          <w:sz w:val="28"/>
          <w:szCs w:val="28"/>
        </w:rPr>
        <w:t>В преддверии Международного женского дня организован школьный конкурс стихов «Вам, любимые!», рисунков, открыток и плакатов.</w:t>
      </w:r>
    </w:p>
    <w:p w:rsidR="00C8455F" w:rsidRPr="00C8455F" w:rsidRDefault="00C8455F" w:rsidP="00C8455F">
      <w:pPr>
        <w:pStyle w:val="a3"/>
        <w:ind w:firstLine="567"/>
        <w:jc w:val="both"/>
        <w:rPr>
          <w:bCs/>
          <w:sz w:val="28"/>
          <w:szCs w:val="28"/>
        </w:rPr>
      </w:pPr>
      <w:r w:rsidRPr="00C8455F">
        <w:rPr>
          <w:bCs/>
          <w:sz w:val="28"/>
          <w:szCs w:val="28"/>
        </w:rPr>
        <w:t>8 марта организован праздничный концерт, посвященный Международному женскому дню в сети инстаграм.</w:t>
      </w:r>
    </w:p>
    <w:p w:rsidR="00C8455F" w:rsidRPr="00C8455F" w:rsidRDefault="00C8455F" w:rsidP="00C8455F">
      <w:pPr>
        <w:pStyle w:val="a3"/>
        <w:ind w:firstLine="567"/>
        <w:jc w:val="both"/>
        <w:rPr>
          <w:bCs/>
          <w:sz w:val="28"/>
          <w:szCs w:val="28"/>
        </w:rPr>
      </w:pPr>
      <w:r w:rsidRPr="00C8455F">
        <w:rPr>
          <w:bCs/>
          <w:sz w:val="28"/>
          <w:szCs w:val="28"/>
        </w:rPr>
        <w:t>С 3 четверти 2021 года в школе реализуются Проекты «Добрая суббота», «Киноуроки в школах России», направленные на формирование и развитие нравственных и созидательных качеств личности детей.</w:t>
      </w:r>
    </w:p>
    <w:p w:rsidR="00C8455F" w:rsidRPr="00C8455F" w:rsidRDefault="00C8455F" w:rsidP="00C8455F">
      <w:pPr>
        <w:pStyle w:val="a3"/>
        <w:ind w:firstLine="567"/>
        <w:jc w:val="both"/>
        <w:rPr>
          <w:bCs/>
          <w:sz w:val="28"/>
          <w:szCs w:val="28"/>
        </w:rPr>
      </w:pPr>
      <w:r w:rsidRPr="00C8455F">
        <w:rPr>
          <w:bCs/>
          <w:sz w:val="28"/>
          <w:szCs w:val="28"/>
        </w:rPr>
        <w:t>2 марта учащиеся 1 «А» касса посетили Северский историко-краеведческий музей, 19 марта проведен день самоуправления.</w:t>
      </w:r>
    </w:p>
    <w:p w:rsidR="00C8455F" w:rsidRPr="00C8455F" w:rsidRDefault="00C8455F" w:rsidP="00C8455F">
      <w:pPr>
        <w:pStyle w:val="a3"/>
        <w:ind w:firstLine="567"/>
        <w:jc w:val="both"/>
        <w:rPr>
          <w:bCs/>
          <w:sz w:val="28"/>
          <w:szCs w:val="28"/>
        </w:rPr>
      </w:pPr>
      <w:r w:rsidRPr="00C8455F">
        <w:rPr>
          <w:bCs/>
          <w:sz w:val="28"/>
          <w:szCs w:val="28"/>
        </w:rPr>
        <w:t>В апреле проведена неделя, посвященная Дню космонавтики.</w:t>
      </w:r>
    </w:p>
    <w:p w:rsidR="00C8455F" w:rsidRPr="00C8455F" w:rsidRDefault="00C8455F" w:rsidP="00C8455F">
      <w:pPr>
        <w:pStyle w:val="a3"/>
        <w:ind w:firstLine="567"/>
        <w:jc w:val="both"/>
        <w:rPr>
          <w:bCs/>
          <w:sz w:val="28"/>
          <w:szCs w:val="28"/>
        </w:rPr>
      </w:pPr>
      <w:r w:rsidRPr="00C8455F">
        <w:rPr>
          <w:bCs/>
          <w:sz w:val="28"/>
          <w:szCs w:val="28"/>
        </w:rPr>
        <w:t>В мае состоялась линейка «Подведение итогов учебного года» на которой отличники, спортсмены, призеры и победители конкурсов получили заслуженные награды.</w:t>
      </w:r>
    </w:p>
    <w:p w:rsidR="00C8455F" w:rsidRPr="00C8455F" w:rsidRDefault="00C8455F" w:rsidP="00C8455F">
      <w:pPr>
        <w:pStyle w:val="a3"/>
        <w:ind w:firstLine="567"/>
        <w:jc w:val="both"/>
        <w:rPr>
          <w:bCs/>
          <w:sz w:val="28"/>
          <w:szCs w:val="28"/>
        </w:rPr>
      </w:pPr>
      <w:r w:rsidRPr="00C8455F">
        <w:rPr>
          <w:bCs/>
          <w:sz w:val="28"/>
          <w:szCs w:val="28"/>
        </w:rPr>
        <w:t>Учебный год завершила линейка, посвященная «Последнему звонку 2021 года».</w:t>
      </w:r>
    </w:p>
    <w:p w:rsidR="00C8455F" w:rsidRPr="00C8455F" w:rsidRDefault="00C8455F" w:rsidP="00C8455F">
      <w:pPr>
        <w:pStyle w:val="a3"/>
        <w:ind w:firstLine="567"/>
        <w:jc w:val="both"/>
        <w:rPr>
          <w:bCs/>
          <w:sz w:val="28"/>
          <w:szCs w:val="28"/>
        </w:rPr>
      </w:pPr>
      <w:r w:rsidRPr="00C8455F">
        <w:rPr>
          <w:bCs/>
          <w:sz w:val="28"/>
          <w:szCs w:val="28"/>
        </w:rPr>
        <w:t>С 1 июня в школе организованы летние оздоровитеьные лагеря (ЛДП «Казачок», и ЛТО «Позитив»), в рамках которох проведены:</w:t>
      </w:r>
    </w:p>
    <w:p w:rsidR="00C8455F" w:rsidRPr="00C8455F" w:rsidRDefault="00C8455F" w:rsidP="00C8455F">
      <w:pPr>
        <w:pStyle w:val="a3"/>
        <w:ind w:firstLine="567"/>
        <w:jc w:val="both"/>
        <w:rPr>
          <w:bCs/>
          <w:sz w:val="28"/>
          <w:szCs w:val="28"/>
        </w:rPr>
      </w:pPr>
      <w:r w:rsidRPr="00C8455F">
        <w:rPr>
          <w:bCs/>
          <w:sz w:val="28"/>
          <w:szCs w:val="28"/>
        </w:rPr>
        <w:t>1 июня флешмоб для учащихся, посвященные празднованию Дня защиты детей.</w:t>
      </w:r>
    </w:p>
    <w:p w:rsidR="00C8455F" w:rsidRPr="00C8455F" w:rsidRDefault="00C8455F" w:rsidP="00C8455F">
      <w:pPr>
        <w:pStyle w:val="a3"/>
        <w:ind w:firstLine="567"/>
        <w:jc w:val="both"/>
        <w:rPr>
          <w:bCs/>
          <w:sz w:val="28"/>
          <w:szCs w:val="28"/>
        </w:rPr>
      </w:pPr>
      <w:r w:rsidRPr="00C8455F">
        <w:rPr>
          <w:bCs/>
          <w:sz w:val="28"/>
          <w:szCs w:val="28"/>
        </w:rPr>
        <w:t>6 июня проведена Всекубанская акция «Читаем Пушкина онлайн».</w:t>
      </w:r>
    </w:p>
    <w:p w:rsidR="00C8455F" w:rsidRPr="00C8455F" w:rsidRDefault="00C8455F" w:rsidP="00C8455F">
      <w:pPr>
        <w:pStyle w:val="a3"/>
        <w:ind w:firstLine="567"/>
        <w:jc w:val="both"/>
        <w:rPr>
          <w:bCs/>
          <w:sz w:val="28"/>
          <w:szCs w:val="28"/>
        </w:rPr>
      </w:pPr>
      <w:r w:rsidRPr="00C8455F">
        <w:rPr>
          <w:bCs/>
          <w:sz w:val="28"/>
          <w:szCs w:val="28"/>
        </w:rPr>
        <w:t>В период летнего оздоровления организованы походы в музей, Северский дом культуры, парк им. Пушкина, а также мероприятия на территории школы, в соответствии с планом работы.</w:t>
      </w:r>
    </w:p>
    <w:p w:rsidR="00C8455F" w:rsidRPr="00C8455F" w:rsidRDefault="00C8455F" w:rsidP="00C8455F">
      <w:pPr>
        <w:pStyle w:val="a3"/>
        <w:ind w:firstLine="567"/>
        <w:jc w:val="both"/>
        <w:rPr>
          <w:bCs/>
          <w:sz w:val="28"/>
          <w:szCs w:val="28"/>
        </w:rPr>
      </w:pPr>
      <w:r w:rsidRPr="00C8455F">
        <w:rPr>
          <w:bCs/>
          <w:sz w:val="28"/>
          <w:szCs w:val="28"/>
        </w:rPr>
        <w:t>В июне были организованы выпускные вечера в 9-х и 11-м классах.</w:t>
      </w:r>
    </w:p>
    <w:p w:rsidR="00C8455F" w:rsidRPr="00C8455F" w:rsidRDefault="00C8455F" w:rsidP="00C8455F">
      <w:pPr>
        <w:pStyle w:val="a3"/>
        <w:ind w:firstLine="567"/>
        <w:jc w:val="both"/>
        <w:rPr>
          <w:bCs/>
          <w:sz w:val="28"/>
          <w:szCs w:val="28"/>
        </w:rPr>
      </w:pPr>
      <w:r w:rsidRPr="00C8455F">
        <w:rPr>
          <w:bCs/>
          <w:sz w:val="28"/>
          <w:szCs w:val="28"/>
        </w:rPr>
        <w:lastRenderedPageBreak/>
        <w:t>22 августа проведены конкурс рисунков и кулинарный конкурс, посвященный празднованию дня Российского флага.</w:t>
      </w:r>
    </w:p>
    <w:p w:rsidR="00C8455F" w:rsidRPr="00C8455F" w:rsidRDefault="00C8455F" w:rsidP="00C8455F">
      <w:pPr>
        <w:pStyle w:val="a3"/>
        <w:ind w:firstLine="567"/>
        <w:jc w:val="both"/>
        <w:rPr>
          <w:bCs/>
          <w:sz w:val="28"/>
          <w:szCs w:val="28"/>
        </w:rPr>
      </w:pPr>
      <w:r w:rsidRPr="00C8455F">
        <w:rPr>
          <w:bCs/>
          <w:sz w:val="28"/>
          <w:szCs w:val="28"/>
        </w:rPr>
        <w:t>Учащиеся школы принимали участие в районных и краевых конкурсах, заняли призовые места.</w:t>
      </w:r>
    </w:p>
    <w:p w:rsidR="00C8455F" w:rsidRPr="00C8455F" w:rsidRDefault="00C8455F" w:rsidP="00C8455F">
      <w:pPr>
        <w:pStyle w:val="a3"/>
        <w:ind w:firstLine="567"/>
        <w:jc w:val="both"/>
        <w:rPr>
          <w:bCs/>
          <w:sz w:val="28"/>
          <w:szCs w:val="28"/>
          <w:u w:val="single"/>
        </w:rPr>
      </w:pPr>
      <w:r w:rsidRPr="00C8455F">
        <w:rPr>
          <w:bCs/>
          <w:sz w:val="28"/>
          <w:szCs w:val="28"/>
          <w:u w:val="single"/>
        </w:rPr>
        <w:t>Итоги участия в конкурсах:</w:t>
      </w: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127"/>
        <w:gridCol w:w="1134"/>
        <w:gridCol w:w="1275"/>
        <w:gridCol w:w="2126"/>
      </w:tblGrid>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sz w:val="28"/>
                <w:szCs w:val="28"/>
              </w:rPr>
              <w:t xml:space="preserve">Конкурс </w:t>
            </w:r>
          </w:p>
        </w:tc>
        <w:tc>
          <w:tcPr>
            <w:tcW w:w="2127" w:type="dxa"/>
          </w:tcPr>
          <w:p w:rsidR="00C8455F" w:rsidRPr="00F002B6" w:rsidRDefault="00C8455F" w:rsidP="00F002B6">
            <w:pPr>
              <w:pStyle w:val="a3"/>
              <w:jc w:val="both"/>
              <w:rPr>
                <w:bCs/>
                <w:sz w:val="28"/>
                <w:szCs w:val="28"/>
              </w:rPr>
            </w:pPr>
            <w:r w:rsidRPr="00F002B6">
              <w:rPr>
                <w:bCs/>
                <w:sz w:val="28"/>
                <w:szCs w:val="28"/>
              </w:rPr>
              <w:t>ФИО участника</w:t>
            </w:r>
          </w:p>
        </w:tc>
        <w:tc>
          <w:tcPr>
            <w:tcW w:w="1134" w:type="dxa"/>
          </w:tcPr>
          <w:p w:rsidR="00C8455F" w:rsidRPr="00F002B6" w:rsidRDefault="00C8455F" w:rsidP="00F002B6">
            <w:pPr>
              <w:pStyle w:val="a3"/>
              <w:ind w:firstLine="33"/>
              <w:jc w:val="both"/>
              <w:rPr>
                <w:bCs/>
                <w:sz w:val="28"/>
                <w:szCs w:val="28"/>
              </w:rPr>
            </w:pPr>
            <w:r w:rsidRPr="00F002B6">
              <w:rPr>
                <w:bCs/>
                <w:sz w:val="28"/>
                <w:szCs w:val="28"/>
              </w:rPr>
              <w:t>Класс</w:t>
            </w:r>
          </w:p>
        </w:tc>
        <w:tc>
          <w:tcPr>
            <w:tcW w:w="1275" w:type="dxa"/>
          </w:tcPr>
          <w:p w:rsidR="00C8455F" w:rsidRPr="00F002B6" w:rsidRDefault="00C8455F" w:rsidP="00F002B6">
            <w:pPr>
              <w:pStyle w:val="a3"/>
              <w:ind w:firstLine="33"/>
              <w:jc w:val="both"/>
              <w:rPr>
                <w:bCs/>
                <w:sz w:val="28"/>
                <w:szCs w:val="28"/>
              </w:rPr>
            </w:pPr>
            <w:r w:rsidRPr="00F002B6">
              <w:rPr>
                <w:bCs/>
                <w:sz w:val="28"/>
                <w:szCs w:val="28"/>
              </w:rPr>
              <w:t>Место</w:t>
            </w:r>
          </w:p>
        </w:tc>
        <w:tc>
          <w:tcPr>
            <w:tcW w:w="2126" w:type="dxa"/>
          </w:tcPr>
          <w:p w:rsidR="00C8455F" w:rsidRPr="00F002B6" w:rsidRDefault="00C8455F" w:rsidP="00F002B6">
            <w:pPr>
              <w:pStyle w:val="a3"/>
              <w:jc w:val="both"/>
              <w:rPr>
                <w:bCs/>
                <w:sz w:val="28"/>
                <w:szCs w:val="28"/>
              </w:rPr>
            </w:pPr>
            <w:r w:rsidRPr="00F002B6">
              <w:rPr>
                <w:bCs/>
                <w:sz w:val="28"/>
                <w:szCs w:val="28"/>
              </w:rPr>
              <w:t>Руководитель</w:t>
            </w:r>
          </w:p>
        </w:tc>
      </w:tr>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sz w:val="28"/>
                <w:szCs w:val="28"/>
              </w:rPr>
              <w:t>Всероссийский конкурс исследовательских и творческих работ «Мы гордость родины», Доктрина, Москва</w:t>
            </w:r>
          </w:p>
        </w:tc>
        <w:tc>
          <w:tcPr>
            <w:tcW w:w="2127" w:type="dxa"/>
          </w:tcPr>
          <w:p w:rsidR="00C8455F" w:rsidRPr="00F002B6" w:rsidRDefault="00C8455F" w:rsidP="00F002B6">
            <w:pPr>
              <w:pStyle w:val="a3"/>
              <w:jc w:val="both"/>
              <w:rPr>
                <w:bCs/>
                <w:sz w:val="28"/>
                <w:szCs w:val="28"/>
              </w:rPr>
            </w:pPr>
            <w:r w:rsidRPr="00F002B6">
              <w:rPr>
                <w:bCs/>
                <w:sz w:val="28"/>
                <w:szCs w:val="28"/>
              </w:rPr>
              <w:t>Печерная Даниэла</w:t>
            </w:r>
          </w:p>
        </w:tc>
        <w:tc>
          <w:tcPr>
            <w:tcW w:w="1134" w:type="dxa"/>
          </w:tcPr>
          <w:p w:rsidR="00C8455F" w:rsidRPr="00F002B6" w:rsidRDefault="00C8455F" w:rsidP="00F002B6">
            <w:pPr>
              <w:pStyle w:val="a3"/>
              <w:ind w:firstLine="33"/>
              <w:jc w:val="both"/>
              <w:rPr>
                <w:bCs/>
                <w:sz w:val="28"/>
                <w:szCs w:val="28"/>
              </w:rPr>
            </w:pPr>
            <w:r w:rsidRPr="00F002B6">
              <w:rPr>
                <w:bCs/>
                <w:sz w:val="28"/>
                <w:szCs w:val="28"/>
              </w:rPr>
              <w:t xml:space="preserve">2 «В» </w:t>
            </w:r>
          </w:p>
        </w:tc>
        <w:tc>
          <w:tcPr>
            <w:tcW w:w="1275" w:type="dxa"/>
          </w:tcPr>
          <w:p w:rsidR="00C8455F" w:rsidRPr="00F002B6" w:rsidRDefault="00C8455F" w:rsidP="00F002B6">
            <w:pPr>
              <w:pStyle w:val="a3"/>
              <w:ind w:firstLine="33"/>
              <w:jc w:val="both"/>
              <w:rPr>
                <w:bCs/>
                <w:sz w:val="28"/>
                <w:szCs w:val="28"/>
              </w:rPr>
            </w:pPr>
            <w:r w:rsidRPr="00F002B6">
              <w:rPr>
                <w:bCs/>
                <w:sz w:val="28"/>
                <w:szCs w:val="28"/>
              </w:rPr>
              <w:t>2</w:t>
            </w:r>
          </w:p>
        </w:tc>
        <w:tc>
          <w:tcPr>
            <w:tcW w:w="2126" w:type="dxa"/>
          </w:tcPr>
          <w:p w:rsidR="00C8455F" w:rsidRPr="00F002B6" w:rsidRDefault="00C8455F" w:rsidP="00F002B6">
            <w:pPr>
              <w:pStyle w:val="a3"/>
              <w:jc w:val="both"/>
              <w:rPr>
                <w:bCs/>
                <w:sz w:val="28"/>
                <w:szCs w:val="28"/>
              </w:rPr>
            </w:pPr>
            <w:r w:rsidRPr="00F002B6">
              <w:rPr>
                <w:bCs/>
                <w:sz w:val="28"/>
                <w:szCs w:val="28"/>
              </w:rPr>
              <w:t>Лысенко О.Н.</w:t>
            </w:r>
          </w:p>
        </w:tc>
      </w:tr>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sz w:val="28"/>
                <w:szCs w:val="28"/>
              </w:rPr>
              <w:t>Районный конкурс-защиты социальных проектов «Я – гражданин России»</w:t>
            </w:r>
          </w:p>
        </w:tc>
        <w:tc>
          <w:tcPr>
            <w:tcW w:w="2127" w:type="dxa"/>
          </w:tcPr>
          <w:p w:rsidR="00C8455F" w:rsidRPr="00F002B6" w:rsidRDefault="00C8455F" w:rsidP="00F002B6">
            <w:pPr>
              <w:pStyle w:val="a3"/>
              <w:jc w:val="both"/>
              <w:rPr>
                <w:bCs/>
                <w:sz w:val="28"/>
                <w:szCs w:val="28"/>
              </w:rPr>
            </w:pPr>
            <w:r w:rsidRPr="00F002B6">
              <w:rPr>
                <w:bCs/>
                <w:sz w:val="28"/>
                <w:szCs w:val="28"/>
              </w:rPr>
              <w:t>Попова Дарья</w:t>
            </w:r>
          </w:p>
        </w:tc>
        <w:tc>
          <w:tcPr>
            <w:tcW w:w="1134" w:type="dxa"/>
          </w:tcPr>
          <w:p w:rsidR="00C8455F" w:rsidRPr="00F002B6" w:rsidRDefault="00C8455F" w:rsidP="00F002B6">
            <w:pPr>
              <w:pStyle w:val="a3"/>
              <w:ind w:firstLine="33"/>
              <w:jc w:val="both"/>
              <w:rPr>
                <w:bCs/>
                <w:sz w:val="28"/>
                <w:szCs w:val="28"/>
              </w:rPr>
            </w:pPr>
            <w:r w:rsidRPr="00F002B6">
              <w:rPr>
                <w:bCs/>
                <w:sz w:val="28"/>
                <w:szCs w:val="28"/>
              </w:rPr>
              <w:t>11 «А»</w:t>
            </w:r>
          </w:p>
        </w:tc>
        <w:tc>
          <w:tcPr>
            <w:tcW w:w="1275" w:type="dxa"/>
          </w:tcPr>
          <w:p w:rsidR="00C8455F" w:rsidRPr="00F002B6" w:rsidRDefault="00C8455F" w:rsidP="00F002B6">
            <w:pPr>
              <w:pStyle w:val="a3"/>
              <w:ind w:firstLine="33"/>
              <w:jc w:val="both"/>
              <w:rPr>
                <w:bCs/>
                <w:sz w:val="28"/>
                <w:szCs w:val="28"/>
              </w:rPr>
            </w:pPr>
            <w:r w:rsidRPr="00F002B6">
              <w:rPr>
                <w:bCs/>
                <w:sz w:val="28"/>
                <w:szCs w:val="28"/>
              </w:rPr>
              <w:t>3</w:t>
            </w:r>
          </w:p>
        </w:tc>
        <w:tc>
          <w:tcPr>
            <w:tcW w:w="2126" w:type="dxa"/>
          </w:tcPr>
          <w:p w:rsidR="00C8455F" w:rsidRPr="00F002B6" w:rsidRDefault="00C8455F" w:rsidP="00F002B6">
            <w:pPr>
              <w:pStyle w:val="a3"/>
              <w:jc w:val="both"/>
              <w:rPr>
                <w:bCs/>
                <w:sz w:val="28"/>
                <w:szCs w:val="28"/>
              </w:rPr>
            </w:pPr>
            <w:r w:rsidRPr="00F002B6">
              <w:rPr>
                <w:bCs/>
                <w:sz w:val="28"/>
                <w:szCs w:val="28"/>
              </w:rPr>
              <w:t>Лысенко О.Н.</w:t>
            </w:r>
          </w:p>
        </w:tc>
      </w:tr>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sz w:val="28"/>
                <w:szCs w:val="28"/>
              </w:rPr>
              <w:t>Районный конкурс технического творчества «Военная техника своими руками»</w:t>
            </w:r>
          </w:p>
        </w:tc>
        <w:tc>
          <w:tcPr>
            <w:tcW w:w="2127" w:type="dxa"/>
          </w:tcPr>
          <w:p w:rsidR="00C8455F" w:rsidRPr="00F002B6" w:rsidRDefault="00C8455F" w:rsidP="00F002B6">
            <w:pPr>
              <w:pStyle w:val="a3"/>
              <w:jc w:val="both"/>
              <w:rPr>
                <w:bCs/>
                <w:sz w:val="28"/>
                <w:szCs w:val="28"/>
              </w:rPr>
            </w:pPr>
            <w:r w:rsidRPr="00F002B6">
              <w:rPr>
                <w:bCs/>
                <w:sz w:val="28"/>
                <w:szCs w:val="28"/>
              </w:rPr>
              <w:t>Юровская Арина</w:t>
            </w:r>
          </w:p>
        </w:tc>
        <w:tc>
          <w:tcPr>
            <w:tcW w:w="1134" w:type="dxa"/>
          </w:tcPr>
          <w:p w:rsidR="00C8455F" w:rsidRPr="00F002B6" w:rsidRDefault="00C8455F" w:rsidP="00F002B6">
            <w:pPr>
              <w:pStyle w:val="a3"/>
              <w:ind w:firstLine="33"/>
              <w:jc w:val="both"/>
              <w:rPr>
                <w:bCs/>
                <w:sz w:val="28"/>
                <w:szCs w:val="28"/>
              </w:rPr>
            </w:pPr>
            <w:r w:rsidRPr="00F002B6">
              <w:rPr>
                <w:bCs/>
                <w:sz w:val="28"/>
                <w:szCs w:val="28"/>
              </w:rPr>
              <w:t>2 «Б»</w:t>
            </w:r>
          </w:p>
        </w:tc>
        <w:tc>
          <w:tcPr>
            <w:tcW w:w="1275" w:type="dxa"/>
          </w:tcPr>
          <w:p w:rsidR="00C8455F" w:rsidRPr="00F002B6" w:rsidRDefault="00C8455F" w:rsidP="00F002B6">
            <w:pPr>
              <w:pStyle w:val="a3"/>
              <w:ind w:firstLine="33"/>
              <w:jc w:val="both"/>
              <w:rPr>
                <w:bCs/>
                <w:sz w:val="28"/>
                <w:szCs w:val="28"/>
              </w:rPr>
            </w:pPr>
            <w:r w:rsidRPr="00F002B6">
              <w:rPr>
                <w:bCs/>
                <w:sz w:val="28"/>
                <w:szCs w:val="28"/>
              </w:rPr>
              <w:t>1</w:t>
            </w:r>
          </w:p>
        </w:tc>
        <w:tc>
          <w:tcPr>
            <w:tcW w:w="2126" w:type="dxa"/>
          </w:tcPr>
          <w:p w:rsidR="00C8455F" w:rsidRPr="00F002B6" w:rsidRDefault="00C8455F" w:rsidP="00F002B6">
            <w:pPr>
              <w:pStyle w:val="a3"/>
              <w:jc w:val="both"/>
              <w:rPr>
                <w:bCs/>
                <w:sz w:val="28"/>
                <w:szCs w:val="28"/>
              </w:rPr>
            </w:pPr>
            <w:r w:rsidRPr="00F002B6">
              <w:rPr>
                <w:bCs/>
                <w:sz w:val="28"/>
                <w:szCs w:val="28"/>
              </w:rPr>
              <w:t>Вережникова Е.А.</w:t>
            </w:r>
          </w:p>
        </w:tc>
      </w:tr>
      <w:tr w:rsidR="00C557FF" w:rsidRPr="00C8455F" w:rsidTr="00F002B6">
        <w:tc>
          <w:tcPr>
            <w:tcW w:w="3686" w:type="dxa"/>
            <w:vMerge w:val="restart"/>
          </w:tcPr>
          <w:p w:rsidR="00C8455F" w:rsidRPr="00F002B6" w:rsidRDefault="00C8455F" w:rsidP="00F002B6">
            <w:pPr>
              <w:pStyle w:val="a3"/>
              <w:ind w:firstLine="33"/>
              <w:jc w:val="both"/>
              <w:rPr>
                <w:bCs/>
                <w:sz w:val="28"/>
                <w:szCs w:val="28"/>
              </w:rPr>
            </w:pPr>
            <w:r w:rsidRPr="00F002B6">
              <w:rPr>
                <w:bCs/>
                <w:sz w:val="28"/>
                <w:szCs w:val="28"/>
              </w:rPr>
              <w:t>Муниципальный этап краевого конкурса «Сортируй отходы - береги природу»</w:t>
            </w:r>
          </w:p>
        </w:tc>
        <w:tc>
          <w:tcPr>
            <w:tcW w:w="2127" w:type="dxa"/>
          </w:tcPr>
          <w:p w:rsidR="00C8455F" w:rsidRPr="00F002B6" w:rsidRDefault="00C8455F" w:rsidP="00F002B6">
            <w:pPr>
              <w:pStyle w:val="a3"/>
              <w:jc w:val="both"/>
              <w:rPr>
                <w:bCs/>
                <w:sz w:val="28"/>
                <w:szCs w:val="28"/>
              </w:rPr>
            </w:pPr>
            <w:r w:rsidRPr="00F002B6">
              <w:rPr>
                <w:bCs/>
                <w:sz w:val="28"/>
                <w:szCs w:val="28"/>
              </w:rPr>
              <w:t>Тарханова Аврора</w:t>
            </w:r>
          </w:p>
        </w:tc>
        <w:tc>
          <w:tcPr>
            <w:tcW w:w="1134" w:type="dxa"/>
          </w:tcPr>
          <w:p w:rsidR="00C8455F" w:rsidRPr="00F002B6" w:rsidRDefault="00C8455F" w:rsidP="00F002B6">
            <w:pPr>
              <w:pStyle w:val="a3"/>
              <w:ind w:firstLine="33"/>
              <w:jc w:val="both"/>
              <w:rPr>
                <w:bCs/>
                <w:sz w:val="28"/>
                <w:szCs w:val="28"/>
              </w:rPr>
            </w:pPr>
            <w:r w:rsidRPr="00F002B6">
              <w:rPr>
                <w:bCs/>
                <w:sz w:val="28"/>
                <w:szCs w:val="28"/>
              </w:rPr>
              <w:t>6 «А»</w:t>
            </w:r>
          </w:p>
        </w:tc>
        <w:tc>
          <w:tcPr>
            <w:tcW w:w="1275" w:type="dxa"/>
          </w:tcPr>
          <w:p w:rsidR="00C8455F" w:rsidRPr="00F002B6" w:rsidRDefault="00C8455F" w:rsidP="00F002B6">
            <w:pPr>
              <w:pStyle w:val="a3"/>
              <w:ind w:firstLine="33"/>
              <w:jc w:val="both"/>
              <w:rPr>
                <w:bCs/>
                <w:sz w:val="28"/>
                <w:szCs w:val="28"/>
              </w:rPr>
            </w:pPr>
            <w:r w:rsidRPr="00F002B6">
              <w:rPr>
                <w:bCs/>
                <w:sz w:val="28"/>
                <w:szCs w:val="28"/>
              </w:rPr>
              <w:t>1</w:t>
            </w:r>
          </w:p>
        </w:tc>
        <w:tc>
          <w:tcPr>
            <w:tcW w:w="2126" w:type="dxa"/>
          </w:tcPr>
          <w:p w:rsidR="00C8455F" w:rsidRPr="00F002B6" w:rsidRDefault="00C8455F" w:rsidP="00F002B6">
            <w:pPr>
              <w:pStyle w:val="a3"/>
              <w:jc w:val="both"/>
              <w:rPr>
                <w:bCs/>
                <w:sz w:val="28"/>
                <w:szCs w:val="28"/>
              </w:rPr>
            </w:pPr>
            <w:r w:rsidRPr="00F002B6">
              <w:rPr>
                <w:bCs/>
                <w:sz w:val="28"/>
                <w:szCs w:val="28"/>
              </w:rPr>
              <w:t>Лысенко О.Н.</w:t>
            </w:r>
          </w:p>
        </w:tc>
      </w:tr>
      <w:tr w:rsidR="00C557FF" w:rsidRPr="00C8455F" w:rsidTr="00F002B6">
        <w:trPr>
          <w:trHeight w:val="525"/>
        </w:trPr>
        <w:tc>
          <w:tcPr>
            <w:tcW w:w="3686" w:type="dxa"/>
            <w:vMerge/>
          </w:tcPr>
          <w:p w:rsidR="00C8455F" w:rsidRPr="00F002B6" w:rsidRDefault="00C8455F" w:rsidP="00F002B6">
            <w:pPr>
              <w:pStyle w:val="a3"/>
              <w:ind w:firstLine="33"/>
              <w:jc w:val="both"/>
              <w:rPr>
                <w:bCs/>
                <w:sz w:val="28"/>
                <w:szCs w:val="28"/>
              </w:rPr>
            </w:pPr>
          </w:p>
        </w:tc>
        <w:tc>
          <w:tcPr>
            <w:tcW w:w="2127" w:type="dxa"/>
          </w:tcPr>
          <w:p w:rsidR="00C8455F" w:rsidRPr="00F002B6" w:rsidRDefault="00C8455F" w:rsidP="00F002B6">
            <w:pPr>
              <w:pStyle w:val="a3"/>
              <w:jc w:val="both"/>
              <w:rPr>
                <w:bCs/>
                <w:sz w:val="28"/>
                <w:szCs w:val="28"/>
              </w:rPr>
            </w:pPr>
            <w:r w:rsidRPr="00F002B6">
              <w:rPr>
                <w:bCs/>
                <w:sz w:val="28"/>
                <w:szCs w:val="28"/>
              </w:rPr>
              <w:t>Микова Анастасия</w:t>
            </w:r>
          </w:p>
        </w:tc>
        <w:tc>
          <w:tcPr>
            <w:tcW w:w="1134" w:type="dxa"/>
          </w:tcPr>
          <w:p w:rsidR="00C8455F" w:rsidRPr="00F002B6" w:rsidRDefault="00C8455F" w:rsidP="00F002B6">
            <w:pPr>
              <w:pStyle w:val="a3"/>
              <w:ind w:firstLine="33"/>
              <w:jc w:val="both"/>
              <w:rPr>
                <w:bCs/>
                <w:sz w:val="28"/>
                <w:szCs w:val="28"/>
              </w:rPr>
            </w:pPr>
            <w:r w:rsidRPr="00F002B6">
              <w:rPr>
                <w:bCs/>
                <w:sz w:val="28"/>
                <w:szCs w:val="28"/>
              </w:rPr>
              <w:t>7 «В»</w:t>
            </w:r>
          </w:p>
        </w:tc>
        <w:tc>
          <w:tcPr>
            <w:tcW w:w="1275" w:type="dxa"/>
          </w:tcPr>
          <w:p w:rsidR="00C8455F" w:rsidRPr="00F002B6" w:rsidRDefault="00C8455F" w:rsidP="00F002B6">
            <w:pPr>
              <w:pStyle w:val="a3"/>
              <w:ind w:firstLine="33"/>
              <w:jc w:val="both"/>
              <w:rPr>
                <w:bCs/>
                <w:sz w:val="28"/>
                <w:szCs w:val="28"/>
              </w:rPr>
            </w:pPr>
            <w:r w:rsidRPr="00F002B6">
              <w:rPr>
                <w:bCs/>
                <w:sz w:val="28"/>
                <w:szCs w:val="28"/>
              </w:rPr>
              <w:t>2</w:t>
            </w:r>
          </w:p>
        </w:tc>
        <w:tc>
          <w:tcPr>
            <w:tcW w:w="2126" w:type="dxa"/>
          </w:tcPr>
          <w:p w:rsidR="00C8455F" w:rsidRPr="00F002B6" w:rsidRDefault="00C8455F" w:rsidP="00F002B6">
            <w:pPr>
              <w:pStyle w:val="a3"/>
              <w:jc w:val="both"/>
              <w:rPr>
                <w:bCs/>
                <w:sz w:val="28"/>
                <w:szCs w:val="28"/>
              </w:rPr>
            </w:pPr>
            <w:r w:rsidRPr="00F002B6">
              <w:rPr>
                <w:bCs/>
                <w:sz w:val="28"/>
                <w:szCs w:val="28"/>
              </w:rPr>
              <w:t>Лысенко О.Н.</w:t>
            </w:r>
          </w:p>
        </w:tc>
      </w:tr>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sz w:val="28"/>
                <w:szCs w:val="28"/>
              </w:rPr>
              <w:t>Муниципальный конкурс проектных работ «Сквер Победы»</w:t>
            </w:r>
          </w:p>
        </w:tc>
        <w:tc>
          <w:tcPr>
            <w:tcW w:w="2127" w:type="dxa"/>
          </w:tcPr>
          <w:p w:rsidR="00C8455F" w:rsidRPr="00F002B6" w:rsidRDefault="00C8455F" w:rsidP="00C8455F">
            <w:pPr>
              <w:pStyle w:val="a3"/>
              <w:rPr>
                <w:bCs/>
                <w:sz w:val="28"/>
                <w:szCs w:val="28"/>
              </w:rPr>
            </w:pPr>
            <w:r w:rsidRPr="00F002B6">
              <w:rPr>
                <w:bCs/>
                <w:sz w:val="28"/>
                <w:szCs w:val="28"/>
              </w:rPr>
              <w:t>Жирова Полина</w:t>
            </w:r>
          </w:p>
        </w:tc>
        <w:tc>
          <w:tcPr>
            <w:tcW w:w="1134" w:type="dxa"/>
          </w:tcPr>
          <w:p w:rsidR="00C8455F" w:rsidRPr="00F002B6" w:rsidRDefault="00C8455F" w:rsidP="00F002B6">
            <w:pPr>
              <w:pStyle w:val="a3"/>
              <w:ind w:firstLine="33"/>
              <w:rPr>
                <w:bCs/>
                <w:sz w:val="28"/>
                <w:szCs w:val="28"/>
              </w:rPr>
            </w:pPr>
            <w:r w:rsidRPr="00F002B6">
              <w:rPr>
                <w:bCs/>
                <w:sz w:val="28"/>
                <w:szCs w:val="28"/>
              </w:rPr>
              <w:t>11 «А»</w:t>
            </w:r>
          </w:p>
        </w:tc>
        <w:tc>
          <w:tcPr>
            <w:tcW w:w="1275" w:type="dxa"/>
          </w:tcPr>
          <w:p w:rsidR="00C8455F" w:rsidRPr="00F002B6" w:rsidRDefault="00C8455F" w:rsidP="00F002B6">
            <w:pPr>
              <w:pStyle w:val="a3"/>
              <w:ind w:firstLine="33"/>
              <w:rPr>
                <w:bCs/>
                <w:sz w:val="28"/>
                <w:szCs w:val="28"/>
              </w:rPr>
            </w:pPr>
            <w:r w:rsidRPr="00F002B6">
              <w:rPr>
                <w:bCs/>
                <w:sz w:val="28"/>
                <w:szCs w:val="28"/>
              </w:rPr>
              <w:t>2</w:t>
            </w:r>
          </w:p>
        </w:tc>
        <w:tc>
          <w:tcPr>
            <w:tcW w:w="2126" w:type="dxa"/>
          </w:tcPr>
          <w:p w:rsidR="00C8455F" w:rsidRPr="00F002B6" w:rsidRDefault="00C8455F" w:rsidP="00C8455F">
            <w:pPr>
              <w:pStyle w:val="a3"/>
              <w:rPr>
                <w:bCs/>
                <w:sz w:val="28"/>
                <w:szCs w:val="28"/>
              </w:rPr>
            </w:pPr>
            <w:r w:rsidRPr="00F002B6">
              <w:rPr>
                <w:bCs/>
                <w:sz w:val="28"/>
                <w:szCs w:val="28"/>
              </w:rPr>
              <w:t>Батурина Ю.В.</w:t>
            </w:r>
          </w:p>
        </w:tc>
      </w:tr>
      <w:tr w:rsidR="00C557FF" w:rsidRPr="00C8455F" w:rsidTr="00F002B6">
        <w:tc>
          <w:tcPr>
            <w:tcW w:w="3686" w:type="dxa"/>
          </w:tcPr>
          <w:p w:rsidR="00C8455F" w:rsidRPr="00F002B6" w:rsidRDefault="00C8455F" w:rsidP="00F002B6">
            <w:pPr>
              <w:pStyle w:val="a3"/>
              <w:ind w:firstLine="33"/>
              <w:jc w:val="both"/>
              <w:rPr>
                <w:bCs/>
                <w:sz w:val="28"/>
                <w:szCs w:val="28"/>
              </w:rPr>
            </w:pPr>
            <w:r w:rsidRPr="00F002B6">
              <w:rPr>
                <w:bCs/>
                <w:iCs/>
                <w:sz w:val="28"/>
                <w:szCs w:val="28"/>
              </w:rPr>
              <w:t>Муниципальный этап конкурса научных проектов школьников в рамках краевой научно-практической конференции «Эврика» Малой академии наук учащихся Кубани в 2020-2021 учебном году</w:t>
            </w:r>
          </w:p>
        </w:tc>
        <w:tc>
          <w:tcPr>
            <w:tcW w:w="2127" w:type="dxa"/>
          </w:tcPr>
          <w:p w:rsidR="00C8455F" w:rsidRPr="00F002B6" w:rsidRDefault="00C8455F" w:rsidP="00C8455F">
            <w:pPr>
              <w:pStyle w:val="a3"/>
              <w:rPr>
                <w:bCs/>
                <w:sz w:val="28"/>
                <w:szCs w:val="28"/>
              </w:rPr>
            </w:pPr>
            <w:r w:rsidRPr="00F002B6">
              <w:rPr>
                <w:bCs/>
                <w:sz w:val="28"/>
                <w:szCs w:val="28"/>
              </w:rPr>
              <w:t>Печерная Даниэла</w:t>
            </w:r>
          </w:p>
        </w:tc>
        <w:tc>
          <w:tcPr>
            <w:tcW w:w="1134" w:type="dxa"/>
          </w:tcPr>
          <w:p w:rsidR="00C8455F" w:rsidRPr="00F002B6" w:rsidRDefault="00C8455F" w:rsidP="00F002B6">
            <w:pPr>
              <w:pStyle w:val="a3"/>
              <w:ind w:firstLine="33"/>
              <w:rPr>
                <w:bCs/>
                <w:sz w:val="28"/>
                <w:szCs w:val="28"/>
              </w:rPr>
            </w:pPr>
            <w:r w:rsidRPr="00F002B6">
              <w:rPr>
                <w:bCs/>
                <w:sz w:val="28"/>
                <w:szCs w:val="28"/>
              </w:rPr>
              <w:t>2 «В»</w:t>
            </w:r>
          </w:p>
        </w:tc>
        <w:tc>
          <w:tcPr>
            <w:tcW w:w="1275" w:type="dxa"/>
          </w:tcPr>
          <w:p w:rsidR="00C8455F" w:rsidRPr="00F002B6" w:rsidRDefault="00C8455F" w:rsidP="00F002B6">
            <w:pPr>
              <w:pStyle w:val="a3"/>
              <w:ind w:firstLine="33"/>
              <w:rPr>
                <w:bCs/>
                <w:sz w:val="28"/>
                <w:szCs w:val="28"/>
              </w:rPr>
            </w:pPr>
            <w:r w:rsidRPr="00F002B6">
              <w:rPr>
                <w:bCs/>
                <w:sz w:val="28"/>
                <w:szCs w:val="28"/>
              </w:rPr>
              <w:t>1</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tcPr>
          <w:p w:rsidR="00C8455F" w:rsidRPr="00F002B6" w:rsidRDefault="00C8455F" w:rsidP="00F002B6">
            <w:pPr>
              <w:pStyle w:val="a3"/>
              <w:ind w:firstLine="33"/>
              <w:jc w:val="both"/>
              <w:rPr>
                <w:bCs/>
                <w:iCs/>
                <w:sz w:val="28"/>
                <w:szCs w:val="28"/>
              </w:rPr>
            </w:pPr>
            <w:r w:rsidRPr="00F002B6">
              <w:rPr>
                <w:bCs/>
                <w:iCs/>
                <w:sz w:val="28"/>
                <w:szCs w:val="28"/>
              </w:rPr>
              <w:t>Краевая практическая конференция Малой сельхоз академии учащихся</w:t>
            </w:r>
          </w:p>
        </w:tc>
        <w:tc>
          <w:tcPr>
            <w:tcW w:w="2127" w:type="dxa"/>
          </w:tcPr>
          <w:p w:rsidR="00C8455F" w:rsidRPr="00F002B6" w:rsidRDefault="00C8455F" w:rsidP="00C8455F">
            <w:pPr>
              <w:pStyle w:val="a3"/>
              <w:rPr>
                <w:bCs/>
                <w:sz w:val="28"/>
                <w:szCs w:val="28"/>
              </w:rPr>
            </w:pPr>
            <w:r w:rsidRPr="00F002B6">
              <w:rPr>
                <w:bCs/>
                <w:sz w:val="28"/>
                <w:szCs w:val="28"/>
              </w:rPr>
              <w:t>Печерная Даниэла</w:t>
            </w:r>
          </w:p>
        </w:tc>
        <w:tc>
          <w:tcPr>
            <w:tcW w:w="1134" w:type="dxa"/>
          </w:tcPr>
          <w:p w:rsidR="00C8455F" w:rsidRPr="00F002B6" w:rsidRDefault="00C8455F" w:rsidP="00F002B6">
            <w:pPr>
              <w:pStyle w:val="a3"/>
              <w:ind w:firstLine="33"/>
              <w:rPr>
                <w:bCs/>
                <w:sz w:val="28"/>
                <w:szCs w:val="28"/>
              </w:rPr>
            </w:pPr>
            <w:r w:rsidRPr="00F002B6">
              <w:rPr>
                <w:bCs/>
                <w:sz w:val="28"/>
                <w:szCs w:val="28"/>
              </w:rPr>
              <w:t xml:space="preserve">2 «В» </w:t>
            </w:r>
          </w:p>
        </w:tc>
        <w:tc>
          <w:tcPr>
            <w:tcW w:w="1275" w:type="dxa"/>
          </w:tcPr>
          <w:p w:rsidR="00C8455F" w:rsidRPr="00F002B6" w:rsidRDefault="00C8455F" w:rsidP="00F002B6">
            <w:pPr>
              <w:pStyle w:val="a3"/>
              <w:ind w:firstLine="33"/>
              <w:rPr>
                <w:bCs/>
                <w:sz w:val="28"/>
                <w:szCs w:val="28"/>
              </w:rPr>
            </w:pPr>
            <w:r w:rsidRPr="00F002B6">
              <w:rPr>
                <w:bCs/>
                <w:sz w:val="28"/>
                <w:szCs w:val="28"/>
              </w:rPr>
              <w:t>Призер</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vMerge w:val="restart"/>
          </w:tcPr>
          <w:p w:rsidR="00C8455F" w:rsidRPr="00F002B6" w:rsidRDefault="00C8455F" w:rsidP="00F002B6">
            <w:pPr>
              <w:pStyle w:val="a3"/>
              <w:ind w:firstLine="33"/>
              <w:rPr>
                <w:bCs/>
                <w:sz w:val="28"/>
                <w:szCs w:val="28"/>
              </w:rPr>
            </w:pPr>
            <w:r w:rsidRPr="00F002B6">
              <w:rPr>
                <w:bCs/>
                <w:sz w:val="28"/>
                <w:szCs w:val="28"/>
              </w:rPr>
              <w:t>Муниципальный этап краевого детского экологического форума «Зеленая планета»</w:t>
            </w:r>
          </w:p>
        </w:tc>
        <w:tc>
          <w:tcPr>
            <w:tcW w:w="2127" w:type="dxa"/>
          </w:tcPr>
          <w:p w:rsidR="00C8455F" w:rsidRPr="00F002B6" w:rsidRDefault="00C8455F" w:rsidP="00C8455F">
            <w:pPr>
              <w:pStyle w:val="a3"/>
              <w:rPr>
                <w:bCs/>
                <w:sz w:val="28"/>
                <w:szCs w:val="28"/>
              </w:rPr>
            </w:pPr>
            <w:r w:rsidRPr="00F002B6">
              <w:rPr>
                <w:bCs/>
                <w:sz w:val="28"/>
                <w:szCs w:val="28"/>
              </w:rPr>
              <w:t>Микова Анастасия</w:t>
            </w:r>
          </w:p>
        </w:tc>
        <w:tc>
          <w:tcPr>
            <w:tcW w:w="1134" w:type="dxa"/>
          </w:tcPr>
          <w:p w:rsidR="00C8455F" w:rsidRPr="00F002B6" w:rsidRDefault="00C8455F" w:rsidP="00F002B6">
            <w:pPr>
              <w:pStyle w:val="a3"/>
              <w:ind w:firstLine="33"/>
              <w:rPr>
                <w:bCs/>
                <w:sz w:val="28"/>
                <w:szCs w:val="28"/>
              </w:rPr>
            </w:pPr>
            <w:r w:rsidRPr="00F002B6">
              <w:rPr>
                <w:bCs/>
                <w:sz w:val="28"/>
                <w:szCs w:val="28"/>
              </w:rPr>
              <w:t>7 «В»</w:t>
            </w:r>
          </w:p>
        </w:tc>
        <w:tc>
          <w:tcPr>
            <w:tcW w:w="1275" w:type="dxa"/>
          </w:tcPr>
          <w:p w:rsidR="00C8455F" w:rsidRPr="00F002B6" w:rsidRDefault="00C8455F" w:rsidP="00F002B6">
            <w:pPr>
              <w:pStyle w:val="a3"/>
              <w:ind w:firstLine="33"/>
              <w:rPr>
                <w:bCs/>
                <w:sz w:val="28"/>
                <w:szCs w:val="28"/>
              </w:rPr>
            </w:pPr>
            <w:r w:rsidRPr="00F002B6">
              <w:rPr>
                <w:bCs/>
                <w:sz w:val="28"/>
                <w:szCs w:val="28"/>
              </w:rPr>
              <w:t>1 место</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vMerge/>
          </w:tcPr>
          <w:p w:rsidR="00C8455F" w:rsidRPr="00F002B6" w:rsidRDefault="00C8455F" w:rsidP="00F002B6">
            <w:pPr>
              <w:pStyle w:val="a3"/>
              <w:ind w:firstLine="33"/>
              <w:rPr>
                <w:bCs/>
                <w:sz w:val="28"/>
                <w:szCs w:val="28"/>
              </w:rPr>
            </w:pPr>
          </w:p>
        </w:tc>
        <w:tc>
          <w:tcPr>
            <w:tcW w:w="2127" w:type="dxa"/>
          </w:tcPr>
          <w:p w:rsidR="00C8455F" w:rsidRPr="00F002B6" w:rsidRDefault="00C8455F" w:rsidP="00C8455F">
            <w:pPr>
              <w:pStyle w:val="a3"/>
              <w:rPr>
                <w:bCs/>
                <w:sz w:val="28"/>
                <w:szCs w:val="28"/>
              </w:rPr>
            </w:pPr>
            <w:r w:rsidRPr="00F002B6">
              <w:rPr>
                <w:bCs/>
                <w:sz w:val="28"/>
                <w:szCs w:val="28"/>
              </w:rPr>
              <w:t>Головченко Ангелина</w:t>
            </w:r>
          </w:p>
        </w:tc>
        <w:tc>
          <w:tcPr>
            <w:tcW w:w="1134" w:type="dxa"/>
          </w:tcPr>
          <w:p w:rsidR="00C8455F" w:rsidRPr="00F002B6" w:rsidRDefault="00C8455F" w:rsidP="00F002B6">
            <w:pPr>
              <w:pStyle w:val="a3"/>
              <w:ind w:firstLine="33"/>
              <w:rPr>
                <w:bCs/>
                <w:sz w:val="28"/>
                <w:szCs w:val="28"/>
              </w:rPr>
            </w:pPr>
            <w:r w:rsidRPr="00F002B6">
              <w:rPr>
                <w:bCs/>
                <w:sz w:val="28"/>
                <w:szCs w:val="28"/>
              </w:rPr>
              <w:t>11 «А»</w:t>
            </w:r>
          </w:p>
        </w:tc>
        <w:tc>
          <w:tcPr>
            <w:tcW w:w="1275" w:type="dxa"/>
          </w:tcPr>
          <w:p w:rsidR="00C8455F" w:rsidRPr="00F002B6" w:rsidRDefault="00C8455F" w:rsidP="00F002B6">
            <w:pPr>
              <w:pStyle w:val="a3"/>
              <w:ind w:firstLine="33"/>
              <w:rPr>
                <w:bCs/>
                <w:sz w:val="28"/>
                <w:szCs w:val="28"/>
              </w:rPr>
            </w:pPr>
            <w:r w:rsidRPr="00F002B6">
              <w:rPr>
                <w:bCs/>
                <w:sz w:val="28"/>
                <w:szCs w:val="28"/>
              </w:rPr>
              <w:t>2 место</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vMerge w:val="restart"/>
          </w:tcPr>
          <w:p w:rsidR="00C8455F" w:rsidRPr="00F002B6" w:rsidRDefault="00C8455F" w:rsidP="00F002B6">
            <w:pPr>
              <w:pStyle w:val="a3"/>
              <w:ind w:firstLine="33"/>
              <w:rPr>
                <w:bCs/>
                <w:sz w:val="28"/>
                <w:szCs w:val="28"/>
              </w:rPr>
            </w:pPr>
            <w:r w:rsidRPr="00F002B6">
              <w:rPr>
                <w:bCs/>
                <w:sz w:val="28"/>
                <w:szCs w:val="28"/>
              </w:rPr>
              <w:t>Муниципальный этап краевого конкурса юных фотолюбителей «Юность России»</w:t>
            </w:r>
          </w:p>
        </w:tc>
        <w:tc>
          <w:tcPr>
            <w:tcW w:w="2127" w:type="dxa"/>
          </w:tcPr>
          <w:p w:rsidR="00C8455F" w:rsidRPr="00F002B6" w:rsidRDefault="00C8455F" w:rsidP="00C8455F">
            <w:pPr>
              <w:pStyle w:val="a3"/>
              <w:rPr>
                <w:bCs/>
                <w:sz w:val="28"/>
                <w:szCs w:val="28"/>
              </w:rPr>
            </w:pPr>
            <w:r w:rsidRPr="00F002B6">
              <w:rPr>
                <w:bCs/>
                <w:sz w:val="28"/>
                <w:szCs w:val="28"/>
              </w:rPr>
              <w:t>Головченко Ангелина</w:t>
            </w:r>
          </w:p>
        </w:tc>
        <w:tc>
          <w:tcPr>
            <w:tcW w:w="1134" w:type="dxa"/>
          </w:tcPr>
          <w:p w:rsidR="00C8455F" w:rsidRPr="00F002B6" w:rsidRDefault="00C8455F" w:rsidP="00F002B6">
            <w:pPr>
              <w:pStyle w:val="a3"/>
              <w:ind w:firstLine="33"/>
              <w:rPr>
                <w:bCs/>
                <w:sz w:val="28"/>
                <w:szCs w:val="28"/>
              </w:rPr>
            </w:pPr>
            <w:r w:rsidRPr="00F002B6">
              <w:rPr>
                <w:bCs/>
                <w:sz w:val="28"/>
                <w:szCs w:val="28"/>
              </w:rPr>
              <w:t>11 «А»</w:t>
            </w:r>
          </w:p>
        </w:tc>
        <w:tc>
          <w:tcPr>
            <w:tcW w:w="1275" w:type="dxa"/>
          </w:tcPr>
          <w:p w:rsidR="00C8455F" w:rsidRPr="00F002B6" w:rsidRDefault="00C8455F" w:rsidP="00F002B6">
            <w:pPr>
              <w:pStyle w:val="a3"/>
              <w:ind w:firstLine="33"/>
              <w:rPr>
                <w:bCs/>
                <w:sz w:val="28"/>
                <w:szCs w:val="28"/>
              </w:rPr>
            </w:pPr>
            <w:r w:rsidRPr="00F002B6">
              <w:rPr>
                <w:bCs/>
                <w:sz w:val="28"/>
                <w:szCs w:val="28"/>
              </w:rPr>
              <w:t>2 место</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vMerge/>
          </w:tcPr>
          <w:p w:rsidR="00C8455F" w:rsidRPr="00F002B6" w:rsidRDefault="00C8455F" w:rsidP="00F002B6">
            <w:pPr>
              <w:pStyle w:val="a3"/>
              <w:ind w:firstLine="33"/>
              <w:rPr>
                <w:bCs/>
                <w:sz w:val="28"/>
                <w:szCs w:val="28"/>
              </w:rPr>
            </w:pPr>
          </w:p>
        </w:tc>
        <w:tc>
          <w:tcPr>
            <w:tcW w:w="2127" w:type="dxa"/>
          </w:tcPr>
          <w:p w:rsidR="00C8455F" w:rsidRPr="00F002B6" w:rsidRDefault="00C8455F" w:rsidP="00C8455F">
            <w:pPr>
              <w:pStyle w:val="a3"/>
              <w:rPr>
                <w:bCs/>
                <w:sz w:val="28"/>
                <w:szCs w:val="28"/>
              </w:rPr>
            </w:pPr>
            <w:r w:rsidRPr="00F002B6">
              <w:rPr>
                <w:bCs/>
                <w:sz w:val="28"/>
                <w:szCs w:val="28"/>
              </w:rPr>
              <w:t>Головкова Екатерина</w:t>
            </w:r>
          </w:p>
        </w:tc>
        <w:tc>
          <w:tcPr>
            <w:tcW w:w="1134" w:type="dxa"/>
          </w:tcPr>
          <w:p w:rsidR="00C8455F" w:rsidRPr="00F002B6" w:rsidRDefault="00C8455F" w:rsidP="00F002B6">
            <w:pPr>
              <w:pStyle w:val="a3"/>
              <w:ind w:firstLine="33"/>
              <w:rPr>
                <w:bCs/>
                <w:sz w:val="28"/>
                <w:szCs w:val="28"/>
              </w:rPr>
            </w:pPr>
            <w:r w:rsidRPr="00F002B6">
              <w:rPr>
                <w:bCs/>
                <w:sz w:val="28"/>
                <w:szCs w:val="28"/>
              </w:rPr>
              <w:t>10 «А»</w:t>
            </w:r>
          </w:p>
        </w:tc>
        <w:tc>
          <w:tcPr>
            <w:tcW w:w="1275" w:type="dxa"/>
          </w:tcPr>
          <w:p w:rsidR="00C8455F" w:rsidRPr="00F002B6" w:rsidRDefault="00C8455F" w:rsidP="00F002B6">
            <w:pPr>
              <w:pStyle w:val="a3"/>
              <w:ind w:firstLine="33"/>
              <w:rPr>
                <w:bCs/>
                <w:sz w:val="28"/>
                <w:szCs w:val="28"/>
              </w:rPr>
            </w:pPr>
            <w:r w:rsidRPr="00F002B6">
              <w:rPr>
                <w:bCs/>
                <w:sz w:val="28"/>
                <w:szCs w:val="28"/>
              </w:rPr>
              <w:t>2 место</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r w:rsidR="00C557FF" w:rsidRPr="00C8455F" w:rsidTr="00F002B6">
        <w:tc>
          <w:tcPr>
            <w:tcW w:w="3686" w:type="dxa"/>
            <w:vMerge/>
          </w:tcPr>
          <w:p w:rsidR="00C8455F" w:rsidRPr="00F002B6" w:rsidRDefault="00C8455F" w:rsidP="00F002B6">
            <w:pPr>
              <w:pStyle w:val="a3"/>
              <w:ind w:firstLine="33"/>
              <w:rPr>
                <w:bCs/>
                <w:sz w:val="28"/>
                <w:szCs w:val="28"/>
              </w:rPr>
            </w:pPr>
          </w:p>
        </w:tc>
        <w:tc>
          <w:tcPr>
            <w:tcW w:w="2127" w:type="dxa"/>
          </w:tcPr>
          <w:p w:rsidR="00C8455F" w:rsidRPr="00F002B6" w:rsidRDefault="00C8455F" w:rsidP="00C8455F">
            <w:pPr>
              <w:pStyle w:val="a3"/>
              <w:rPr>
                <w:bCs/>
                <w:sz w:val="28"/>
                <w:szCs w:val="28"/>
              </w:rPr>
            </w:pPr>
            <w:r w:rsidRPr="00F002B6">
              <w:rPr>
                <w:bCs/>
                <w:sz w:val="28"/>
                <w:szCs w:val="28"/>
              </w:rPr>
              <w:t>Люфт Герман</w:t>
            </w:r>
          </w:p>
        </w:tc>
        <w:tc>
          <w:tcPr>
            <w:tcW w:w="1134" w:type="dxa"/>
          </w:tcPr>
          <w:p w:rsidR="00C8455F" w:rsidRPr="00F002B6" w:rsidRDefault="00C8455F" w:rsidP="00F002B6">
            <w:pPr>
              <w:pStyle w:val="a3"/>
              <w:ind w:firstLine="33"/>
              <w:rPr>
                <w:bCs/>
                <w:sz w:val="28"/>
                <w:szCs w:val="28"/>
              </w:rPr>
            </w:pPr>
            <w:r w:rsidRPr="00F002B6">
              <w:rPr>
                <w:bCs/>
                <w:sz w:val="28"/>
                <w:szCs w:val="28"/>
              </w:rPr>
              <w:t>2 «А»</w:t>
            </w:r>
          </w:p>
        </w:tc>
        <w:tc>
          <w:tcPr>
            <w:tcW w:w="1275" w:type="dxa"/>
          </w:tcPr>
          <w:p w:rsidR="00C8455F" w:rsidRPr="00F002B6" w:rsidRDefault="00C8455F" w:rsidP="00F002B6">
            <w:pPr>
              <w:pStyle w:val="a3"/>
              <w:ind w:firstLine="33"/>
              <w:rPr>
                <w:bCs/>
                <w:sz w:val="28"/>
                <w:szCs w:val="28"/>
              </w:rPr>
            </w:pPr>
            <w:r w:rsidRPr="00F002B6">
              <w:rPr>
                <w:bCs/>
                <w:sz w:val="28"/>
                <w:szCs w:val="28"/>
              </w:rPr>
              <w:t>2 место</w:t>
            </w:r>
          </w:p>
        </w:tc>
        <w:tc>
          <w:tcPr>
            <w:tcW w:w="2126" w:type="dxa"/>
          </w:tcPr>
          <w:p w:rsidR="00C8455F" w:rsidRPr="00F002B6" w:rsidRDefault="00C8455F" w:rsidP="00C8455F">
            <w:pPr>
              <w:pStyle w:val="a3"/>
              <w:rPr>
                <w:bCs/>
                <w:sz w:val="28"/>
                <w:szCs w:val="28"/>
              </w:rPr>
            </w:pPr>
            <w:r w:rsidRPr="00F002B6">
              <w:rPr>
                <w:bCs/>
                <w:sz w:val="28"/>
                <w:szCs w:val="28"/>
              </w:rPr>
              <w:t>Лысенко О.Н.</w:t>
            </w:r>
          </w:p>
        </w:tc>
      </w:tr>
    </w:tbl>
    <w:p w:rsidR="00C8455F" w:rsidRPr="00C8455F" w:rsidRDefault="00C8455F" w:rsidP="00C8455F">
      <w:pPr>
        <w:pStyle w:val="a3"/>
        <w:ind w:firstLine="567"/>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lastRenderedPageBreak/>
        <w:t>Работа совета профилактики</w:t>
      </w:r>
    </w:p>
    <w:p w:rsidR="00C8455F" w:rsidRPr="00C8455F" w:rsidRDefault="00C8455F" w:rsidP="00C8455F">
      <w:pPr>
        <w:pStyle w:val="a3"/>
        <w:ind w:firstLine="567"/>
        <w:jc w:val="both"/>
        <w:rPr>
          <w:bCs/>
          <w:sz w:val="28"/>
          <w:szCs w:val="28"/>
        </w:rPr>
      </w:pPr>
      <w:r w:rsidRPr="00C8455F">
        <w:rPr>
          <w:bCs/>
          <w:sz w:val="28"/>
          <w:szCs w:val="28"/>
        </w:rPr>
        <w:t>Программы, направленные на формирование законопослушного поведения несовершеннолетних и формирование жизнестойкости, используемые в работе ШВР: программа «Я – гражданин!», программа по формированию жизнестойкости, программа «Я выбираю жизнь!», программа «Подросток и закон».</w:t>
      </w:r>
    </w:p>
    <w:p w:rsidR="00C8455F" w:rsidRPr="00C8455F" w:rsidRDefault="00C8455F" w:rsidP="00C8455F">
      <w:pPr>
        <w:pStyle w:val="a3"/>
        <w:ind w:firstLine="567"/>
        <w:jc w:val="both"/>
        <w:rPr>
          <w:bCs/>
          <w:sz w:val="28"/>
          <w:szCs w:val="28"/>
        </w:rPr>
      </w:pPr>
      <w:r w:rsidRPr="00C8455F">
        <w:rPr>
          <w:bCs/>
          <w:sz w:val="28"/>
          <w:szCs w:val="28"/>
        </w:rPr>
        <w:t xml:space="preserve">В период 3 четверти 10 педагогических работников (Ярыш Юлия Викторовна, Брюханова Александра Сергеевна, Алешкова Татьяна Геннадьевна, Горецкая Наталья Владимировна, Попова Анжелика Юрьевна, Соболева Ирина Аркадьевна, Панченко Ольга Александровна, Дягиль Ирина Николаевна, Батурина Юлия Викторовна, Печерная Анастасия Артуровна) прошли курсы повышения квалификации по теме: «Профилактика безнадзорности и правонарушений среди несовершеннолетних» на портале </w:t>
      </w:r>
      <w:r w:rsidRPr="00C8455F">
        <w:rPr>
          <w:bCs/>
          <w:sz w:val="28"/>
          <w:szCs w:val="28"/>
          <w:lang w:val="en-US"/>
        </w:rPr>
        <w:t>www</w:t>
      </w:r>
      <w:r w:rsidRPr="00C8455F">
        <w:rPr>
          <w:bCs/>
          <w:sz w:val="28"/>
          <w:szCs w:val="28"/>
        </w:rPr>
        <w:t>.Единый урок.РФ.</w:t>
      </w:r>
    </w:p>
    <w:p w:rsidR="00C8455F" w:rsidRPr="00C8455F" w:rsidRDefault="00C8455F" w:rsidP="00C8455F">
      <w:pPr>
        <w:pStyle w:val="a3"/>
        <w:ind w:firstLine="567"/>
        <w:jc w:val="both"/>
        <w:rPr>
          <w:bCs/>
          <w:sz w:val="28"/>
          <w:szCs w:val="28"/>
        </w:rPr>
      </w:pPr>
      <w:r w:rsidRPr="00C8455F">
        <w:rPr>
          <w:bCs/>
          <w:sz w:val="28"/>
          <w:szCs w:val="28"/>
        </w:rPr>
        <w:t>На начало второго полугодия в школе были зарегистрированы 2 неблагополучные семьи.</w:t>
      </w:r>
    </w:p>
    <w:p w:rsidR="00C8455F" w:rsidRPr="00C8455F" w:rsidRDefault="00C8455F" w:rsidP="00C8455F">
      <w:pPr>
        <w:pStyle w:val="a3"/>
        <w:ind w:firstLine="567"/>
        <w:jc w:val="both"/>
        <w:rPr>
          <w:bCs/>
          <w:sz w:val="28"/>
          <w:szCs w:val="28"/>
        </w:rPr>
      </w:pPr>
      <w:r w:rsidRPr="00C8455F">
        <w:rPr>
          <w:bCs/>
          <w:sz w:val="28"/>
          <w:szCs w:val="28"/>
        </w:rPr>
        <w:t>На внутришкольном учете в начале года состояло 9 человек и 2.</w:t>
      </w:r>
    </w:p>
    <w:p w:rsidR="00C8455F" w:rsidRPr="00C8455F" w:rsidRDefault="00C8455F" w:rsidP="00C8455F">
      <w:pPr>
        <w:pStyle w:val="a3"/>
        <w:ind w:firstLine="567"/>
        <w:jc w:val="both"/>
        <w:rPr>
          <w:bCs/>
          <w:sz w:val="28"/>
          <w:szCs w:val="28"/>
        </w:rPr>
      </w:pPr>
      <w:r w:rsidRPr="00C8455F">
        <w:rPr>
          <w:bCs/>
          <w:sz w:val="28"/>
          <w:szCs w:val="28"/>
        </w:rPr>
        <w:t>На конец 3 четверти число состоящих на учете увеличилось на 5. Снятых с учета в связи с положительной динамикой и полной реализацией ИПР не выявлено. Соответственно на конец полугодия численность учащихся составила 15 человек и 2 семьи.</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u w:val="single"/>
        </w:rPr>
      </w:pPr>
      <w:r w:rsidRPr="00C8455F">
        <w:rPr>
          <w:bCs/>
          <w:sz w:val="28"/>
          <w:szCs w:val="28"/>
          <w:u w:val="single"/>
        </w:rPr>
        <w:t>Работа классных руководителей</w:t>
      </w:r>
    </w:p>
    <w:p w:rsidR="00C8455F" w:rsidRPr="00C8455F" w:rsidRDefault="00C8455F" w:rsidP="00C8455F">
      <w:pPr>
        <w:pStyle w:val="a3"/>
        <w:ind w:firstLine="567"/>
        <w:jc w:val="both"/>
        <w:rPr>
          <w:b/>
          <w:bCs/>
          <w:sz w:val="28"/>
          <w:szCs w:val="28"/>
        </w:rPr>
      </w:pPr>
      <w:r w:rsidRPr="00C8455F">
        <w:rPr>
          <w:bCs/>
          <w:sz w:val="28"/>
          <w:szCs w:val="28"/>
        </w:rPr>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педагогу, на которого возложены функции классного руководителя.</w:t>
      </w:r>
    </w:p>
    <w:p w:rsidR="00C8455F" w:rsidRPr="00C8455F" w:rsidRDefault="00C8455F" w:rsidP="00C8455F">
      <w:pPr>
        <w:pStyle w:val="a3"/>
        <w:ind w:firstLine="567"/>
        <w:jc w:val="both"/>
        <w:rPr>
          <w:bCs/>
          <w:sz w:val="28"/>
          <w:szCs w:val="28"/>
        </w:rPr>
      </w:pPr>
      <w:r w:rsidRPr="00C8455F">
        <w:rPr>
          <w:bCs/>
          <w:sz w:val="28"/>
          <w:szCs w:val="28"/>
        </w:rPr>
        <w:t>Классный руководитель призван быть связующим звеном между учеником, педагогами, родителями, социумом, а зачастую и между самими детьми. Большое значение в деятельности классного руководителя имеет сотрудничество с учителями-предметниками. Взаимодействие с ними помогает использовать все многообразие системы образования детей для расширения познавательных и творческих способностей воспитанников.</w:t>
      </w:r>
    </w:p>
    <w:p w:rsidR="00C8455F" w:rsidRPr="00C8455F" w:rsidRDefault="00C8455F" w:rsidP="00C8455F">
      <w:pPr>
        <w:pStyle w:val="a3"/>
        <w:ind w:firstLine="567"/>
        <w:jc w:val="both"/>
        <w:rPr>
          <w:bCs/>
          <w:sz w:val="28"/>
          <w:szCs w:val="28"/>
        </w:rPr>
      </w:pPr>
      <w:r w:rsidRPr="00C8455F">
        <w:rPr>
          <w:bCs/>
          <w:sz w:val="28"/>
          <w:szCs w:val="28"/>
        </w:rPr>
        <w:t>Одним из важнейших социальных институтов воспитания является семья. Работа классного руководителя с родителями должна быть направлена на сотрудничество с семьей в интересах ребенка. Классный руководитель привлекает родителей к участию в воспитательном процессе в образовательном учреждении, что способствует созданию благоприятного климата в семье, психологического и эмоционального комфорта ребенка в школе и дома.</w:t>
      </w:r>
    </w:p>
    <w:p w:rsidR="00C8455F" w:rsidRPr="00C8455F" w:rsidRDefault="00C8455F" w:rsidP="00C8455F">
      <w:pPr>
        <w:pStyle w:val="a3"/>
        <w:ind w:firstLine="567"/>
        <w:jc w:val="both"/>
        <w:rPr>
          <w:bCs/>
          <w:sz w:val="28"/>
          <w:szCs w:val="28"/>
        </w:rPr>
      </w:pPr>
      <w:r w:rsidRPr="00C8455F">
        <w:rPr>
          <w:bCs/>
          <w:sz w:val="28"/>
          <w:szCs w:val="28"/>
        </w:rPr>
        <w:t>В настоящее время эффективность работы классного руководителя определяется тем, в какой мере учебно-воспитательный процесс обеспечивает развитие творческих способностей каждого ребёнка, формирует личность и готовит её к познавательной и общественно-трудовой деятельности.</w:t>
      </w:r>
    </w:p>
    <w:p w:rsidR="00C8455F" w:rsidRPr="00C8455F" w:rsidRDefault="00C8455F" w:rsidP="00C8455F">
      <w:pPr>
        <w:pStyle w:val="a3"/>
        <w:ind w:firstLine="567"/>
        <w:jc w:val="both"/>
        <w:rPr>
          <w:bCs/>
          <w:sz w:val="28"/>
          <w:szCs w:val="28"/>
        </w:rPr>
      </w:pPr>
      <w:r w:rsidRPr="00C8455F">
        <w:rPr>
          <w:bCs/>
          <w:sz w:val="28"/>
          <w:szCs w:val="28"/>
        </w:rPr>
        <w:t>Вопрос успеваемости, дисциплины и ответственного отношения к учёбе особенно актуален при переходе с одной ступени обучения на другую и в кризисные возрастные периоды. Результаты адаптационного периода школьника, а также положительная динамика социализации подростка во многом зависят от системы работы классного руководителя в этом направлении.</w:t>
      </w:r>
    </w:p>
    <w:p w:rsidR="00C8455F" w:rsidRPr="00C8455F" w:rsidRDefault="00C8455F" w:rsidP="00C8455F">
      <w:pPr>
        <w:pStyle w:val="a3"/>
        <w:ind w:firstLine="567"/>
        <w:jc w:val="both"/>
        <w:rPr>
          <w:bCs/>
          <w:sz w:val="28"/>
          <w:szCs w:val="28"/>
        </w:rPr>
      </w:pPr>
      <w:r w:rsidRPr="00C8455F">
        <w:rPr>
          <w:bCs/>
          <w:sz w:val="28"/>
          <w:szCs w:val="28"/>
        </w:rPr>
        <w:lastRenderedPageBreak/>
        <w:t>Для достижения положительного результата в учебной и воспитательной деятельности классным руководителям необходимо направить свою деятельность на решение следующих задач:</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Сплочение классного коллектива через разнообразные формы внеурочной деятельности.</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Привлечение родителей к совместной деятельности по обучению и воспитанию ребёнка.</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Развитие навыков самостоятельной учебной деятельности.</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Формирование у обучающихся осознанного позитивного отношения к учёбе и успеваемости.</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Формирование положительной учебной мотивации через внеурочную деятельность и участие обучающихся в различных образовательных событиях.</w:t>
      </w:r>
    </w:p>
    <w:p w:rsidR="00C8455F" w:rsidRPr="00C8455F" w:rsidRDefault="00C8455F" w:rsidP="00C8455F">
      <w:pPr>
        <w:pStyle w:val="a3"/>
        <w:ind w:firstLine="567"/>
        <w:jc w:val="both"/>
        <w:rPr>
          <w:bCs/>
          <w:sz w:val="28"/>
          <w:szCs w:val="28"/>
        </w:rPr>
      </w:pPr>
      <w:r w:rsidRPr="00C8455F">
        <w:rPr>
          <w:bCs/>
          <w:sz w:val="28"/>
          <w:szCs w:val="28"/>
        </w:rPr>
        <w:t>Для успешного решения данных задач, необходимы три составляющих:</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Дети, для которых успехи в учёбе значат многое, и они готовы прикладывать достаточные усилия для достижения этих успехов.</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Родители, для которых результаты обучения так же значимы, и они готовы прикладывать достаточные усилия для достижения этих результатов.</w:t>
      </w:r>
    </w:p>
    <w:p w:rsidR="00C8455F" w:rsidRPr="00C8455F" w:rsidRDefault="00C8455F" w:rsidP="00C8455F">
      <w:pPr>
        <w:pStyle w:val="a3"/>
        <w:ind w:firstLine="567"/>
        <w:jc w:val="both"/>
        <w:rPr>
          <w:bCs/>
          <w:sz w:val="28"/>
          <w:szCs w:val="28"/>
        </w:rPr>
      </w:pPr>
      <w:r w:rsidRPr="00C8455F">
        <w:rPr>
          <w:bCs/>
          <w:sz w:val="28"/>
          <w:szCs w:val="28"/>
        </w:rPr>
        <w:sym w:font="Symbol" w:char="F0B7"/>
      </w:r>
      <w:r w:rsidRPr="00C8455F">
        <w:rPr>
          <w:bCs/>
          <w:sz w:val="28"/>
          <w:szCs w:val="28"/>
        </w:rPr>
        <w:t xml:space="preserve"> Классный руководитель, который достаточно знает способности и склонности своих детей не только по внеклассной работе, но и по учебной деятельности.</w:t>
      </w:r>
    </w:p>
    <w:p w:rsidR="00C8455F" w:rsidRPr="00C8455F" w:rsidRDefault="00C8455F" w:rsidP="00C8455F">
      <w:pPr>
        <w:pStyle w:val="a3"/>
        <w:ind w:firstLine="567"/>
        <w:jc w:val="both"/>
        <w:rPr>
          <w:bCs/>
          <w:sz w:val="28"/>
          <w:szCs w:val="28"/>
        </w:rPr>
      </w:pPr>
      <w:r w:rsidRPr="00C8455F">
        <w:rPr>
          <w:bCs/>
          <w:sz w:val="28"/>
          <w:szCs w:val="28"/>
        </w:rPr>
        <w:t>Анализ мероприятий позволил сделать вывод о том, что не все учащиеся включены в общешкольную деятельность. Не каждый ученик несет ответственность за классные и общешкольные дела, участвует в планировании, организации и проведении общешкольных, классных мероприятий. Степень организованности классных коллективов удовлетворительная. В период четверти классные часы, уроки мужества, внеклассные мероприятия, проводимые классными руководителями выполняли просветительскую, ориентирующую, направляющую и формирующую функции. Содержание и цели воспитательных мероприятий соответствовали возрастным и индивидуальным особенностям учащихся.</w:t>
      </w:r>
    </w:p>
    <w:p w:rsidR="00C8455F" w:rsidRPr="00C8455F" w:rsidRDefault="00C8455F" w:rsidP="00C8455F">
      <w:pPr>
        <w:pStyle w:val="a3"/>
        <w:ind w:firstLine="567"/>
        <w:jc w:val="both"/>
        <w:rPr>
          <w:bCs/>
          <w:sz w:val="28"/>
          <w:szCs w:val="28"/>
        </w:rPr>
      </w:pPr>
    </w:p>
    <w:p w:rsidR="00C8455F" w:rsidRPr="00C8455F" w:rsidRDefault="00C8455F" w:rsidP="00C8455F">
      <w:pPr>
        <w:pStyle w:val="a3"/>
        <w:ind w:firstLine="567"/>
        <w:jc w:val="both"/>
        <w:rPr>
          <w:bCs/>
          <w:sz w:val="28"/>
          <w:szCs w:val="28"/>
        </w:rPr>
      </w:pPr>
      <w:r w:rsidRPr="00C8455F">
        <w:rPr>
          <w:b/>
          <w:bCs/>
          <w:sz w:val="28"/>
          <w:szCs w:val="28"/>
        </w:rPr>
        <w:t>Выводы: </w:t>
      </w:r>
      <w:r w:rsidRPr="00C8455F">
        <w:rPr>
          <w:bCs/>
          <w:sz w:val="28"/>
          <w:szCs w:val="28"/>
        </w:rPr>
        <w:t>исходя из анализа воспитательной работы, необходимо отметить, что в целом поставленные задачи воспитательной работы в 2020-2021 учебном году можно считать решенными, цель достигнута. На основе тех проблем, которые выделились в процессе работы, можно сформулировать основную цель и задачи на будущий учебный год:</w:t>
      </w:r>
    </w:p>
    <w:p w:rsidR="00C8455F" w:rsidRPr="00C8455F" w:rsidRDefault="00C8455F" w:rsidP="00C8455F">
      <w:pPr>
        <w:pStyle w:val="a3"/>
        <w:ind w:firstLine="567"/>
        <w:jc w:val="both"/>
        <w:rPr>
          <w:bCs/>
          <w:sz w:val="28"/>
          <w:szCs w:val="28"/>
        </w:rPr>
      </w:pPr>
      <w:r w:rsidRPr="00C8455F">
        <w:rPr>
          <w:bCs/>
          <w:sz w:val="28"/>
          <w:szCs w:val="28"/>
        </w:rPr>
        <w:t xml:space="preserve">Основной </w:t>
      </w:r>
      <w:r w:rsidRPr="00C8455F">
        <w:rPr>
          <w:b/>
          <w:bCs/>
          <w:sz w:val="28"/>
          <w:szCs w:val="28"/>
        </w:rPr>
        <w:t>целью</w:t>
      </w:r>
      <w:r w:rsidRPr="00C8455F">
        <w:rPr>
          <w:bCs/>
          <w:sz w:val="28"/>
          <w:szCs w:val="28"/>
        </w:rPr>
        <w:t xml:space="preserve"> воспитательной работы в 2021-2022 учебном году считать: воспитание духовно-нравственной, обладающей высоким уровнем правового сознания и самосознания, развитым интеллектом, ведущей здоровый образ жизни, творческой личности школьника.</w:t>
      </w:r>
    </w:p>
    <w:p w:rsidR="00C8455F" w:rsidRPr="00C8455F" w:rsidRDefault="00C8455F" w:rsidP="00C8455F">
      <w:pPr>
        <w:pStyle w:val="a3"/>
        <w:ind w:firstLine="567"/>
        <w:jc w:val="both"/>
        <w:rPr>
          <w:b/>
          <w:bCs/>
          <w:sz w:val="28"/>
          <w:szCs w:val="28"/>
        </w:rPr>
      </w:pPr>
      <w:r w:rsidRPr="00C8455F">
        <w:rPr>
          <w:b/>
          <w:bCs/>
          <w:sz w:val="28"/>
          <w:szCs w:val="28"/>
        </w:rPr>
        <w:t>Задачи:</w:t>
      </w:r>
    </w:p>
    <w:p w:rsidR="00C8455F" w:rsidRPr="00C8455F" w:rsidRDefault="00C8455F" w:rsidP="00C8455F">
      <w:pPr>
        <w:pStyle w:val="a3"/>
        <w:ind w:firstLine="567"/>
        <w:jc w:val="both"/>
        <w:rPr>
          <w:bCs/>
          <w:sz w:val="28"/>
          <w:szCs w:val="28"/>
        </w:rPr>
      </w:pPr>
      <w:r w:rsidRPr="00C8455F">
        <w:rPr>
          <w:bCs/>
          <w:sz w:val="28"/>
          <w:szCs w:val="28"/>
        </w:rPr>
        <w:t> </w:t>
      </w:r>
      <w:r w:rsidRPr="00C8455F">
        <w:rPr>
          <w:bCs/>
          <w:sz w:val="28"/>
          <w:szCs w:val="28"/>
        </w:rPr>
        <w:sym w:font="Wingdings" w:char="F0D8"/>
      </w:r>
      <w:r w:rsidRPr="00C8455F">
        <w:rPr>
          <w:bCs/>
          <w:sz w:val="28"/>
          <w:szCs w:val="28"/>
        </w:rPr>
        <w:t xml:space="preserve"> Создать условия для формирования гражданско-патриотического сознания, нравственной позиции.</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Создать условия для развития волонтерского движения через воспитание чувства толерантности.</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Формировать потребность в здоровом образе жизни.</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Развивать потребность в самореализации творческого потенциала, заложенного в личности.</w:t>
      </w:r>
    </w:p>
    <w:p w:rsidR="00C8455F" w:rsidRPr="00C8455F" w:rsidRDefault="00C8455F" w:rsidP="00C8455F">
      <w:pPr>
        <w:pStyle w:val="a3"/>
        <w:ind w:firstLine="567"/>
        <w:jc w:val="both"/>
        <w:rPr>
          <w:bCs/>
          <w:sz w:val="28"/>
          <w:szCs w:val="28"/>
        </w:rPr>
      </w:pPr>
      <w:r w:rsidRPr="00C8455F">
        <w:rPr>
          <w:bCs/>
          <w:sz w:val="28"/>
          <w:szCs w:val="28"/>
        </w:rPr>
        <w:lastRenderedPageBreak/>
        <w:sym w:font="Wingdings" w:char="F0D8"/>
      </w:r>
      <w:r w:rsidRPr="00C8455F">
        <w:rPr>
          <w:bCs/>
          <w:sz w:val="28"/>
          <w:szCs w:val="28"/>
        </w:rPr>
        <w:t xml:space="preserve"> Формировать правовое сознание обучающихся.</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Прививать сознательное отношение к труду.</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Создать условия для продуктивного взаимодействия коллектива педагогов, учащихся и родителей.</w:t>
      </w:r>
    </w:p>
    <w:p w:rsidR="00C8455F" w:rsidRPr="00C8455F" w:rsidRDefault="00C8455F" w:rsidP="00C8455F">
      <w:pPr>
        <w:pStyle w:val="a3"/>
        <w:ind w:firstLine="567"/>
        <w:jc w:val="both"/>
        <w:rPr>
          <w:bCs/>
          <w:sz w:val="28"/>
          <w:szCs w:val="28"/>
        </w:rPr>
      </w:pPr>
      <w:r w:rsidRPr="00C8455F">
        <w:rPr>
          <w:bCs/>
          <w:sz w:val="28"/>
          <w:szCs w:val="28"/>
        </w:rPr>
        <w:sym w:font="Wingdings" w:char="F0D8"/>
      </w:r>
      <w:r w:rsidRPr="00C8455F">
        <w:rPr>
          <w:bCs/>
          <w:sz w:val="28"/>
          <w:szCs w:val="28"/>
        </w:rPr>
        <w:t xml:space="preserve"> Создать максимально комфортную предметно-пространственную среду для всех участников образовательного процесса.</w:t>
      </w:r>
    </w:p>
    <w:p w:rsidR="00C8455F" w:rsidRPr="000218FD" w:rsidRDefault="00C8455F" w:rsidP="00C8455F">
      <w:pPr>
        <w:pStyle w:val="a3"/>
        <w:ind w:firstLine="567"/>
        <w:jc w:val="both"/>
        <w:rPr>
          <w:bCs/>
        </w:rPr>
      </w:pPr>
    </w:p>
    <w:p w:rsidR="00A6438F" w:rsidRPr="00F002B6" w:rsidRDefault="00A6438F" w:rsidP="00ED4F22">
      <w:pPr>
        <w:autoSpaceDE w:val="0"/>
        <w:autoSpaceDN w:val="0"/>
        <w:adjustRightInd w:val="0"/>
        <w:ind w:left="851" w:hanging="567"/>
        <w:jc w:val="both"/>
        <w:rPr>
          <w:sz w:val="28"/>
          <w:szCs w:val="28"/>
          <w:lang w:eastAsia="en-US"/>
        </w:rPr>
      </w:pPr>
    </w:p>
    <w:p w:rsidR="00114EFE" w:rsidRPr="00F002B6" w:rsidRDefault="00114EFE" w:rsidP="00ED4F22">
      <w:pPr>
        <w:autoSpaceDE w:val="0"/>
        <w:autoSpaceDN w:val="0"/>
        <w:adjustRightInd w:val="0"/>
        <w:ind w:left="851" w:hanging="567"/>
        <w:jc w:val="both"/>
        <w:rPr>
          <w:sz w:val="28"/>
          <w:szCs w:val="28"/>
          <w:lang w:eastAsia="en-US"/>
        </w:rPr>
      </w:pPr>
    </w:p>
    <w:p w:rsidR="00A6438F" w:rsidRPr="00527442" w:rsidRDefault="00A6438F" w:rsidP="00ED4F22">
      <w:pPr>
        <w:tabs>
          <w:tab w:val="left" w:pos="426"/>
        </w:tabs>
        <w:autoSpaceDE w:val="0"/>
        <w:autoSpaceDN w:val="0"/>
        <w:adjustRightInd w:val="0"/>
        <w:ind w:left="426" w:hanging="426"/>
        <w:jc w:val="center"/>
        <w:rPr>
          <w:b/>
          <w:sz w:val="28"/>
          <w:szCs w:val="28"/>
        </w:rPr>
      </w:pPr>
      <w:r w:rsidRPr="00F002B6">
        <w:rPr>
          <w:b/>
          <w:sz w:val="28"/>
          <w:szCs w:val="28"/>
          <w:lang w:eastAsia="en-US"/>
        </w:rPr>
        <w:t xml:space="preserve">8. Организация профориентационной работы в </w:t>
      </w:r>
      <w:r w:rsidRPr="00527442">
        <w:rPr>
          <w:b/>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527442" w:rsidRDefault="00527442" w:rsidP="00ED4F22">
      <w:pPr>
        <w:tabs>
          <w:tab w:val="left" w:pos="426"/>
        </w:tabs>
        <w:autoSpaceDE w:val="0"/>
        <w:autoSpaceDN w:val="0"/>
        <w:adjustRightInd w:val="0"/>
        <w:ind w:left="426" w:hanging="426"/>
        <w:jc w:val="both"/>
        <w:rPr>
          <w:sz w:val="28"/>
          <w:szCs w:val="28"/>
        </w:rPr>
      </w:pPr>
    </w:p>
    <w:p w:rsidR="00527442" w:rsidRPr="00527442" w:rsidRDefault="00527442" w:rsidP="00ED4F22">
      <w:pPr>
        <w:shd w:val="clear" w:color="auto" w:fill="FFFFFF"/>
        <w:ind w:firstLine="568"/>
        <w:jc w:val="both"/>
        <w:rPr>
          <w:color w:val="000000"/>
          <w:sz w:val="28"/>
          <w:szCs w:val="28"/>
        </w:rPr>
      </w:pPr>
      <w:r w:rsidRPr="00527442">
        <w:rPr>
          <w:b/>
          <w:bCs/>
          <w:color w:val="000000"/>
          <w:sz w:val="28"/>
          <w:szCs w:val="28"/>
        </w:rPr>
        <w:t>Цель профориентационной работы в нашей школе:</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xml:space="preserve">- оказание профориентационной поддержки </w:t>
      </w:r>
      <w:r>
        <w:rPr>
          <w:color w:val="000000"/>
          <w:sz w:val="28"/>
          <w:szCs w:val="28"/>
        </w:rPr>
        <w:t>об</w:t>
      </w:r>
      <w:r w:rsidRPr="00527442">
        <w:rPr>
          <w:color w:val="000000"/>
          <w:sz w:val="28"/>
          <w:szCs w:val="28"/>
        </w:rPr>
        <w:t>уча</w:t>
      </w:r>
      <w:r>
        <w:rPr>
          <w:color w:val="000000"/>
          <w:sz w:val="28"/>
          <w:szCs w:val="28"/>
        </w:rPr>
        <w:t>ю</w:t>
      </w:r>
      <w:r w:rsidRPr="00527442">
        <w:rPr>
          <w:color w:val="000000"/>
          <w:sz w:val="28"/>
          <w:szCs w:val="28"/>
        </w:rPr>
        <w:t>щимся в процессе выбора профиля обучения и сферы будущей профессиональной деятельности;</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527442" w:rsidRPr="00527442" w:rsidRDefault="00527442" w:rsidP="00ED4F22">
      <w:pPr>
        <w:shd w:val="clear" w:color="auto" w:fill="FFFFFF"/>
        <w:ind w:firstLine="568"/>
        <w:jc w:val="both"/>
        <w:rPr>
          <w:color w:val="000000"/>
          <w:sz w:val="28"/>
          <w:szCs w:val="28"/>
        </w:rPr>
      </w:pPr>
      <w:r w:rsidRPr="00527442">
        <w:rPr>
          <w:b/>
          <w:bCs/>
          <w:color w:val="000000"/>
          <w:sz w:val="28"/>
          <w:szCs w:val="28"/>
        </w:rPr>
        <w:t>Задачи профориентационной работы:</w:t>
      </w:r>
    </w:p>
    <w:p w:rsidR="00527442" w:rsidRPr="00527442" w:rsidRDefault="00527442" w:rsidP="00A05CC6">
      <w:pPr>
        <w:numPr>
          <w:ilvl w:val="0"/>
          <w:numId w:val="15"/>
        </w:numPr>
        <w:shd w:val="clear" w:color="auto" w:fill="FFFFFF"/>
        <w:ind w:left="426" w:firstLine="424"/>
        <w:jc w:val="both"/>
        <w:rPr>
          <w:color w:val="000000"/>
          <w:sz w:val="28"/>
          <w:szCs w:val="28"/>
        </w:rPr>
      </w:pPr>
      <w:r w:rsidRPr="00527442">
        <w:rPr>
          <w:color w:val="000000"/>
          <w:sz w:val="28"/>
          <w:szCs w:val="28"/>
        </w:rPr>
        <w:t>Повысить уровень психологической    компетенции учащихся посредством вооружения их соответствующими знаниями и умениями, расширения границ самовосприятия, пробуждения потребности в самосовершенствовании.</w:t>
      </w:r>
    </w:p>
    <w:p w:rsidR="00527442" w:rsidRPr="00527442" w:rsidRDefault="00527442" w:rsidP="00ED4F22">
      <w:pPr>
        <w:shd w:val="clear" w:color="auto" w:fill="FFFFFF"/>
        <w:ind w:firstLine="720"/>
        <w:jc w:val="both"/>
        <w:rPr>
          <w:color w:val="000000"/>
          <w:sz w:val="28"/>
          <w:szCs w:val="28"/>
        </w:rPr>
      </w:pPr>
      <w:r w:rsidRPr="00527442">
        <w:rPr>
          <w:color w:val="000000"/>
          <w:sz w:val="28"/>
          <w:szCs w:val="28"/>
        </w:rPr>
        <w:t>2. Формировать у школьников положительное отношение к себе, чувство изначальной ценности как индивидуальности, уверенности в своих способностях применительно к реализации себя в будущей профессии.</w:t>
      </w:r>
    </w:p>
    <w:p w:rsidR="00527442" w:rsidRPr="00527442" w:rsidRDefault="00527442" w:rsidP="00ED4F22">
      <w:pPr>
        <w:shd w:val="clear" w:color="auto" w:fill="FFFFFF"/>
        <w:ind w:firstLine="720"/>
        <w:jc w:val="both"/>
        <w:rPr>
          <w:color w:val="000000"/>
          <w:sz w:val="28"/>
          <w:szCs w:val="28"/>
        </w:rPr>
      </w:pPr>
      <w:r w:rsidRPr="00527442">
        <w:rPr>
          <w:color w:val="000000"/>
          <w:sz w:val="28"/>
          <w:szCs w:val="28"/>
        </w:rPr>
        <w:t>3. Ознакомить учащихся со спецификой  профессиональной деятельности и новыми формами организации труда в условиях безработицы и конкуренции.</w:t>
      </w:r>
    </w:p>
    <w:p w:rsidR="00527442" w:rsidRPr="00527442" w:rsidRDefault="00527442" w:rsidP="00ED4F22">
      <w:pPr>
        <w:shd w:val="clear" w:color="auto" w:fill="FFFFFF"/>
        <w:ind w:firstLine="720"/>
        <w:jc w:val="both"/>
        <w:rPr>
          <w:color w:val="000000"/>
          <w:sz w:val="28"/>
          <w:szCs w:val="28"/>
        </w:rPr>
      </w:pPr>
      <w:r w:rsidRPr="00527442">
        <w:rPr>
          <w:color w:val="000000"/>
          <w:sz w:val="28"/>
          <w:szCs w:val="28"/>
        </w:rPr>
        <w:t>4. Привлечь к деятельности всех участников педагогического процесса, в том числе и родителей учащихся.</w:t>
      </w:r>
    </w:p>
    <w:p w:rsidR="00527442" w:rsidRPr="00527442" w:rsidRDefault="00527442" w:rsidP="00ED4F22">
      <w:pPr>
        <w:shd w:val="clear" w:color="auto" w:fill="FFFFFF"/>
        <w:ind w:firstLine="720"/>
        <w:jc w:val="both"/>
        <w:rPr>
          <w:color w:val="000000"/>
          <w:sz w:val="28"/>
          <w:szCs w:val="28"/>
        </w:rPr>
      </w:pPr>
      <w:r w:rsidRPr="00527442">
        <w:rPr>
          <w:b/>
          <w:bCs/>
          <w:color w:val="000000"/>
          <w:sz w:val="28"/>
          <w:szCs w:val="28"/>
        </w:rPr>
        <w:t xml:space="preserve">Основные направления профессиональной ориентации </w:t>
      </w:r>
      <w:r>
        <w:rPr>
          <w:b/>
          <w:bCs/>
          <w:color w:val="000000"/>
          <w:sz w:val="28"/>
          <w:szCs w:val="28"/>
        </w:rPr>
        <w:t>об</w:t>
      </w:r>
      <w:r w:rsidRPr="00527442">
        <w:rPr>
          <w:b/>
          <w:bCs/>
          <w:color w:val="000000"/>
          <w:sz w:val="28"/>
          <w:szCs w:val="28"/>
        </w:rPr>
        <w:t>уча</w:t>
      </w:r>
      <w:r>
        <w:rPr>
          <w:b/>
          <w:bCs/>
          <w:color w:val="000000"/>
          <w:sz w:val="28"/>
          <w:szCs w:val="28"/>
        </w:rPr>
        <w:t>ю</w:t>
      </w:r>
      <w:r w:rsidRPr="00527442">
        <w:rPr>
          <w:b/>
          <w:bCs/>
          <w:color w:val="000000"/>
          <w:sz w:val="28"/>
          <w:szCs w:val="28"/>
        </w:rPr>
        <w:t>щихся:</w:t>
      </w:r>
    </w:p>
    <w:p w:rsidR="00527442" w:rsidRPr="00527442" w:rsidRDefault="00527442" w:rsidP="00ED4F22">
      <w:pPr>
        <w:shd w:val="clear" w:color="auto" w:fill="FFFFFF"/>
        <w:jc w:val="both"/>
        <w:rPr>
          <w:color w:val="000000"/>
          <w:sz w:val="28"/>
          <w:szCs w:val="28"/>
        </w:rPr>
      </w:pPr>
      <w:r w:rsidRPr="00527442">
        <w:rPr>
          <w:color w:val="000000"/>
          <w:sz w:val="28"/>
          <w:szCs w:val="28"/>
        </w:rPr>
        <w:t>- Профессиональной просвещение;</w:t>
      </w:r>
    </w:p>
    <w:p w:rsidR="00527442" w:rsidRPr="00527442" w:rsidRDefault="00527442" w:rsidP="00ED4F22">
      <w:pPr>
        <w:shd w:val="clear" w:color="auto" w:fill="FFFFFF"/>
        <w:jc w:val="both"/>
        <w:rPr>
          <w:color w:val="000000"/>
          <w:sz w:val="28"/>
          <w:szCs w:val="28"/>
        </w:rPr>
      </w:pPr>
      <w:r w:rsidRPr="00527442">
        <w:rPr>
          <w:color w:val="000000"/>
          <w:sz w:val="28"/>
          <w:szCs w:val="28"/>
        </w:rPr>
        <w:t>- Профессиональная диагностика;</w:t>
      </w:r>
    </w:p>
    <w:p w:rsidR="00527442" w:rsidRPr="00527442" w:rsidRDefault="00527442" w:rsidP="00ED4F22">
      <w:pPr>
        <w:shd w:val="clear" w:color="auto" w:fill="FFFFFF"/>
        <w:jc w:val="both"/>
        <w:rPr>
          <w:color w:val="000000"/>
          <w:sz w:val="28"/>
          <w:szCs w:val="28"/>
        </w:rPr>
      </w:pPr>
      <w:r w:rsidRPr="00527442">
        <w:rPr>
          <w:color w:val="000000"/>
          <w:sz w:val="28"/>
          <w:szCs w:val="28"/>
        </w:rPr>
        <w:t>- Профессиональная консультация и др.</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С учетом психологических и возрастных особенностей школьников можно выделить следующие </w:t>
      </w:r>
      <w:r w:rsidRPr="00527442">
        <w:rPr>
          <w:color w:val="000000"/>
          <w:sz w:val="28"/>
          <w:szCs w:val="28"/>
          <w:u w:val="single"/>
        </w:rPr>
        <w:t>этапы, содержания профориентационной работы в школе.</w:t>
      </w:r>
    </w:p>
    <w:p w:rsidR="00527442" w:rsidRPr="00527442" w:rsidRDefault="00527442" w:rsidP="00ED4F22">
      <w:pPr>
        <w:shd w:val="clear" w:color="auto" w:fill="FFFFFF"/>
        <w:ind w:firstLine="568"/>
        <w:jc w:val="both"/>
        <w:rPr>
          <w:color w:val="000000"/>
          <w:sz w:val="28"/>
          <w:szCs w:val="28"/>
        </w:rPr>
      </w:pPr>
      <w:r w:rsidRPr="00527442">
        <w:rPr>
          <w:b/>
          <w:bCs/>
          <w:color w:val="000000"/>
          <w:sz w:val="28"/>
          <w:szCs w:val="28"/>
        </w:rPr>
        <w:t>Этапы и содержание профориентационной работы в школе:</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1-4 классы:</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Формирование у младших школьников ценностного отношения к труду, понимание его роли в жизни человека и в обществе;</w:t>
      </w:r>
    </w:p>
    <w:p w:rsidR="005469FD" w:rsidRDefault="00527442" w:rsidP="00ED4F22">
      <w:pPr>
        <w:shd w:val="clear" w:color="auto" w:fill="FFFFFF"/>
        <w:ind w:firstLine="568"/>
        <w:jc w:val="both"/>
        <w:rPr>
          <w:color w:val="000000"/>
          <w:sz w:val="28"/>
          <w:szCs w:val="28"/>
        </w:rPr>
      </w:pPr>
      <w:r w:rsidRPr="00527442">
        <w:rPr>
          <w:color w:val="000000"/>
          <w:sz w:val="28"/>
          <w:szCs w:val="28"/>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Постепенное расширение представлений о мире профессионального труда;</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5-7 классы:</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lastRenderedPageBreak/>
        <w:t>- Развитие у школьников личностного смысла в приобретении познавательного опыта и интереса к профессиональной деятельности;</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Представления о собственных интересах и возможностях;</w:t>
      </w:r>
    </w:p>
    <w:p w:rsidR="005469FD" w:rsidRDefault="00527442" w:rsidP="00ED4F22">
      <w:pPr>
        <w:shd w:val="clear" w:color="auto" w:fill="FFFFFF"/>
        <w:ind w:firstLine="568"/>
        <w:jc w:val="both"/>
        <w:rPr>
          <w:color w:val="000000"/>
          <w:sz w:val="28"/>
          <w:szCs w:val="28"/>
        </w:rPr>
      </w:pPr>
      <w:r w:rsidRPr="00527442">
        <w:rPr>
          <w:color w:val="000000"/>
          <w:sz w:val="28"/>
          <w:szCs w:val="28"/>
        </w:rPr>
        <w:t>- Приобретение первоначального опыта в различных сферах соци</w:t>
      </w:r>
      <w:r w:rsidR="005469FD">
        <w:rPr>
          <w:color w:val="000000"/>
          <w:sz w:val="28"/>
          <w:szCs w:val="28"/>
        </w:rPr>
        <w:t>ально-профессиональной практики;</w:t>
      </w:r>
    </w:p>
    <w:p w:rsidR="00527442" w:rsidRPr="00527442" w:rsidRDefault="005469FD" w:rsidP="00ED4F22">
      <w:pPr>
        <w:shd w:val="clear" w:color="auto" w:fill="FFFFFF"/>
        <w:ind w:firstLine="568"/>
        <w:jc w:val="both"/>
        <w:rPr>
          <w:color w:val="000000"/>
          <w:sz w:val="28"/>
          <w:szCs w:val="28"/>
        </w:rPr>
      </w:pPr>
      <w:r>
        <w:rPr>
          <w:color w:val="000000"/>
          <w:sz w:val="28"/>
          <w:szCs w:val="28"/>
        </w:rPr>
        <w:t xml:space="preserve"> </w:t>
      </w:r>
      <w:r w:rsidR="00527442" w:rsidRPr="00527442">
        <w:rPr>
          <w:color w:val="000000"/>
          <w:sz w:val="28"/>
          <w:szCs w:val="28"/>
        </w:rPr>
        <w:t>8-9 классы</w:t>
      </w:r>
      <w:r>
        <w:rPr>
          <w:color w:val="000000"/>
          <w:sz w:val="28"/>
          <w:szCs w:val="28"/>
        </w:rPr>
        <w:t>:</w:t>
      </w:r>
    </w:p>
    <w:p w:rsidR="005469FD" w:rsidRDefault="00527442" w:rsidP="00ED4F22">
      <w:pPr>
        <w:shd w:val="clear" w:color="auto" w:fill="FFFFFF"/>
        <w:ind w:firstLine="568"/>
        <w:jc w:val="both"/>
        <w:rPr>
          <w:color w:val="000000"/>
          <w:sz w:val="28"/>
          <w:szCs w:val="28"/>
        </w:rPr>
      </w:pPr>
      <w:r w:rsidRPr="00527442">
        <w:rPr>
          <w:color w:val="000000"/>
          <w:sz w:val="28"/>
          <w:szCs w:val="28"/>
        </w:rPr>
        <w:t>- Групповое и индивидуальное профконсультирование, с целью выявления и формирования адекватного принятия решения о выборе профиля обучения;</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Профессиональное самопознание;</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10-11 классы:</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Коррекция профессиональных планов, оценка готовности к избранной деятельности.</w:t>
      </w:r>
      <w:r w:rsidRPr="00527442">
        <w:rPr>
          <w:color w:val="000000"/>
          <w:sz w:val="28"/>
          <w:szCs w:val="28"/>
        </w:rPr>
        <w:br/>
      </w:r>
      <w:r w:rsidRPr="00527442">
        <w:rPr>
          <w:b/>
          <w:bCs/>
          <w:color w:val="000000"/>
          <w:sz w:val="28"/>
          <w:szCs w:val="28"/>
        </w:rPr>
        <w:t>Направления и формы профориентационной работы в школе:</w:t>
      </w:r>
    </w:p>
    <w:p w:rsidR="00527442" w:rsidRPr="00527442" w:rsidRDefault="00527442" w:rsidP="00ED4F22">
      <w:pPr>
        <w:shd w:val="clear" w:color="auto" w:fill="FFFFFF"/>
        <w:ind w:firstLine="568"/>
        <w:jc w:val="both"/>
        <w:rPr>
          <w:color w:val="000000"/>
          <w:sz w:val="28"/>
          <w:szCs w:val="28"/>
        </w:rPr>
      </w:pPr>
      <w:r w:rsidRPr="00527442">
        <w:rPr>
          <w:b/>
          <w:bCs/>
          <w:color w:val="000000"/>
          <w:sz w:val="28"/>
          <w:szCs w:val="28"/>
        </w:rPr>
        <w:t>Работа с учащимися:</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 Оформление уголка по профориентации,</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Осуществление взаимодействия с учреждениями дополнительного образования.</w:t>
      </w:r>
    </w:p>
    <w:p w:rsidR="005469FD" w:rsidRDefault="00527442" w:rsidP="00ED4F22">
      <w:pPr>
        <w:shd w:val="clear" w:color="auto" w:fill="FFFFFF"/>
        <w:ind w:firstLine="568"/>
        <w:jc w:val="both"/>
        <w:rPr>
          <w:color w:val="000000"/>
          <w:sz w:val="28"/>
          <w:szCs w:val="28"/>
        </w:rPr>
      </w:pPr>
      <w:r w:rsidRPr="00527442">
        <w:rPr>
          <w:color w:val="000000"/>
          <w:sz w:val="28"/>
          <w:szCs w:val="28"/>
        </w:rPr>
        <w:t>- Профориентационные мероприятия: викторины, беседы, тематические классные часы,</w:t>
      </w:r>
      <w:r w:rsidR="005469FD">
        <w:rPr>
          <w:color w:val="000000"/>
          <w:sz w:val="28"/>
          <w:szCs w:val="28"/>
        </w:rPr>
        <w:t xml:space="preserve"> экскурсии</w:t>
      </w:r>
      <w:r w:rsidRPr="00527442">
        <w:rPr>
          <w:color w:val="000000"/>
          <w:sz w:val="28"/>
          <w:szCs w:val="28"/>
        </w:rPr>
        <w:t>;</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Тестирования и анкетирования учащихся, с целью выявления профнаправленности;</w:t>
      </w:r>
    </w:p>
    <w:p w:rsidR="00527442" w:rsidRPr="00527442" w:rsidRDefault="00527442" w:rsidP="00ED4F22">
      <w:pPr>
        <w:shd w:val="clear" w:color="auto" w:fill="FFFFFF"/>
        <w:ind w:left="632"/>
        <w:jc w:val="both"/>
        <w:rPr>
          <w:color w:val="000000"/>
          <w:sz w:val="28"/>
          <w:szCs w:val="28"/>
        </w:rPr>
      </w:pPr>
      <w:r w:rsidRPr="00527442">
        <w:rPr>
          <w:color w:val="000000"/>
          <w:sz w:val="28"/>
          <w:szCs w:val="28"/>
        </w:rPr>
        <w:t>- Расширение знаний в рамках школьных предметов (</w:t>
      </w:r>
      <w:r w:rsidR="005469FD">
        <w:rPr>
          <w:color w:val="000000"/>
          <w:sz w:val="28"/>
          <w:szCs w:val="28"/>
        </w:rPr>
        <w:t>«Технология»</w:t>
      </w:r>
      <w:r w:rsidRPr="00527442">
        <w:rPr>
          <w:color w:val="000000"/>
          <w:sz w:val="28"/>
          <w:szCs w:val="28"/>
        </w:rPr>
        <w:t xml:space="preserve"> 5-7 классы, </w:t>
      </w:r>
      <w:r w:rsidR="005469FD">
        <w:rPr>
          <w:color w:val="000000"/>
          <w:sz w:val="28"/>
          <w:szCs w:val="28"/>
        </w:rPr>
        <w:t>«Информатика» 7-11 классы</w:t>
      </w:r>
      <w:r w:rsidRPr="00527442">
        <w:rPr>
          <w:color w:val="000000"/>
          <w:sz w:val="28"/>
          <w:szCs w:val="28"/>
        </w:rPr>
        <w:t>);</w:t>
      </w:r>
    </w:p>
    <w:p w:rsidR="00527442" w:rsidRPr="00527442" w:rsidRDefault="00527442" w:rsidP="00ED4F22">
      <w:pPr>
        <w:shd w:val="clear" w:color="auto" w:fill="FFFFFF"/>
        <w:ind w:left="568"/>
        <w:jc w:val="both"/>
        <w:rPr>
          <w:color w:val="000000"/>
          <w:sz w:val="28"/>
          <w:szCs w:val="28"/>
        </w:rPr>
      </w:pPr>
      <w:r w:rsidRPr="00527442">
        <w:rPr>
          <w:color w:val="000000"/>
          <w:sz w:val="28"/>
          <w:szCs w:val="28"/>
        </w:rPr>
        <w:t>- Организация и проведение экскурсий на предприятия:</w:t>
      </w:r>
    </w:p>
    <w:p w:rsidR="00527442" w:rsidRPr="00527442" w:rsidRDefault="00527442" w:rsidP="00ED4F22">
      <w:pPr>
        <w:shd w:val="clear" w:color="auto" w:fill="FFFFFF"/>
        <w:ind w:left="568"/>
        <w:jc w:val="both"/>
        <w:rPr>
          <w:color w:val="000000"/>
          <w:sz w:val="28"/>
          <w:szCs w:val="28"/>
        </w:rPr>
      </w:pPr>
      <w:r w:rsidRPr="00527442">
        <w:rPr>
          <w:color w:val="000000"/>
          <w:sz w:val="28"/>
          <w:szCs w:val="28"/>
        </w:rPr>
        <w:t>- Встречи с представителями различных профессий;</w:t>
      </w:r>
    </w:p>
    <w:p w:rsidR="005469FD" w:rsidRDefault="00527442" w:rsidP="00ED4F22">
      <w:pPr>
        <w:shd w:val="clear" w:color="auto" w:fill="FFFFFF"/>
        <w:ind w:firstLine="568"/>
        <w:jc w:val="both"/>
        <w:rPr>
          <w:color w:val="000000"/>
          <w:sz w:val="28"/>
          <w:szCs w:val="28"/>
        </w:rPr>
      </w:pPr>
      <w:r w:rsidRPr="00527442">
        <w:rPr>
          <w:color w:val="000000"/>
          <w:sz w:val="28"/>
          <w:szCs w:val="28"/>
        </w:rPr>
        <w:t xml:space="preserve">- Участие в конкурсах декоративно-прикладного и технического творчества. </w:t>
      </w:r>
    </w:p>
    <w:p w:rsidR="005469FD" w:rsidRDefault="005469FD" w:rsidP="00ED4F22">
      <w:pPr>
        <w:shd w:val="clear" w:color="auto" w:fill="FFFFFF"/>
        <w:ind w:firstLine="568"/>
        <w:jc w:val="both"/>
        <w:rPr>
          <w:color w:val="000000"/>
          <w:sz w:val="28"/>
          <w:szCs w:val="28"/>
        </w:rPr>
      </w:pPr>
      <w:r>
        <w:rPr>
          <w:color w:val="000000"/>
          <w:sz w:val="28"/>
          <w:szCs w:val="28"/>
        </w:rPr>
        <w:t xml:space="preserve">- </w:t>
      </w:r>
      <w:r w:rsidR="00527442" w:rsidRPr="00527442">
        <w:rPr>
          <w:color w:val="000000"/>
          <w:sz w:val="28"/>
          <w:szCs w:val="28"/>
        </w:rPr>
        <w:t>Привлечение к занятиям в кружках и спортивных секциях в школе, в учреждениях дополнительного образования;</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Проведение недели профориентации, олимпиады, конкурсов рисунков по профессиям.</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xml:space="preserve">- </w:t>
      </w:r>
      <w:r w:rsidR="005469FD">
        <w:rPr>
          <w:color w:val="000000"/>
          <w:sz w:val="28"/>
          <w:szCs w:val="28"/>
        </w:rPr>
        <w:t>И</w:t>
      </w:r>
      <w:r w:rsidRPr="00527442">
        <w:rPr>
          <w:color w:val="000000"/>
          <w:sz w:val="28"/>
          <w:szCs w:val="28"/>
        </w:rPr>
        <w:t>зготовление памяток, буклетов, оформление стендов по профориентации.</w:t>
      </w:r>
      <w:r w:rsidRPr="00527442">
        <w:rPr>
          <w:color w:val="000000"/>
          <w:sz w:val="28"/>
          <w:szCs w:val="28"/>
        </w:rPr>
        <w:br/>
      </w:r>
      <w:r w:rsidRPr="005469FD">
        <w:rPr>
          <w:color w:val="000000"/>
          <w:sz w:val="28"/>
          <w:szCs w:val="28"/>
        </w:rPr>
        <w:t>Работа с родителями:</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Проведение родительских собраний;</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Индивидуальные консультации с родителями по вопросу выбора профессий, учебного заведения учащимися.</w:t>
      </w:r>
    </w:p>
    <w:p w:rsidR="00527442" w:rsidRPr="00527442" w:rsidRDefault="00527442" w:rsidP="00ED4F22">
      <w:pPr>
        <w:shd w:val="clear" w:color="auto" w:fill="FFFFFF"/>
        <w:ind w:firstLine="568"/>
        <w:jc w:val="both"/>
        <w:rPr>
          <w:color w:val="000000"/>
          <w:sz w:val="28"/>
          <w:szCs w:val="28"/>
        </w:rPr>
      </w:pPr>
      <w:r w:rsidRPr="00527442">
        <w:rPr>
          <w:b/>
          <w:bCs/>
          <w:color w:val="000000"/>
          <w:sz w:val="28"/>
          <w:szCs w:val="28"/>
        </w:rPr>
        <w:t>Перспективы профориентационной работы:</w:t>
      </w:r>
    </w:p>
    <w:p w:rsidR="005469FD" w:rsidRDefault="00527442" w:rsidP="00ED4F22">
      <w:pPr>
        <w:shd w:val="clear" w:color="auto" w:fill="FFFFFF"/>
        <w:ind w:firstLine="568"/>
        <w:jc w:val="both"/>
        <w:rPr>
          <w:color w:val="000000"/>
          <w:sz w:val="28"/>
          <w:szCs w:val="28"/>
        </w:rPr>
      </w:pPr>
      <w:r w:rsidRPr="00527442">
        <w:rPr>
          <w:color w:val="000000"/>
          <w:sz w:val="28"/>
          <w:szCs w:val="28"/>
        </w:rPr>
        <w:t>- Выработка системы тесного сотрудничества старшей ступени школы с учреждениями дополнительного и профессионального образования, а также с центром занятости населения;</w:t>
      </w:r>
    </w:p>
    <w:p w:rsidR="005469FD" w:rsidRDefault="00527442" w:rsidP="00ED4F22">
      <w:pPr>
        <w:shd w:val="clear" w:color="auto" w:fill="FFFFFF"/>
        <w:ind w:firstLine="568"/>
        <w:jc w:val="both"/>
        <w:rPr>
          <w:color w:val="000000"/>
          <w:sz w:val="28"/>
          <w:szCs w:val="28"/>
        </w:rPr>
      </w:pPr>
      <w:r w:rsidRPr="00527442">
        <w:rPr>
          <w:color w:val="000000"/>
          <w:sz w:val="28"/>
          <w:szCs w:val="28"/>
        </w:rPr>
        <w:t>- Организация взаимосвязи школы, семьи, службы занятости, общественных молодежных организаций;</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t>- Привлечение родителей учащихся для профориентационной работы;</w:t>
      </w:r>
    </w:p>
    <w:p w:rsidR="005469FD" w:rsidRDefault="00527442" w:rsidP="00ED4F22">
      <w:pPr>
        <w:shd w:val="clear" w:color="auto" w:fill="FFFFFF"/>
        <w:ind w:firstLine="568"/>
        <w:jc w:val="both"/>
        <w:rPr>
          <w:color w:val="000000"/>
          <w:sz w:val="28"/>
          <w:szCs w:val="28"/>
        </w:rPr>
      </w:pPr>
      <w:r w:rsidRPr="00527442">
        <w:rPr>
          <w:color w:val="000000"/>
          <w:sz w:val="28"/>
          <w:szCs w:val="28"/>
        </w:rPr>
        <w:t>- Пополнение библиотечного фонда литературной по профориентации и трудовому обучению;</w:t>
      </w:r>
    </w:p>
    <w:p w:rsidR="005469FD" w:rsidRDefault="00527442" w:rsidP="00ED4F22">
      <w:pPr>
        <w:shd w:val="clear" w:color="auto" w:fill="FFFFFF"/>
        <w:ind w:firstLine="568"/>
        <w:jc w:val="both"/>
        <w:rPr>
          <w:color w:val="000000"/>
          <w:sz w:val="28"/>
          <w:szCs w:val="28"/>
        </w:rPr>
      </w:pPr>
      <w:r w:rsidRPr="00527442">
        <w:rPr>
          <w:color w:val="000000"/>
          <w:sz w:val="28"/>
          <w:szCs w:val="28"/>
        </w:rPr>
        <w:t>- Создание из числа старшеклассников группы профинформаторов для работы с младшими школьниками;</w:t>
      </w:r>
    </w:p>
    <w:p w:rsidR="00527442" w:rsidRPr="00527442" w:rsidRDefault="00527442" w:rsidP="00ED4F22">
      <w:pPr>
        <w:shd w:val="clear" w:color="auto" w:fill="FFFFFF"/>
        <w:ind w:firstLine="568"/>
        <w:jc w:val="both"/>
        <w:rPr>
          <w:color w:val="000000"/>
          <w:sz w:val="28"/>
          <w:szCs w:val="28"/>
        </w:rPr>
      </w:pPr>
      <w:r w:rsidRPr="00527442">
        <w:rPr>
          <w:color w:val="000000"/>
          <w:sz w:val="28"/>
          <w:szCs w:val="28"/>
        </w:rPr>
        <w:lastRenderedPageBreak/>
        <w:t>- Разработать рекомендации классным руководителям по планированию профориентационной работы с учащи</w:t>
      </w:r>
      <w:r w:rsidR="005469FD">
        <w:rPr>
          <w:color w:val="000000"/>
          <w:sz w:val="28"/>
          <w:szCs w:val="28"/>
        </w:rPr>
        <w:t>мися различных возрастных групп.</w:t>
      </w:r>
    </w:p>
    <w:p w:rsidR="00527442" w:rsidRPr="00F12B72" w:rsidRDefault="00527442" w:rsidP="00ED4F22">
      <w:pPr>
        <w:tabs>
          <w:tab w:val="left" w:pos="426"/>
        </w:tabs>
        <w:autoSpaceDE w:val="0"/>
        <w:autoSpaceDN w:val="0"/>
        <w:adjustRightInd w:val="0"/>
        <w:ind w:left="426" w:hanging="426"/>
        <w:jc w:val="both"/>
        <w:rPr>
          <w:sz w:val="28"/>
          <w:szCs w:val="28"/>
        </w:rPr>
      </w:pPr>
    </w:p>
    <w:p w:rsidR="00A6438F" w:rsidRPr="00F002B6" w:rsidRDefault="00A6438F" w:rsidP="00ED4F22">
      <w:pPr>
        <w:tabs>
          <w:tab w:val="left" w:pos="426"/>
        </w:tabs>
        <w:autoSpaceDE w:val="0"/>
        <w:autoSpaceDN w:val="0"/>
        <w:adjustRightInd w:val="0"/>
        <w:ind w:left="426" w:hanging="426"/>
        <w:jc w:val="both"/>
        <w:rPr>
          <w:sz w:val="28"/>
          <w:szCs w:val="28"/>
          <w:lang w:eastAsia="en-US"/>
        </w:rPr>
      </w:pP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9. Организация работы 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 в области сбережения здоровья</w:t>
      </w:r>
    </w:p>
    <w:p w:rsidR="005469FD" w:rsidRPr="00F002B6" w:rsidRDefault="005469FD" w:rsidP="00ED4F22">
      <w:pPr>
        <w:autoSpaceDE w:val="0"/>
        <w:autoSpaceDN w:val="0"/>
        <w:adjustRightInd w:val="0"/>
        <w:ind w:left="426" w:hanging="426"/>
        <w:jc w:val="both"/>
        <w:rPr>
          <w:sz w:val="28"/>
          <w:szCs w:val="28"/>
          <w:lang w:eastAsia="en-US"/>
        </w:rPr>
      </w:pPr>
    </w:p>
    <w:p w:rsidR="005469FD" w:rsidRPr="00F002B6" w:rsidRDefault="00A6438F" w:rsidP="00ED4F22">
      <w:pPr>
        <w:autoSpaceDE w:val="0"/>
        <w:autoSpaceDN w:val="0"/>
        <w:adjustRightInd w:val="0"/>
        <w:ind w:left="851" w:hanging="567"/>
        <w:jc w:val="center"/>
        <w:rPr>
          <w:b/>
          <w:sz w:val="28"/>
          <w:szCs w:val="28"/>
          <w:lang w:eastAsia="en-US"/>
        </w:rPr>
      </w:pPr>
      <w:r w:rsidRPr="00F002B6">
        <w:rPr>
          <w:b/>
          <w:sz w:val="28"/>
          <w:szCs w:val="28"/>
          <w:lang w:eastAsia="en-US"/>
        </w:rPr>
        <w:t xml:space="preserve">9.1. Основы работы по сохранению физического </w:t>
      </w:r>
    </w:p>
    <w:p w:rsidR="00A6438F" w:rsidRPr="00F002B6" w:rsidRDefault="00A6438F" w:rsidP="00ED4F22">
      <w:pPr>
        <w:autoSpaceDE w:val="0"/>
        <w:autoSpaceDN w:val="0"/>
        <w:adjustRightInd w:val="0"/>
        <w:ind w:left="851" w:hanging="567"/>
        <w:jc w:val="center"/>
        <w:rPr>
          <w:b/>
          <w:sz w:val="28"/>
          <w:szCs w:val="28"/>
          <w:lang w:eastAsia="en-US"/>
        </w:rPr>
      </w:pPr>
      <w:r w:rsidRPr="00F002B6">
        <w:rPr>
          <w:b/>
          <w:sz w:val="28"/>
          <w:szCs w:val="28"/>
          <w:lang w:eastAsia="en-US"/>
        </w:rPr>
        <w:t>и психологического здоровья обучающихся</w:t>
      </w:r>
    </w:p>
    <w:p w:rsidR="005469FD" w:rsidRPr="00F002B6" w:rsidRDefault="005469FD" w:rsidP="00ED4F22">
      <w:pPr>
        <w:autoSpaceDE w:val="0"/>
        <w:autoSpaceDN w:val="0"/>
        <w:adjustRightInd w:val="0"/>
        <w:ind w:left="851" w:hanging="567"/>
        <w:jc w:val="both"/>
        <w:rPr>
          <w:sz w:val="28"/>
          <w:szCs w:val="28"/>
          <w:lang w:eastAsia="en-US"/>
        </w:rPr>
      </w:pPr>
    </w:p>
    <w:p w:rsidR="005469FD" w:rsidRPr="005469FD" w:rsidRDefault="005469FD" w:rsidP="00ED4F22">
      <w:pPr>
        <w:tabs>
          <w:tab w:val="right" w:pos="284"/>
        </w:tabs>
        <w:ind w:firstLine="567"/>
        <w:contextualSpacing/>
        <w:jc w:val="both"/>
        <w:rPr>
          <w:sz w:val="28"/>
          <w:szCs w:val="28"/>
        </w:rPr>
      </w:pPr>
      <w:r w:rsidRPr="005469FD">
        <w:rPr>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В начале учебного года были сформированы списков опекаемых, инвалидов и обучающихся на индивидуальном обучении; организовано горячее питание учащихся 1-11 классов, а также льготное питание для учащихся из многодетных семей, ТЖС, ОВЗ и инвалидов,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r w:rsidRPr="005469FD">
        <w:rPr>
          <w:color w:val="000000"/>
          <w:sz w:val="28"/>
          <w:szCs w:val="28"/>
          <w:shd w:val="clear" w:color="auto" w:fill="FFFFFF"/>
          <w:lang w:eastAsia="en-US"/>
        </w:rPr>
        <w:t>на пищеблоке, складских помещениях и учебных кабинетах. Ежедневно проводился бракераж готовых блюд.</w:t>
      </w:r>
      <w:r w:rsidRPr="005469FD">
        <w:rPr>
          <w:sz w:val="28"/>
          <w:szCs w:val="28"/>
        </w:rPr>
        <w:t xml:space="preserve"> </w:t>
      </w:r>
    </w:p>
    <w:p w:rsidR="005469FD" w:rsidRPr="005469FD" w:rsidRDefault="005469FD" w:rsidP="00ED4F22">
      <w:pPr>
        <w:tabs>
          <w:tab w:val="right" w:pos="284"/>
        </w:tabs>
        <w:ind w:firstLine="567"/>
        <w:contextualSpacing/>
        <w:jc w:val="both"/>
        <w:rPr>
          <w:sz w:val="28"/>
          <w:szCs w:val="28"/>
        </w:rPr>
      </w:pPr>
      <w:r w:rsidRPr="005469FD">
        <w:rPr>
          <w:color w:val="000000"/>
          <w:sz w:val="28"/>
          <w:szCs w:val="28"/>
          <w:shd w:val="clear" w:color="auto" w:fill="FFFFFF"/>
          <w:lang w:eastAsia="en-US"/>
        </w:rPr>
        <w:t>Налажено взаимодействие с лечебным учреждением по организации просветительской работы в школе, а также первой медицинской помощи.</w:t>
      </w:r>
    </w:p>
    <w:p w:rsidR="005469FD" w:rsidRPr="005469FD" w:rsidRDefault="005469FD" w:rsidP="00ED4F22">
      <w:pPr>
        <w:tabs>
          <w:tab w:val="right" w:pos="284"/>
        </w:tabs>
        <w:ind w:firstLine="567"/>
        <w:contextualSpacing/>
        <w:jc w:val="both"/>
        <w:rPr>
          <w:rFonts w:ascii="Calibri" w:hAnsi="Calibri"/>
          <w:color w:val="000000"/>
          <w:sz w:val="27"/>
          <w:szCs w:val="27"/>
          <w:shd w:val="clear" w:color="auto" w:fill="FFFFFF"/>
          <w:lang w:eastAsia="en-US"/>
        </w:rPr>
      </w:pPr>
      <w:r w:rsidRPr="005469FD">
        <w:rPr>
          <w:sz w:val="28"/>
          <w:szCs w:val="28"/>
        </w:rPr>
        <w:t>По необходимости проводились медицинские осмотры детей. В течении учебного года ежедневно проводился утренний фильтр.</w:t>
      </w:r>
    </w:p>
    <w:p w:rsidR="005469FD" w:rsidRPr="00F002B6" w:rsidRDefault="005469FD" w:rsidP="00ED4F22">
      <w:pPr>
        <w:autoSpaceDE w:val="0"/>
        <w:autoSpaceDN w:val="0"/>
        <w:adjustRightInd w:val="0"/>
        <w:ind w:left="851" w:hanging="567"/>
        <w:jc w:val="both"/>
        <w:rPr>
          <w:sz w:val="28"/>
          <w:szCs w:val="28"/>
          <w:lang w:eastAsia="en-US"/>
        </w:rPr>
      </w:pPr>
    </w:p>
    <w:p w:rsidR="005469FD" w:rsidRPr="00F002B6" w:rsidRDefault="00A6438F" w:rsidP="00ED4F22">
      <w:pPr>
        <w:autoSpaceDE w:val="0"/>
        <w:autoSpaceDN w:val="0"/>
        <w:adjustRightInd w:val="0"/>
        <w:ind w:left="851" w:hanging="567"/>
        <w:jc w:val="center"/>
        <w:rPr>
          <w:b/>
          <w:sz w:val="28"/>
          <w:szCs w:val="28"/>
          <w:lang w:eastAsia="en-US"/>
        </w:rPr>
      </w:pPr>
      <w:r w:rsidRPr="00F002B6">
        <w:rPr>
          <w:b/>
          <w:sz w:val="28"/>
          <w:szCs w:val="28"/>
          <w:lang w:eastAsia="en-US"/>
        </w:rPr>
        <w:t>9.2. Мониторинг сформированности культуры здоровья</w:t>
      </w:r>
    </w:p>
    <w:p w:rsidR="00A6438F" w:rsidRPr="00F002B6" w:rsidRDefault="00A6438F" w:rsidP="00ED4F22">
      <w:pPr>
        <w:autoSpaceDE w:val="0"/>
        <w:autoSpaceDN w:val="0"/>
        <w:adjustRightInd w:val="0"/>
        <w:ind w:left="851" w:hanging="567"/>
        <w:jc w:val="center"/>
        <w:rPr>
          <w:b/>
          <w:sz w:val="28"/>
          <w:szCs w:val="28"/>
          <w:lang w:eastAsia="en-US"/>
        </w:rPr>
      </w:pPr>
      <w:r w:rsidRPr="00F002B6">
        <w:rPr>
          <w:b/>
          <w:sz w:val="28"/>
          <w:szCs w:val="28"/>
          <w:lang w:eastAsia="en-US"/>
        </w:rPr>
        <w:t xml:space="preserve"> и безопасного образа жизни обучающихся</w:t>
      </w:r>
    </w:p>
    <w:p w:rsidR="005469FD" w:rsidRPr="00F002B6" w:rsidRDefault="005469FD" w:rsidP="00ED4F22">
      <w:pPr>
        <w:autoSpaceDE w:val="0"/>
        <w:autoSpaceDN w:val="0"/>
        <w:adjustRightInd w:val="0"/>
        <w:ind w:left="851" w:hanging="567"/>
        <w:jc w:val="both"/>
        <w:rPr>
          <w:sz w:val="28"/>
          <w:szCs w:val="28"/>
          <w:lang w:eastAsia="en-US"/>
        </w:rPr>
      </w:pPr>
    </w:p>
    <w:p w:rsidR="005469FD" w:rsidRPr="005469FD" w:rsidRDefault="005469FD" w:rsidP="00ED4F22">
      <w:pPr>
        <w:ind w:firstLine="567"/>
        <w:jc w:val="both"/>
        <w:rPr>
          <w:sz w:val="28"/>
          <w:szCs w:val="28"/>
          <w:lang w:eastAsia="en-US"/>
        </w:rPr>
      </w:pPr>
      <w:r w:rsidRPr="005469FD">
        <w:rPr>
          <w:sz w:val="28"/>
          <w:szCs w:val="28"/>
          <w:lang w:eastAsia="en-US"/>
        </w:rPr>
        <w:t>Мониторинг сформированности культуры здоровья и безопасного образа жизни обучающихся осуществляется в соответствии с Приказом Министерства образования и науки РФ от 28.12.2010 г. № 2106, и включает:</w:t>
      </w:r>
    </w:p>
    <w:p w:rsidR="005469FD" w:rsidRPr="005469FD" w:rsidRDefault="005469FD" w:rsidP="00ED4F22">
      <w:pPr>
        <w:ind w:firstLine="567"/>
        <w:jc w:val="both"/>
        <w:rPr>
          <w:sz w:val="28"/>
          <w:szCs w:val="28"/>
          <w:lang w:eastAsia="en-US"/>
        </w:rPr>
      </w:pPr>
      <w:r w:rsidRPr="005469FD">
        <w:rPr>
          <w:sz w:val="28"/>
          <w:szCs w:val="28"/>
          <w:lang w:eastAsia="en-US"/>
        </w:rPr>
        <w:t>1. Анализ данных, характеризующих формирование ценности здорового и безопасного образа жизни и физического развития у всех участников образовательного процесса.</w:t>
      </w:r>
    </w:p>
    <w:p w:rsidR="005469FD" w:rsidRPr="005469FD" w:rsidRDefault="005469FD" w:rsidP="00ED4F22">
      <w:pPr>
        <w:ind w:firstLine="567"/>
        <w:jc w:val="both"/>
        <w:rPr>
          <w:sz w:val="28"/>
          <w:szCs w:val="28"/>
          <w:lang w:eastAsia="en-US"/>
        </w:rPr>
      </w:pPr>
      <w:r w:rsidRPr="005469FD">
        <w:rPr>
          <w:sz w:val="28"/>
          <w:szCs w:val="28"/>
          <w:lang w:eastAsia="en-US"/>
        </w:rPr>
        <w:t>2. Отслеживание динамики показателей здоровья обучающихся: - общий показатель здоровья; - показатель заболеваемости органов зрения и опорно-двигательного аппарата; - травматизм в школе, в том числе дорожно-транспортный; - показатель пропусков занятий по болезни; - эффективность оздоровления часто болеющих обучающихся.</w:t>
      </w:r>
    </w:p>
    <w:p w:rsidR="005469FD" w:rsidRPr="005469FD" w:rsidRDefault="005469FD" w:rsidP="00ED4F22">
      <w:pPr>
        <w:ind w:firstLine="567"/>
        <w:jc w:val="both"/>
        <w:rPr>
          <w:sz w:val="28"/>
          <w:szCs w:val="28"/>
          <w:lang w:eastAsia="en-US"/>
        </w:rPr>
      </w:pPr>
      <w:r w:rsidRPr="005469FD">
        <w:rPr>
          <w:sz w:val="28"/>
          <w:szCs w:val="28"/>
          <w:lang w:eastAsia="en-US"/>
        </w:rPr>
        <w:t>3.Проведение социологических исследований на предмет удовлетворённости обучающихся, родителей и педагогических работников школы и её социальных партнёров комплексностью и системностью работы школы по сохранению и укреплению здоровья.</w:t>
      </w:r>
    </w:p>
    <w:p w:rsidR="005469FD" w:rsidRPr="00F002B6" w:rsidRDefault="005469FD" w:rsidP="00ED4F22">
      <w:pPr>
        <w:autoSpaceDE w:val="0"/>
        <w:autoSpaceDN w:val="0"/>
        <w:adjustRightInd w:val="0"/>
        <w:ind w:left="851" w:hanging="567"/>
        <w:jc w:val="both"/>
        <w:rPr>
          <w:sz w:val="28"/>
          <w:szCs w:val="28"/>
          <w:lang w:eastAsia="en-US"/>
        </w:rPr>
      </w:pPr>
    </w:p>
    <w:p w:rsidR="00A6438F" w:rsidRPr="00F002B6" w:rsidRDefault="00A6438F" w:rsidP="00ED4F22">
      <w:pPr>
        <w:autoSpaceDE w:val="0"/>
        <w:autoSpaceDN w:val="0"/>
        <w:adjustRightInd w:val="0"/>
        <w:ind w:left="851" w:hanging="567"/>
        <w:jc w:val="both"/>
        <w:rPr>
          <w:sz w:val="28"/>
          <w:szCs w:val="28"/>
          <w:lang w:eastAsia="en-US"/>
        </w:rPr>
      </w:pPr>
    </w:p>
    <w:p w:rsidR="00A6438F" w:rsidRPr="005469FD" w:rsidRDefault="00A6438F" w:rsidP="00ED4F22">
      <w:pPr>
        <w:tabs>
          <w:tab w:val="left" w:pos="567"/>
        </w:tabs>
        <w:autoSpaceDE w:val="0"/>
        <w:autoSpaceDN w:val="0"/>
        <w:adjustRightInd w:val="0"/>
        <w:ind w:left="426" w:hanging="426"/>
        <w:jc w:val="center"/>
        <w:rPr>
          <w:b/>
          <w:sz w:val="28"/>
          <w:szCs w:val="28"/>
        </w:rPr>
      </w:pPr>
      <w:r w:rsidRPr="00F002B6">
        <w:rPr>
          <w:b/>
          <w:sz w:val="28"/>
          <w:szCs w:val="28"/>
          <w:lang w:eastAsia="en-US"/>
        </w:rPr>
        <w:t xml:space="preserve">10. Анализ обеспечения условий безопасности в </w:t>
      </w:r>
      <w:r w:rsidRPr="00A031F8">
        <w:rPr>
          <w:b/>
          <w:sz w:val="28"/>
          <w:szCs w:val="28"/>
        </w:rPr>
        <w:t>Муниципальной бюджетной общеобразовательной организации средней общеобразовательной школы № 44 ст. Северской Муниципального образования Северский район имени Героя Чеченской войны,  подполковника  Зряднего Владимира Ивановича</w:t>
      </w:r>
    </w:p>
    <w:p w:rsidR="00A6438F" w:rsidRPr="00F002B6" w:rsidRDefault="00A6438F" w:rsidP="00ED4F22">
      <w:pPr>
        <w:tabs>
          <w:tab w:val="left" w:pos="567"/>
        </w:tabs>
        <w:autoSpaceDE w:val="0"/>
        <w:autoSpaceDN w:val="0"/>
        <w:adjustRightInd w:val="0"/>
        <w:ind w:left="426" w:hanging="426"/>
        <w:jc w:val="both"/>
        <w:rPr>
          <w:sz w:val="28"/>
          <w:szCs w:val="28"/>
          <w:lang w:eastAsia="en-US"/>
        </w:rPr>
      </w:pPr>
    </w:p>
    <w:p w:rsidR="00EA0BF6" w:rsidRDefault="00EA0BF6" w:rsidP="00ED4F22">
      <w:pPr>
        <w:ind w:firstLine="567"/>
        <w:jc w:val="both"/>
        <w:rPr>
          <w:color w:val="000000"/>
          <w:sz w:val="28"/>
          <w:szCs w:val="28"/>
          <w:shd w:val="clear" w:color="auto" w:fill="FFFFFF"/>
        </w:rPr>
      </w:pPr>
      <w:r w:rsidRPr="00EA0BF6">
        <w:rPr>
          <w:color w:val="000000"/>
          <w:sz w:val="28"/>
          <w:szCs w:val="28"/>
          <w:shd w:val="clear" w:color="auto" w:fill="FFFFFF"/>
        </w:rPr>
        <w:t>Основными задачами в области обеспечения безопасности образовательного пространства являются: </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Изучение и реализация основных направлений законодательства РФ по вопросам безопасности, разработка и внедрение нормативно-правовых, методических и иных локальных актов, инструкций по формированию безопасного образовательного пространства;</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Наращивание опыта межведомственного, комплексного и многоуровневого подходов при формировании безопасного образовательного пространства;</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 xml:space="preserve">Обеспечение выполнения сотрудниками и </w:t>
      </w:r>
      <w:r>
        <w:rPr>
          <w:color w:val="000000"/>
          <w:sz w:val="28"/>
          <w:szCs w:val="28"/>
        </w:rPr>
        <w:t>обучающимися</w:t>
      </w:r>
      <w:r w:rsidRPr="00EA0BF6">
        <w:rPr>
          <w:color w:val="000000"/>
          <w:sz w:val="28"/>
          <w:szCs w:val="28"/>
        </w:rPr>
        <w:t xml:space="preserve"> требований законодательных и других нормативно - правовых актов, регламентирующих создание здоровых и безопасных условий воспитания;</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Выполнение правил пожарной безопасности и соблюдение противопожарного режима;</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 xml:space="preserve">Формирование у </w:t>
      </w:r>
      <w:r>
        <w:rPr>
          <w:color w:val="000000"/>
          <w:sz w:val="28"/>
          <w:szCs w:val="28"/>
        </w:rPr>
        <w:t>обучающихся</w:t>
      </w:r>
      <w:r w:rsidRPr="00EA0BF6">
        <w:rPr>
          <w:color w:val="000000"/>
          <w:sz w:val="28"/>
          <w:szCs w:val="28"/>
        </w:rPr>
        <w:t xml:space="preserve"> и сотрудников устойчивых навыков безопасного поведения при возникновении чрезвычайных ситуаций;</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Оснащение образовательного учреждения противопожарным и охранным оборудованием, средствами защиты и пожаротушения;</w:t>
      </w:r>
    </w:p>
    <w:p w:rsidR="00EA0BF6" w:rsidRPr="00EA0BF6" w:rsidRDefault="00EA0BF6" w:rsidP="00A05CC6">
      <w:pPr>
        <w:numPr>
          <w:ilvl w:val="0"/>
          <w:numId w:val="16"/>
        </w:numPr>
        <w:shd w:val="clear" w:color="auto" w:fill="FFFFFF"/>
        <w:jc w:val="both"/>
        <w:rPr>
          <w:color w:val="000000"/>
          <w:sz w:val="28"/>
          <w:szCs w:val="28"/>
        </w:rPr>
      </w:pPr>
      <w:r w:rsidRPr="00EA0BF6">
        <w:rPr>
          <w:color w:val="000000"/>
          <w:sz w:val="28"/>
          <w:szCs w:val="28"/>
        </w:rPr>
        <w:t>Обеспечение безопасной эксплуатации здания, оборудования и технических средств обучения.</w:t>
      </w:r>
    </w:p>
    <w:p w:rsidR="00EA0BF6" w:rsidRPr="00EA0BF6" w:rsidRDefault="00EA0BF6" w:rsidP="00ED4F22">
      <w:pPr>
        <w:ind w:firstLine="567"/>
        <w:jc w:val="both"/>
        <w:rPr>
          <w:sz w:val="28"/>
          <w:szCs w:val="28"/>
        </w:rPr>
      </w:pPr>
      <w:r w:rsidRPr="00EA0BF6">
        <w:rPr>
          <w:color w:val="000000"/>
          <w:sz w:val="28"/>
          <w:szCs w:val="28"/>
          <w:shd w:val="clear" w:color="auto" w:fill="FFFFFF"/>
        </w:rPr>
        <w:t>Управленческая составляющая заключается в организации выполнения перечисленных з</w:t>
      </w:r>
      <w:r>
        <w:rPr>
          <w:color w:val="000000"/>
          <w:sz w:val="28"/>
          <w:szCs w:val="28"/>
          <w:shd w:val="clear" w:color="auto" w:fill="FFFFFF"/>
        </w:rPr>
        <w:t>адач, анализе и прогнозировании:</w:t>
      </w:r>
    </w:p>
    <w:p w:rsidR="00EA0BF6" w:rsidRPr="00EA0BF6" w:rsidRDefault="00EA0BF6" w:rsidP="00A05CC6">
      <w:pPr>
        <w:numPr>
          <w:ilvl w:val="0"/>
          <w:numId w:val="17"/>
        </w:numPr>
        <w:shd w:val="clear" w:color="auto" w:fill="FFFFFF"/>
        <w:jc w:val="both"/>
        <w:rPr>
          <w:color w:val="000000"/>
          <w:sz w:val="28"/>
          <w:szCs w:val="28"/>
        </w:rPr>
      </w:pPr>
      <w:r w:rsidRPr="00EA0BF6">
        <w:rPr>
          <w:color w:val="000000"/>
          <w:sz w:val="28"/>
          <w:szCs w:val="28"/>
        </w:rPr>
        <w:t>Нормативно-правовое обеспечение.</w:t>
      </w:r>
    </w:p>
    <w:p w:rsidR="00EA0BF6" w:rsidRPr="00EA0BF6" w:rsidRDefault="00EA0BF6" w:rsidP="00A05CC6">
      <w:pPr>
        <w:numPr>
          <w:ilvl w:val="0"/>
          <w:numId w:val="17"/>
        </w:numPr>
        <w:shd w:val="clear" w:color="auto" w:fill="FFFFFF"/>
        <w:jc w:val="both"/>
        <w:rPr>
          <w:color w:val="000000"/>
          <w:sz w:val="28"/>
          <w:szCs w:val="28"/>
        </w:rPr>
      </w:pPr>
      <w:r w:rsidRPr="00EA0BF6">
        <w:rPr>
          <w:color w:val="000000"/>
          <w:sz w:val="28"/>
          <w:szCs w:val="28"/>
        </w:rPr>
        <w:t>Научно-методическое сопровождение.</w:t>
      </w:r>
    </w:p>
    <w:p w:rsidR="00EA0BF6" w:rsidRPr="00EA0BF6" w:rsidRDefault="00EA0BF6" w:rsidP="00A05CC6">
      <w:pPr>
        <w:numPr>
          <w:ilvl w:val="0"/>
          <w:numId w:val="17"/>
        </w:numPr>
        <w:shd w:val="clear" w:color="auto" w:fill="FFFFFF"/>
        <w:jc w:val="both"/>
        <w:rPr>
          <w:color w:val="000000"/>
          <w:sz w:val="28"/>
          <w:szCs w:val="28"/>
        </w:rPr>
      </w:pPr>
      <w:r w:rsidRPr="00EA0BF6">
        <w:rPr>
          <w:color w:val="000000"/>
          <w:sz w:val="28"/>
          <w:szCs w:val="28"/>
        </w:rPr>
        <w:t>Разработка методических рекомендаций.</w:t>
      </w:r>
    </w:p>
    <w:p w:rsidR="00EA0BF6" w:rsidRDefault="00EA0BF6" w:rsidP="00ED4F22">
      <w:pPr>
        <w:ind w:firstLine="567"/>
        <w:jc w:val="both"/>
        <w:rPr>
          <w:color w:val="000000"/>
          <w:sz w:val="28"/>
          <w:szCs w:val="28"/>
          <w:shd w:val="clear" w:color="auto" w:fill="FFFFFF"/>
        </w:rPr>
      </w:pPr>
      <w:r w:rsidRPr="00EA0BF6">
        <w:rPr>
          <w:color w:val="000000"/>
          <w:sz w:val="28"/>
          <w:szCs w:val="28"/>
          <w:shd w:val="clear" w:color="auto" w:fill="FFFFFF"/>
        </w:rPr>
        <w:t>На основе требований законодательных и иных нормативных актов по охране труда</w:t>
      </w:r>
      <w:r>
        <w:rPr>
          <w:color w:val="000000"/>
          <w:sz w:val="28"/>
          <w:szCs w:val="28"/>
          <w:shd w:val="clear" w:color="auto" w:fill="FFFFFF"/>
        </w:rPr>
        <w:t xml:space="preserve"> в МБОУ СОШ № 44</w:t>
      </w:r>
      <w:r w:rsidRPr="00EA0BF6">
        <w:rPr>
          <w:color w:val="000000"/>
          <w:sz w:val="28"/>
          <w:szCs w:val="28"/>
          <w:shd w:val="clear" w:color="auto" w:fill="FFFFFF"/>
        </w:rPr>
        <w:t xml:space="preserve"> разработана организационно-распорядительная документация, которая пр</w:t>
      </w:r>
      <w:r>
        <w:rPr>
          <w:color w:val="000000"/>
          <w:sz w:val="28"/>
          <w:szCs w:val="28"/>
          <w:shd w:val="clear" w:color="auto" w:fill="FFFFFF"/>
        </w:rPr>
        <w:t>едставляет собой правовые акты школы</w:t>
      </w:r>
      <w:r w:rsidRPr="00EA0BF6">
        <w:rPr>
          <w:color w:val="000000"/>
          <w:sz w:val="28"/>
          <w:szCs w:val="28"/>
          <w:shd w:val="clear" w:color="auto" w:fill="FFFFFF"/>
        </w:rPr>
        <w:t xml:space="preserve">,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w:t>
      </w:r>
      <w:r>
        <w:rPr>
          <w:color w:val="000000"/>
          <w:sz w:val="28"/>
          <w:szCs w:val="28"/>
          <w:shd w:val="clear" w:color="auto" w:fill="FFFFFF"/>
        </w:rPr>
        <w:t>обучающихся</w:t>
      </w:r>
      <w:r w:rsidRPr="00EA0BF6">
        <w:rPr>
          <w:color w:val="000000"/>
          <w:sz w:val="28"/>
          <w:szCs w:val="28"/>
          <w:shd w:val="clear" w:color="auto" w:fill="FFFFFF"/>
        </w:rPr>
        <w:t xml:space="preserve">в в период их пребывания в </w:t>
      </w:r>
      <w:r>
        <w:rPr>
          <w:color w:val="000000"/>
          <w:sz w:val="28"/>
          <w:szCs w:val="28"/>
          <w:shd w:val="clear" w:color="auto" w:fill="FFFFFF"/>
        </w:rPr>
        <w:t>школе</w:t>
      </w:r>
      <w:r w:rsidRPr="00EA0BF6">
        <w:rPr>
          <w:color w:val="000000"/>
          <w:sz w:val="28"/>
          <w:szCs w:val="28"/>
          <w:shd w:val="clear" w:color="auto" w:fill="FFFFFF"/>
        </w:rPr>
        <w:t>.</w:t>
      </w:r>
    </w:p>
    <w:p w:rsidR="00EA0BF6" w:rsidRDefault="00EA0BF6" w:rsidP="00ED4F22">
      <w:pPr>
        <w:ind w:firstLine="567"/>
        <w:jc w:val="both"/>
        <w:rPr>
          <w:color w:val="000000"/>
          <w:sz w:val="28"/>
          <w:szCs w:val="28"/>
          <w:shd w:val="clear" w:color="auto" w:fill="FFFFFF"/>
        </w:rPr>
      </w:pPr>
      <w:r w:rsidRPr="00EA0BF6">
        <w:rPr>
          <w:color w:val="000000"/>
          <w:sz w:val="28"/>
          <w:szCs w:val="28"/>
          <w:shd w:val="clear" w:color="auto" w:fill="FFFFFF"/>
        </w:rPr>
        <w:t>Состояние антитеррористической защищенности объекта является одним из крит</w:t>
      </w:r>
      <w:r>
        <w:rPr>
          <w:color w:val="000000"/>
          <w:sz w:val="28"/>
          <w:szCs w:val="28"/>
          <w:shd w:val="clear" w:color="auto" w:fill="FFFFFF"/>
        </w:rPr>
        <w:t>ериев обеспечения безопасности обучающихся и персонала школы</w:t>
      </w:r>
      <w:r w:rsidRPr="00EA0BF6">
        <w:rPr>
          <w:color w:val="000000"/>
          <w:sz w:val="28"/>
          <w:szCs w:val="28"/>
          <w:shd w:val="clear" w:color="auto" w:fill="FFFFFF"/>
        </w:rPr>
        <w:t xml:space="preserve">, создания условий, гарантирующих охрану жизни и здоровья во время </w:t>
      </w:r>
      <w:r>
        <w:rPr>
          <w:color w:val="000000"/>
          <w:sz w:val="28"/>
          <w:szCs w:val="28"/>
          <w:shd w:val="clear" w:color="auto" w:fill="FFFFFF"/>
        </w:rPr>
        <w:t>учебно-</w:t>
      </w:r>
      <w:r w:rsidRPr="00EA0BF6">
        <w:rPr>
          <w:color w:val="000000"/>
          <w:sz w:val="28"/>
          <w:szCs w:val="28"/>
          <w:shd w:val="clear" w:color="auto" w:fill="FFFFFF"/>
        </w:rPr>
        <w:t>воспитательно-образовательного процесса.</w:t>
      </w:r>
    </w:p>
    <w:p w:rsidR="00EA0BF6" w:rsidRPr="00EA0BF6" w:rsidRDefault="00EA0BF6" w:rsidP="00ED4F22">
      <w:pPr>
        <w:ind w:firstLine="567"/>
        <w:jc w:val="both"/>
        <w:rPr>
          <w:sz w:val="28"/>
          <w:szCs w:val="28"/>
        </w:rPr>
      </w:pPr>
      <w:r w:rsidRPr="00EA0BF6">
        <w:rPr>
          <w:color w:val="000000"/>
          <w:sz w:val="28"/>
          <w:szCs w:val="28"/>
          <w:shd w:val="clear" w:color="auto" w:fill="FFFFFF"/>
        </w:rPr>
        <w:t>В  МБОУ СОШ № 44  назнач</w:t>
      </w:r>
      <w:r>
        <w:rPr>
          <w:color w:val="000000"/>
          <w:sz w:val="28"/>
          <w:szCs w:val="28"/>
          <w:shd w:val="clear" w:color="auto" w:fill="FFFFFF"/>
        </w:rPr>
        <w:t>ены</w:t>
      </w:r>
      <w:r w:rsidRPr="00EA0BF6">
        <w:rPr>
          <w:color w:val="000000"/>
          <w:sz w:val="28"/>
          <w:szCs w:val="28"/>
          <w:shd w:val="clear" w:color="auto" w:fill="FFFFFF"/>
        </w:rPr>
        <w:t xml:space="preserve"> ответственные за организацию работы по обеспечению безопасности участников образовательного процесса:</w:t>
      </w:r>
    </w:p>
    <w:p w:rsidR="00EA0BF6" w:rsidRPr="00EA0BF6" w:rsidRDefault="00EA0BF6" w:rsidP="00A05CC6">
      <w:pPr>
        <w:numPr>
          <w:ilvl w:val="0"/>
          <w:numId w:val="18"/>
        </w:numPr>
        <w:shd w:val="clear" w:color="auto" w:fill="FFFFFF"/>
        <w:jc w:val="both"/>
        <w:rPr>
          <w:color w:val="000000"/>
          <w:sz w:val="28"/>
          <w:szCs w:val="28"/>
        </w:rPr>
      </w:pPr>
      <w:r w:rsidRPr="00EA0BF6">
        <w:rPr>
          <w:color w:val="000000"/>
          <w:sz w:val="28"/>
          <w:szCs w:val="28"/>
        </w:rPr>
        <w:t>разработан план действий в условиях возникновения чрезвычайных ситуаций</w:t>
      </w:r>
      <w:r>
        <w:rPr>
          <w:color w:val="000000"/>
          <w:sz w:val="28"/>
          <w:szCs w:val="28"/>
        </w:rPr>
        <w:t>;</w:t>
      </w:r>
    </w:p>
    <w:p w:rsidR="00EA0BF6" w:rsidRPr="00EA0BF6" w:rsidRDefault="00EA0BF6" w:rsidP="00A05CC6">
      <w:pPr>
        <w:numPr>
          <w:ilvl w:val="0"/>
          <w:numId w:val="18"/>
        </w:numPr>
        <w:shd w:val="clear" w:color="auto" w:fill="FFFFFF"/>
        <w:jc w:val="both"/>
        <w:rPr>
          <w:color w:val="000000"/>
          <w:sz w:val="28"/>
          <w:szCs w:val="28"/>
        </w:rPr>
      </w:pPr>
      <w:r w:rsidRPr="00EA0BF6">
        <w:rPr>
          <w:color w:val="000000"/>
          <w:sz w:val="28"/>
          <w:szCs w:val="28"/>
        </w:rPr>
        <w:t>разработана инструкция о порядке взаимодействия со службами жизнеобеспечения города при возникновении чрезвычайных ситуаций;</w:t>
      </w:r>
    </w:p>
    <w:p w:rsidR="00EA0BF6" w:rsidRDefault="00EA0BF6" w:rsidP="00A05CC6">
      <w:pPr>
        <w:numPr>
          <w:ilvl w:val="0"/>
          <w:numId w:val="18"/>
        </w:numPr>
        <w:shd w:val="clear" w:color="auto" w:fill="FFFFFF"/>
        <w:jc w:val="both"/>
        <w:rPr>
          <w:color w:val="000000"/>
          <w:sz w:val="28"/>
          <w:szCs w:val="28"/>
        </w:rPr>
      </w:pPr>
      <w:r w:rsidRPr="00EA0BF6">
        <w:rPr>
          <w:color w:val="000000"/>
          <w:sz w:val="28"/>
          <w:szCs w:val="28"/>
        </w:rPr>
        <w:lastRenderedPageBreak/>
        <w:t xml:space="preserve">для отработки устойчивых навыков безопасного поведения в условиях возникновения чрезвычайных ситуаций </w:t>
      </w:r>
      <w:r>
        <w:rPr>
          <w:color w:val="000000"/>
          <w:sz w:val="28"/>
          <w:szCs w:val="28"/>
        </w:rPr>
        <w:t>в</w:t>
      </w:r>
      <w:r>
        <w:rPr>
          <w:color w:val="000000"/>
          <w:sz w:val="28"/>
          <w:szCs w:val="28"/>
          <w:shd w:val="clear" w:color="auto" w:fill="FFFFFF"/>
        </w:rPr>
        <w:t xml:space="preserve"> МБОУ СОШ № 44</w:t>
      </w:r>
      <w:r w:rsidRPr="00EA0BF6">
        <w:rPr>
          <w:color w:val="000000"/>
          <w:sz w:val="28"/>
          <w:szCs w:val="28"/>
          <w:shd w:val="clear" w:color="auto" w:fill="FFFFFF"/>
        </w:rPr>
        <w:t xml:space="preserve"> </w:t>
      </w:r>
      <w:r>
        <w:rPr>
          <w:color w:val="000000"/>
          <w:sz w:val="28"/>
          <w:szCs w:val="28"/>
        </w:rPr>
        <w:t xml:space="preserve"> </w:t>
      </w:r>
      <w:r w:rsidRPr="00EA0BF6">
        <w:rPr>
          <w:color w:val="000000"/>
          <w:sz w:val="28"/>
          <w:szCs w:val="28"/>
        </w:rPr>
        <w:t xml:space="preserve">проводятся тренировочные занятия по эвакуации с </w:t>
      </w:r>
      <w:r>
        <w:rPr>
          <w:color w:val="000000"/>
          <w:sz w:val="28"/>
          <w:szCs w:val="28"/>
        </w:rPr>
        <w:t>обучающимися</w:t>
      </w:r>
      <w:r w:rsidRPr="00EA0BF6">
        <w:rPr>
          <w:color w:val="000000"/>
          <w:sz w:val="28"/>
          <w:szCs w:val="28"/>
        </w:rPr>
        <w:t xml:space="preserve"> и персоналом на случай угрозы террористического акта.</w:t>
      </w:r>
    </w:p>
    <w:p w:rsidR="00EA0BF6" w:rsidRDefault="00EA0BF6" w:rsidP="00ED4F22">
      <w:pPr>
        <w:ind w:firstLine="567"/>
        <w:jc w:val="both"/>
        <w:rPr>
          <w:color w:val="000000"/>
          <w:sz w:val="28"/>
          <w:szCs w:val="28"/>
          <w:shd w:val="clear" w:color="auto" w:fill="FFFFFF"/>
        </w:rPr>
      </w:pPr>
      <w:r w:rsidRPr="00EA0BF6">
        <w:rPr>
          <w:color w:val="000000"/>
          <w:sz w:val="28"/>
          <w:szCs w:val="28"/>
          <w:shd w:val="clear" w:color="auto" w:fill="FFFFFF"/>
        </w:rPr>
        <w:t xml:space="preserve">Систематически проводится обследование </w:t>
      </w:r>
      <w:r>
        <w:rPr>
          <w:color w:val="000000"/>
          <w:sz w:val="28"/>
          <w:szCs w:val="28"/>
          <w:shd w:val="clear" w:color="auto" w:fill="FFFFFF"/>
        </w:rPr>
        <w:t xml:space="preserve"> МБОУ СОШ № 44</w:t>
      </w:r>
      <w:r w:rsidRPr="00EA0BF6">
        <w:rPr>
          <w:color w:val="000000"/>
          <w:sz w:val="28"/>
          <w:szCs w:val="28"/>
          <w:shd w:val="clear" w:color="auto" w:fill="FFFFFF"/>
        </w:rPr>
        <w:t xml:space="preserve"> и прилегающей территории на предмет их защищенности, работоспособности охранной сигнализации, обнаружения посторонних предметов.</w:t>
      </w:r>
    </w:p>
    <w:p w:rsidR="00EA0BF6" w:rsidRDefault="00EA0BF6" w:rsidP="00ED4F22">
      <w:pPr>
        <w:ind w:firstLine="567"/>
        <w:jc w:val="both"/>
        <w:rPr>
          <w:color w:val="000000"/>
          <w:sz w:val="28"/>
          <w:szCs w:val="28"/>
          <w:shd w:val="clear" w:color="auto" w:fill="FFFFFF"/>
        </w:rPr>
      </w:pPr>
      <w:r>
        <w:rPr>
          <w:color w:val="000000"/>
          <w:sz w:val="28"/>
          <w:szCs w:val="28"/>
          <w:shd w:val="clear" w:color="auto" w:fill="FFFFFF"/>
        </w:rPr>
        <w:t>МБОУ СОШ № 44</w:t>
      </w:r>
      <w:r w:rsidRPr="00EA0BF6">
        <w:rPr>
          <w:color w:val="000000"/>
          <w:sz w:val="28"/>
          <w:szCs w:val="28"/>
          <w:shd w:val="clear" w:color="auto" w:fill="FFFFFF"/>
        </w:rPr>
        <w:t xml:space="preserve">  охраняется </w:t>
      </w:r>
      <w:r>
        <w:rPr>
          <w:color w:val="000000"/>
          <w:sz w:val="28"/>
          <w:szCs w:val="28"/>
          <w:shd w:val="clear" w:color="auto" w:fill="FFFFFF"/>
        </w:rPr>
        <w:t>частным охранным</w:t>
      </w:r>
      <w:r w:rsidRPr="00EA0BF6">
        <w:rPr>
          <w:color w:val="000000"/>
          <w:sz w:val="28"/>
          <w:szCs w:val="28"/>
          <w:shd w:val="clear" w:color="auto" w:fill="FFFFFF"/>
        </w:rPr>
        <w:t xml:space="preserve"> предприятием, имеющим соответствующие разрешительные документы.</w:t>
      </w:r>
    </w:p>
    <w:p w:rsidR="00EA0BF6" w:rsidRPr="00EA0BF6" w:rsidRDefault="00190584" w:rsidP="00ED4F22">
      <w:pPr>
        <w:ind w:firstLine="567"/>
        <w:jc w:val="both"/>
        <w:rPr>
          <w:sz w:val="28"/>
          <w:szCs w:val="28"/>
        </w:rPr>
      </w:pPr>
      <w:r>
        <w:rPr>
          <w:color w:val="000000"/>
          <w:sz w:val="28"/>
          <w:szCs w:val="28"/>
          <w:shd w:val="clear" w:color="auto" w:fill="FFFFFF"/>
        </w:rPr>
        <w:t>В МБОУ СОШ № 44</w:t>
      </w:r>
      <w:r w:rsidRPr="00EA0BF6">
        <w:rPr>
          <w:color w:val="000000"/>
          <w:sz w:val="28"/>
          <w:szCs w:val="28"/>
          <w:shd w:val="clear" w:color="auto" w:fill="FFFFFF"/>
        </w:rPr>
        <w:t xml:space="preserve"> </w:t>
      </w:r>
      <w:r w:rsidR="00EA0BF6" w:rsidRPr="00EA0BF6">
        <w:rPr>
          <w:color w:val="000000"/>
          <w:sz w:val="28"/>
          <w:szCs w:val="28"/>
          <w:shd w:val="clear" w:color="auto" w:fill="FFFFFF"/>
        </w:rPr>
        <w:t xml:space="preserve"> делается особый упор на соблюдение требований безопасности. </w:t>
      </w:r>
      <w:r>
        <w:rPr>
          <w:color w:val="000000"/>
          <w:sz w:val="28"/>
          <w:szCs w:val="28"/>
          <w:shd w:val="clear" w:color="auto" w:fill="FFFFFF"/>
        </w:rPr>
        <w:t xml:space="preserve">Со стороны методической службы </w:t>
      </w:r>
      <w:r w:rsidR="00EA0BF6" w:rsidRPr="00EA0BF6">
        <w:rPr>
          <w:color w:val="000000"/>
          <w:sz w:val="28"/>
          <w:szCs w:val="28"/>
          <w:shd w:val="clear" w:color="auto" w:fill="FFFFFF"/>
        </w:rPr>
        <w:t xml:space="preserve"> проводится работа с педагогическим коллективом по обучению детей правилам безопасности:</w:t>
      </w:r>
    </w:p>
    <w:p w:rsidR="00EA0BF6" w:rsidRPr="00EA0BF6" w:rsidRDefault="00EA0BF6" w:rsidP="00A05CC6">
      <w:pPr>
        <w:numPr>
          <w:ilvl w:val="0"/>
          <w:numId w:val="19"/>
        </w:numPr>
        <w:shd w:val="clear" w:color="auto" w:fill="FFFFFF"/>
        <w:jc w:val="both"/>
        <w:rPr>
          <w:color w:val="000000"/>
          <w:sz w:val="28"/>
          <w:szCs w:val="28"/>
        </w:rPr>
      </w:pPr>
      <w:r w:rsidRPr="00EA0BF6">
        <w:rPr>
          <w:color w:val="000000"/>
          <w:sz w:val="28"/>
          <w:szCs w:val="28"/>
        </w:rPr>
        <w:t>семинары</w:t>
      </w:r>
      <w:r w:rsidR="00190584">
        <w:rPr>
          <w:color w:val="000000"/>
          <w:sz w:val="28"/>
          <w:szCs w:val="28"/>
        </w:rPr>
        <w:t>;</w:t>
      </w:r>
    </w:p>
    <w:p w:rsidR="00EA0BF6" w:rsidRPr="00EA0BF6" w:rsidRDefault="00EA0BF6" w:rsidP="00A05CC6">
      <w:pPr>
        <w:numPr>
          <w:ilvl w:val="0"/>
          <w:numId w:val="19"/>
        </w:numPr>
        <w:shd w:val="clear" w:color="auto" w:fill="FFFFFF"/>
        <w:jc w:val="both"/>
        <w:rPr>
          <w:color w:val="000000"/>
          <w:sz w:val="28"/>
          <w:szCs w:val="28"/>
        </w:rPr>
      </w:pPr>
      <w:r w:rsidRPr="00EA0BF6">
        <w:rPr>
          <w:color w:val="000000"/>
          <w:sz w:val="28"/>
          <w:szCs w:val="28"/>
        </w:rPr>
        <w:t>вопросы рассматриваются на педагогических советах;</w:t>
      </w:r>
    </w:p>
    <w:p w:rsidR="00EA0BF6" w:rsidRPr="00EA0BF6" w:rsidRDefault="00EA0BF6" w:rsidP="00A05CC6">
      <w:pPr>
        <w:numPr>
          <w:ilvl w:val="0"/>
          <w:numId w:val="19"/>
        </w:numPr>
        <w:shd w:val="clear" w:color="auto" w:fill="FFFFFF"/>
        <w:jc w:val="both"/>
        <w:rPr>
          <w:color w:val="000000"/>
          <w:sz w:val="28"/>
          <w:szCs w:val="28"/>
        </w:rPr>
      </w:pPr>
      <w:r w:rsidRPr="00EA0BF6">
        <w:rPr>
          <w:color w:val="000000"/>
          <w:sz w:val="28"/>
          <w:szCs w:val="28"/>
        </w:rPr>
        <w:t>создана соответствующая развивающая среда;</w:t>
      </w:r>
    </w:p>
    <w:p w:rsidR="00EA0BF6" w:rsidRPr="00EA0BF6" w:rsidRDefault="00EA0BF6" w:rsidP="00A05CC6">
      <w:pPr>
        <w:numPr>
          <w:ilvl w:val="0"/>
          <w:numId w:val="19"/>
        </w:numPr>
        <w:shd w:val="clear" w:color="auto" w:fill="FFFFFF"/>
        <w:jc w:val="both"/>
        <w:rPr>
          <w:color w:val="000000"/>
          <w:sz w:val="28"/>
          <w:szCs w:val="28"/>
        </w:rPr>
      </w:pPr>
      <w:r w:rsidRPr="00EA0BF6">
        <w:rPr>
          <w:color w:val="000000"/>
          <w:sz w:val="28"/>
          <w:szCs w:val="28"/>
        </w:rPr>
        <w:t>проводятся тренировочные эваку</w:t>
      </w:r>
      <w:r w:rsidR="00190584">
        <w:rPr>
          <w:color w:val="000000"/>
          <w:sz w:val="28"/>
          <w:szCs w:val="28"/>
        </w:rPr>
        <w:t>ации воспитанников и персонала.</w:t>
      </w:r>
    </w:p>
    <w:p w:rsidR="00190584" w:rsidRDefault="00EA0BF6" w:rsidP="00ED4F22">
      <w:pPr>
        <w:ind w:firstLine="567"/>
        <w:jc w:val="both"/>
        <w:rPr>
          <w:color w:val="000000"/>
          <w:sz w:val="28"/>
          <w:szCs w:val="28"/>
          <w:shd w:val="clear" w:color="auto" w:fill="FFFFFF"/>
        </w:rPr>
      </w:pPr>
      <w:r w:rsidRPr="00EA0BF6">
        <w:rPr>
          <w:color w:val="000000"/>
          <w:sz w:val="28"/>
          <w:szCs w:val="28"/>
          <w:shd w:val="clear" w:color="auto" w:fill="FFFFFF"/>
        </w:rPr>
        <w:t xml:space="preserve">С учетом всего перечисленного можно выделить </w:t>
      </w:r>
      <w:r w:rsidR="00190584">
        <w:rPr>
          <w:color w:val="000000"/>
          <w:sz w:val="28"/>
          <w:szCs w:val="28"/>
          <w:shd w:val="clear" w:color="auto" w:fill="FFFFFF"/>
        </w:rPr>
        <w:t>два основных направления работы:</w:t>
      </w:r>
      <w:r w:rsidRPr="00EA0BF6">
        <w:rPr>
          <w:color w:val="000000"/>
          <w:sz w:val="28"/>
          <w:szCs w:val="28"/>
          <w:shd w:val="clear" w:color="auto" w:fill="FFFFFF"/>
        </w:rPr>
        <w:t xml:space="preserve"> Это обеспечение индивидуальной безопасности личности, которая включает профилактику попадания в травматичные в физическом или психологическом плане ситуации, формирование навыков безопасного </w:t>
      </w:r>
      <w:r w:rsidR="00190584">
        <w:rPr>
          <w:color w:val="000000"/>
          <w:sz w:val="28"/>
          <w:szCs w:val="28"/>
          <w:shd w:val="clear" w:color="auto" w:fill="FFFFFF"/>
        </w:rPr>
        <w:t>поведения в различных ситуациях, а</w:t>
      </w:r>
      <w:r w:rsidRPr="00EA0BF6">
        <w:rPr>
          <w:color w:val="000000"/>
          <w:sz w:val="28"/>
          <w:szCs w:val="28"/>
          <w:shd w:val="clear" w:color="auto" w:fill="FFFFFF"/>
        </w:rPr>
        <w:t xml:space="preserve">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rsidR="00EA0BF6" w:rsidRPr="00EA0BF6" w:rsidRDefault="00EA0BF6" w:rsidP="00ED4F22">
      <w:pPr>
        <w:ind w:firstLine="567"/>
        <w:jc w:val="both"/>
        <w:rPr>
          <w:sz w:val="28"/>
          <w:szCs w:val="28"/>
        </w:rPr>
      </w:pPr>
      <w:r w:rsidRPr="00EA0BF6">
        <w:rPr>
          <w:color w:val="000000"/>
          <w:sz w:val="28"/>
          <w:szCs w:val="28"/>
          <w:shd w:val="clear" w:color="auto" w:fill="FFFFFF"/>
        </w:rPr>
        <w:t>Организация работы по созданию безопасного образовательного пространства позволила достичь следующих результатов: </w:t>
      </w:r>
    </w:p>
    <w:p w:rsidR="00EA0BF6" w:rsidRPr="00EA0BF6" w:rsidRDefault="00EA0BF6" w:rsidP="00A05CC6">
      <w:pPr>
        <w:numPr>
          <w:ilvl w:val="0"/>
          <w:numId w:val="20"/>
        </w:numPr>
        <w:shd w:val="clear" w:color="auto" w:fill="FFFFFF"/>
        <w:jc w:val="both"/>
        <w:rPr>
          <w:color w:val="000000"/>
          <w:sz w:val="28"/>
          <w:szCs w:val="28"/>
        </w:rPr>
      </w:pPr>
      <w:r w:rsidRPr="00EA0BF6">
        <w:rPr>
          <w:color w:val="000000"/>
          <w:sz w:val="28"/>
          <w:szCs w:val="28"/>
        </w:rPr>
        <w:t>Систематизированы и разработаны локальные нормативные акты в сфере обеспечения безопасности в</w:t>
      </w:r>
      <w:r w:rsidR="00190584">
        <w:rPr>
          <w:color w:val="000000"/>
          <w:sz w:val="28"/>
          <w:szCs w:val="28"/>
          <w:shd w:val="clear" w:color="auto" w:fill="FFFFFF"/>
        </w:rPr>
        <w:t xml:space="preserve"> МБОУ СОШ № 44</w:t>
      </w:r>
      <w:r w:rsidRPr="00EA0BF6">
        <w:rPr>
          <w:color w:val="000000"/>
          <w:sz w:val="28"/>
          <w:szCs w:val="28"/>
        </w:rPr>
        <w:t>.</w:t>
      </w:r>
    </w:p>
    <w:p w:rsidR="00EA0BF6" w:rsidRPr="00EA0BF6" w:rsidRDefault="00EA0BF6" w:rsidP="00A05CC6">
      <w:pPr>
        <w:numPr>
          <w:ilvl w:val="0"/>
          <w:numId w:val="20"/>
        </w:numPr>
        <w:shd w:val="clear" w:color="auto" w:fill="FFFFFF"/>
        <w:jc w:val="both"/>
        <w:rPr>
          <w:color w:val="000000"/>
          <w:sz w:val="28"/>
          <w:szCs w:val="28"/>
        </w:rPr>
      </w:pPr>
      <w:r w:rsidRPr="00EA0BF6">
        <w:rPr>
          <w:color w:val="000000"/>
          <w:sz w:val="28"/>
          <w:szCs w:val="28"/>
        </w:rPr>
        <w:t>Накоплен опыт комплексного и многоуровневого подхода при формировании безопасного образовательного пространства.</w:t>
      </w:r>
    </w:p>
    <w:p w:rsidR="00EA0BF6" w:rsidRPr="00EA0BF6" w:rsidRDefault="00EA0BF6" w:rsidP="00A05CC6">
      <w:pPr>
        <w:numPr>
          <w:ilvl w:val="0"/>
          <w:numId w:val="20"/>
        </w:numPr>
        <w:shd w:val="clear" w:color="auto" w:fill="FFFFFF"/>
        <w:jc w:val="both"/>
        <w:rPr>
          <w:color w:val="000000"/>
          <w:sz w:val="28"/>
          <w:szCs w:val="28"/>
        </w:rPr>
      </w:pPr>
      <w:r w:rsidRPr="00EA0BF6">
        <w:rPr>
          <w:color w:val="000000"/>
          <w:sz w:val="28"/>
          <w:szCs w:val="28"/>
        </w:rPr>
        <w:t>Наблюдается рост профессиональной компетентности педагогов в области формирования культуры безопасности.</w:t>
      </w:r>
    </w:p>
    <w:p w:rsidR="00EA0BF6" w:rsidRPr="00EA0BF6" w:rsidRDefault="00EA0BF6" w:rsidP="00A05CC6">
      <w:pPr>
        <w:numPr>
          <w:ilvl w:val="0"/>
          <w:numId w:val="20"/>
        </w:numPr>
        <w:shd w:val="clear" w:color="auto" w:fill="FFFFFF"/>
        <w:jc w:val="both"/>
        <w:rPr>
          <w:color w:val="000000"/>
          <w:sz w:val="28"/>
          <w:szCs w:val="28"/>
        </w:rPr>
      </w:pPr>
      <w:r w:rsidRPr="00EA0BF6">
        <w:rPr>
          <w:color w:val="000000"/>
          <w:sz w:val="28"/>
          <w:szCs w:val="28"/>
        </w:rPr>
        <w:t>Разработаны и внедрены в практику: система теоретических, практических занятий; уче</w:t>
      </w:r>
      <w:r w:rsidR="00190584">
        <w:rPr>
          <w:color w:val="000000"/>
          <w:sz w:val="28"/>
          <w:szCs w:val="28"/>
        </w:rPr>
        <w:t>бно-методические материалы для обучающихся</w:t>
      </w:r>
      <w:r w:rsidRPr="00EA0BF6">
        <w:rPr>
          <w:color w:val="000000"/>
          <w:sz w:val="28"/>
          <w:szCs w:val="28"/>
        </w:rPr>
        <w:t>, педагогов, родителей.</w:t>
      </w:r>
    </w:p>
    <w:p w:rsidR="005469FD" w:rsidRPr="00F002B6" w:rsidRDefault="005469FD" w:rsidP="00ED4F22">
      <w:pPr>
        <w:tabs>
          <w:tab w:val="left" w:pos="567"/>
        </w:tabs>
        <w:autoSpaceDE w:val="0"/>
        <w:autoSpaceDN w:val="0"/>
        <w:adjustRightInd w:val="0"/>
        <w:ind w:left="426" w:hanging="426"/>
        <w:jc w:val="both"/>
        <w:rPr>
          <w:sz w:val="28"/>
          <w:szCs w:val="28"/>
          <w:lang w:eastAsia="en-US"/>
        </w:rPr>
      </w:pP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11. Социально-бытовая обеспеченность обучающихся и сотрудников</w:t>
      </w:r>
    </w:p>
    <w:p w:rsidR="005469FD" w:rsidRPr="00F002B6" w:rsidRDefault="005469FD" w:rsidP="00ED4F22">
      <w:pPr>
        <w:autoSpaceDE w:val="0"/>
        <w:autoSpaceDN w:val="0"/>
        <w:adjustRightInd w:val="0"/>
        <w:ind w:left="426" w:hanging="426"/>
        <w:jc w:val="both"/>
        <w:rPr>
          <w:sz w:val="28"/>
          <w:szCs w:val="28"/>
          <w:lang w:eastAsia="en-US"/>
        </w:rPr>
      </w:pPr>
    </w:p>
    <w:p w:rsidR="0081575F" w:rsidRPr="00F002B6" w:rsidRDefault="0081575F" w:rsidP="00ED4F22">
      <w:pPr>
        <w:jc w:val="center"/>
        <w:rPr>
          <w:b/>
          <w:color w:val="000000"/>
          <w:sz w:val="28"/>
          <w:szCs w:val="28"/>
        </w:rPr>
      </w:pPr>
      <w:r w:rsidRPr="00F002B6">
        <w:rPr>
          <w:b/>
          <w:color w:val="000000"/>
          <w:sz w:val="28"/>
          <w:szCs w:val="28"/>
        </w:rPr>
        <w:t>11.1 Медицинское обслуживание, лечебно-оздоровительная работа</w:t>
      </w:r>
    </w:p>
    <w:p w:rsidR="0081575F" w:rsidRDefault="0081575F" w:rsidP="000C2574">
      <w:pPr>
        <w:ind w:firstLine="567"/>
        <w:jc w:val="both"/>
        <w:rPr>
          <w:sz w:val="28"/>
          <w:szCs w:val="28"/>
        </w:rPr>
      </w:pPr>
      <w:r w:rsidRPr="0081575F">
        <w:rPr>
          <w:sz w:val="28"/>
          <w:szCs w:val="28"/>
        </w:rPr>
        <w:t xml:space="preserve">     </w:t>
      </w:r>
    </w:p>
    <w:p w:rsidR="000C2574" w:rsidRPr="00DC142E" w:rsidRDefault="001B27EA" w:rsidP="000C2574">
      <w:pPr>
        <w:ind w:firstLine="567"/>
        <w:jc w:val="both"/>
        <w:rPr>
          <w:sz w:val="28"/>
          <w:szCs w:val="28"/>
        </w:rPr>
      </w:pPr>
      <w:r w:rsidRPr="001B27EA">
        <w:rPr>
          <w:sz w:val="28"/>
          <w:szCs w:val="28"/>
        </w:rPr>
        <w:t xml:space="preserve"> </w:t>
      </w:r>
      <w:r w:rsidR="000C2574" w:rsidRPr="00DC142E">
        <w:rPr>
          <w:sz w:val="28"/>
          <w:szCs w:val="28"/>
        </w:rPr>
        <w:t xml:space="preserve">ля осуществления медицинского обслуживания в школе заключен договор с ГБУЗ КК «Северская центральная районная больница» МЗ КК № от 03.09.2021г. </w:t>
      </w:r>
    </w:p>
    <w:p w:rsidR="000C2574" w:rsidRPr="00DC142E" w:rsidRDefault="000C2574" w:rsidP="000C2574">
      <w:pPr>
        <w:ind w:firstLine="567"/>
        <w:jc w:val="both"/>
        <w:rPr>
          <w:sz w:val="28"/>
          <w:szCs w:val="28"/>
        </w:rPr>
      </w:pPr>
      <w:r w:rsidRPr="00DC142E">
        <w:rPr>
          <w:sz w:val="28"/>
          <w:szCs w:val="28"/>
        </w:rPr>
        <w:t>(лицензия на осуществление медицинской деятельности № ЛО-23-01-014051 от 01.11.2019г. выдана Министерством здравоохранения Краснодарского края).</w:t>
      </w:r>
    </w:p>
    <w:p w:rsidR="000C2574" w:rsidRPr="00DC142E" w:rsidRDefault="000C2574" w:rsidP="000C2574">
      <w:pPr>
        <w:ind w:firstLine="567"/>
        <w:jc w:val="both"/>
        <w:rPr>
          <w:sz w:val="28"/>
          <w:szCs w:val="28"/>
        </w:rPr>
      </w:pPr>
      <w:r w:rsidRPr="00DC142E">
        <w:rPr>
          <w:sz w:val="28"/>
          <w:szCs w:val="28"/>
        </w:rPr>
        <w:t>На основании договора в школе</w:t>
      </w:r>
    </w:p>
    <w:p w:rsidR="000C2574" w:rsidRDefault="000C2574" w:rsidP="000C2574">
      <w:pPr>
        <w:tabs>
          <w:tab w:val="left" w:pos="284"/>
          <w:tab w:val="left" w:pos="2990"/>
          <w:tab w:val="left" w:pos="4675"/>
          <w:tab w:val="left" w:pos="7310"/>
          <w:tab w:val="left" w:pos="8899"/>
        </w:tabs>
        <w:autoSpaceDE w:val="0"/>
        <w:autoSpaceDN w:val="0"/>
        <w:adjustRightInd w:val="0"/>
        <w:ind w:firstLine="567"/>
        <w:contextualSpacing/>
        <w:jc w:val="both"/>
        <w:rPr>
          <w:sz w:val="28"/>
          <w:szCs w:val="28"/>
        </w:rPr>
      </w:pPr>
      <w:r>
        <w:rPr>
          <w:sz w:val="28"/>
          <w:szCs w:val="28"/>
        </w:rPr>
        <w:t xml:space="preserve">1. Проводятся массовые </w:t>
      </w:r>
      <w:r w:rsidRPr="00DC142E">
        <w:rPr>
          <w:sz w:val="28"/>
          <w:szCs w:val="28"/>
        </w:rPr>
        <w:t>профилактические осмотры учащихся не реже 1</w:t>
      </w:r>
      <w:r>
        <w:rPr>
          <w:sz w:val="28"/>
          <w:szCs w:val="28"/>
        </w:rPr>
        <w:t xml:space="preserve"> раза в </w:t>
      </w:r>
      <w:r w:rsidRPr="00DC142E">
        <w:rPr>
          <w:sz w:val="28"/>
          <w:szCs w:val="28"/>
        </w:rPr>
        <w:t>год, а также диспансеризация и осмотры декретированных возрастов.</w:t>
      </w:r>
    </w:p>
    <w:p w:rsidR="000C2574" w:rsidRPr="00DC142E" w:rsidRDefault="000C2574" w:rsidP="000C2574">
      <w:pPr>
        <w:tabs>
          <w:tab w:val="left" w:pos="284"/>
          <w:tab w:val="left" w:pos="2990"/>
          <w:tab w:val="left" w:pos="4675"/>
          <w:tab w:val="left" w:pos="7310"/>
          <w:tab w:val="left" w:pos="8899"/>
        </w:tabs>
        <w:autoSpaceDE w:val="0"/>
        <w:autoSpaceDN w:val="0"/>
        <w:adjustRightInd w:val="0"/>
        <w:ind w:firstLine="567"/>
        <w:contextualSpacing/>
        <w:jc w:val="both"/>
        <w:rPr>
          <w:sz w:val="28"/>
          <w:szCs w:val="28"/>
        </w:rPr>
      </w:pPr>
      <w:r>
        <w:rPr>
          <w:sz w:val="28"/>
          <w:szCs w:val="28"/>
        </w:rPr>
        <w:lastRenderedPageBreak/>
        <w:t xml:space="preserve">2. </w:t>
      </w:r>
      <w:r w:rsidRPr="00DC142E">
        <w:rPr>
          <w:sz w:val="28"/>
          <w:szCs w:val="28"/>
        </w:rPr>
        <w:t>Обеспечивается медицинский кабинет Школы необходимым количеством МИБП (медицинских иммунобиологических препаратов) и прививочных материалов, медикаментами для оказания неотложной помощи, а также базовым ассортиментом лекарственных средств и расходных материалов.</w:t>
      </w:r>
    </w:p>
    <w:p w:rsidR="000C2574" w:rsidRPr="00DC142E" w:rsidRDefault="000C2574" w:rsidP="000C2574">
      <w:pPr>
        <w:tabs>
          <w:tab w:val="left" w:pos="284"/>
          <w:tab w:val="left" w:pos="1584"/>
        </w:tabs>
        <w:autoSpaceDE w:val="0"/>
        <w:autoSpaceDN w:val="0"/>
        <w:adjustRightInd w:val="0"/>
        <w:ind w:firstLine="567"/>
        <w:contextualSpacing/>
        <w:jc w:val="both"/>
        <w:rPr>
          <w:sz w:val="28"/>
          <w:szCs w:val="28"/>
        </w:rPr>
      </w:pPr>
      <w:r>
        <w:rPr>
          <w:sz w:val="28"/>
          <w:szCs w:val="28"/>
        </w:rPr>
        <w:t xml:space="preserve">3. </w:t>
      </w:r>
      <w:r w:rsidRPr="00DC142E">
        <w:rPr>
          <w:sz w:val="28"/>
          <w:szCs w:val="28"/>
        </w:rPr>
        <w:t>Обеспечивается контроль за условиями хранения и использования бакпрепаратов, же ведется учетная документация по расходованию Школой медикаментов, а также лекарственных средств и расходных материалов.</w:t>
      </w:r>
    </w:p>
    <w:p w:rsidR="000C2574" w:rsidRPr="00DC142E" w:rsidRDefault="000C2574" w:rsidP="000C2574">
      <w:pPr>
        <w:tabs>
          <w:tab w:val="left" w:pos="284"/>
          <w:tab w:val="left" w:pos="1584"/>
        </w:tabs>
        <w:autoSpaceDE w:val="0"/>
        <w:autoSpaceDN w:val="0"/>
        <w:adjustRightInd w:val="0"/>
        <w:ind w:firstLine="567"/>
        <w:contextualSpacing/>
        <w:jc w:val="both"/>
        <w:rPr>
          <w:sz w:val="28"/>
          <w:szCs w:val="28"/>
        </w:rPr>
      </w:pPr>
      <w:r>
        <w:rPr>
          <w:sz w:val="28"/>
          <w:szCs w:val="28"/>
        </w:rPr>
        <w:t xml:space="preserve">4. </w:t>
      </w:r>
      <w:r w:rsidRPr="00DC142E">
        <w:rPr>
          <w:sz w:val="28"/>
          <w:szCs w:val="28"/>
        </w:rPr>
        <w:t>Осуществляется консультативно-медицинская помощь педагогическому</w:t>
      </w:r>
      <w:r>
        <w:rPr>
          <w:sz w:val="28"/>
          <w:szCs w:val="28"/>
        </w:rPr>
        <w:t xml:space="preserve"> </w:t>
      </w:r>
      <w:r w:rsidRPr="00DC142E">
        <w:rPr>
          <w:sz w:val="28"/>
          <w:szCs w:val="28"/>
        </w:rPr>
        <w:t>коллективу, родителям при проведении специалистами осмотров учащихся, согласно графикам, не реже 1 раз в год.</w:t>
      </w:r>
    </w:p>
    <w:p w:rsidR="000C2574" w:rsidRPr="00DC142E" w:rsidRDefault="000C2574" w:rsidP="000C2574">
      <w:pPr>
        <w:tabs>
          <w:tab w:val="left" w:pos="284"/>
          <w:tab w:val="left" w:pos="1186"/>
          <w:tab w:val="left" w:pos="3106"/>
          <w:tab w:val="left" w:pos="6586"/>
          <w:tab w:val="left" w:pos="7522"/>
        </w:tabs>
        <w:autoSpaceDE w:val="0"/>
        <w:autoSpaceDN w:val="0"/>
        <w:adjustRightInd w:val="0"/>
        <w:ind w:left="567"/>
        <w:contextualSpacing/>
        <w:jc w:val="both"/>
        <w:rPr>
          <w:sz w:val="28"/>
          <w:szCs w:val="28"/>
        </w:rPr>
      </w:pPr>
      <w:r>
        <w:rPr>
          <w:sz w:val="28"/>
          <w:szCs w:val="28"/>
        </w:rPr>
        <w:t xml:space="preserve">5. </w:t>
      </w:r>
      <w:r w:rsidRPr="00DC142E">
        <w:rPr>
          <w:sz w:val="28"/>
          <w:szCs w:val="28"/>
        </w:rPr>
        <w:t>Проводится лечебно-оздоровительные и противоэпидемические</w:t>
      </w:r>
      <w:r w:rsidRPr="00DC142E">
        <w:rPr>
          <w:sz w:val="28"/>
          <w:szCs w:val="28"/>
        </w:rPr>
        <w:br/>
        <w:t>мероприятия в Школе:</w:t>
      </w:r>
    </w:p>
    <w:p w:rsidR="000C2574" w:rsidRPr="00DC142E" w:rsidRDefault="000C2574" w:rsidP="000C2574">
      <w:pPr>
        <w:tabs>
          <w:tab w:val="left" w:pos="284"/>
          <w:tab w:val="left" w:pos="1042"/>
        </w:tabs>
        <w:autoSpaceDE w:val="0"/>
        <w:autoSpaceDN w:val="0"/>
        <w:adjustRightInd w:val="0"/>
        <w:ind w:firstLine="567"/>
        <w:jc w:val="both"/>
        <w:rPr>
          <w:sz w:val="28"/>
          <w:szCs w:val="28"/>
        </w:rPr>
      </w:pPr>
      <w:r w:rsidRPr="00DC142E">
        <w:rPr>
          <w:sz w:val="28"/>
          <w:szCs w:val="28"/>
        </w:rPr>
        <w:t>- контроль за питанием;</w:t>
      </w:r>
    </w:p>
    <w:p w:rsidR="000C2574" w:rsidRPr="00DC142E" w:rsidRDefault="000C2574" w:rsidP="000C2574">
      <w:pPr>
        <w:tabs>
          <w:tab w:val="left" w:pos="284"/>
          <w:tab w:val="left" w:pos="1042"/>
        </w:tabs>
        <w:autoSpaceDE w:val="0"/>
        <w:autoSpaceDN w:val="0"/>
        <w:adjustRightInd w:val="0"/>
        <w:ind w:firstLine="567"/>
        <w:jc w:val="both"/>
        <w:rPr>
          <w:sz w:val="28"/>
          <w:szCs w:val="28"/>
        </w:rPr>
      </w:pPr>
      <w:r w:rsidRPr="00DC142E">
        <w:rPr>
          <w:sz w:val="28"/>
          <w:szCs w:val="28"/>
        </w:rPr>
        <w:t>-витаминизация школьных блюд.</w:t>
      </w:r>
    </w:p>
    <w:p w:rsidR="000C2574" w:rsidRPr="00DC142E" w:rsidRDefault="000C2574" w:rsidP="000C2574">
      <w:pPr>
        <w:numPr>
          <w:ilvl w:val="0"/>
          <w:numId w:val="32"/>
        </w:numPr>
        <w:tabs>
          <w:tab w:val="left" w:pos="284"/>
          <w:tab w:val="left" w:pos="998"/>
        </w:tabs>
        <w:autoSpaceDE w:val="0"/>
        <w:autoSpaceDN w:val="0"/>
        <w:adjustRightInd w:val="0"/>
        <w:ind w:firstLine="567"/>
        <w:jc w:val="both"/>
        <w:rPr>
          <w:sz w:val="28"/>
          <w:szCs w:val="28"/>
        </w:rPr>
      </w:pPr>
      <w:r w:rsidRPr="00DC142E">
        <w:rPr>
          <w:sz w:val="28"/>
          <w:szCs w:val="28"/>
        </w:rPr>
        <w:t>контроль за санитарно-гигиеническим режимом;</w:t>
      </w:r>
    </w:p>
    <w:p w:rsidR="000C2574" w:rsidRPr="00DC142E" w:rsidRDefault="000C2574" w:rsidP="000C2574">
      <w:pPr>
        <w:tabs>
          <w:tab w:val="left" w:pos="284"/>
          <w:tab w:val="left" w:pos="1186"/>
          <w:tab w:val="left" w:pos="3106"/>
          <w:tab w:val="left" w:pos="6586"/>
          <w:tab w:val="left" w:pos="7522"/>
        </w:tabs>
        <w:autoSpaceDE w:val="0"/>
        <w:autoSpaceDN w:val="0"/>
        <w:adjustRightInd w:val="0"/>
        <w:ind w:firstLine="567"/>
        <w:jc w:val="both"/>
        <w:rPr>
          <w:sz w:val="28"/>
          <w:szCs w:val="28"/>
        </w:rPr>
      </w:pPr>
      <w:r w:rsidRPr="00DC142E">
        <w:rPr>
          <w:sz w:val="28"/>
          <w:szCs w:val="28"/>
        </w:rPr>
        <w:t>- контроль за физическим воспитанием 1 раз в квартал.</w:t>
      </w:r>
    </w:p>
    <w:p w:rsidR="000C2574" w:rsidRPr="00DC142E" w:rsidRDefault="000C2574" w:rsidP="000C2574">
      <w:pPr>
        <w:tabs>
          <w:tab w:val="left" w:pos="284"/>
          <w:tab w:val="left" w:pos="1042"/>
        </w:tabs>
        <w:autoSpaceDE w:val="0"/>
        <w:autoSpaceDN w:val="0"/>
        <w:adjustRightInd w:val="0"/>
        <w:ind w:firstLine="567"/>
        <w:jc w:val="both"/>
        <w:rPr>
          <w:sz w:val="28"/>
          <w:szCs w:val="28"/>
        </w:rPr>
      </w:pPr>
      <w:r w:rsidRPr="00DC142E">
        <w:rPr>
          <w:sz w:val="28"/>
          <w:szCs w:val="28"/>
        </w:rPr>
        <w:t xml:space="preserve">6. Оформляются страницы здоровья в классных журналах с отметкой о группе здоровья учащихся и группе для занятия физической культурой. </w:t>
      </w:r>
    </w:p>
    <w:p w:rsidR="000C2574" w:rsidRPr="00DC142E" w:rsidRDefault="000C2574" w:rsidP="000C2574">
      <w:pPr>
        <w:tabs>
          <w:tab w:val="left" w:pos="284"/>
          <w:tab w:val="left" w:pos="1042"/>
        </w:tabs>
        <w:autoSpaceDE w:val="0"/>
        <w:autoSpaceDN w:val="0"/>
        <w:adjustRightInd w:val="0"/>
        <w:ind w:firstLine="567"/>
        <w:jc w:val="both"/>
        <w:rPr>
          <w:sz w:val="28"/>
          <w:szCs w:val="28"/>
        </w:rPr>
      </w:pPr>
      <w:r w:rsidRPr="00DC142E">
        <w:rPr>
          <w:sz w:val="28"/>
          <w:szCs w:val="28"/>
        </w:rPr>
        <w:t>7. осуществляется контроль за соблюдением норм САНПИНА.</w:t>
      </w:r>
    </w:p>
    <w:p w:rsidR="000C2574" w:rsidRPr="00DC142E" w:rsidRDefault="000C2574" w:rsidP="000C2574">
      <w:pPr>
        <w:ind w:firstLine="567"/>
        <w:jc w:val="both"/>
        <w:rPr>
          <w:sz w:val="28"/>
          <w:szCs w:val="28"/>
        </w:rPr>
      </w:pPr>
      <w:r w:rsidRPr="00DC142E">
        <w:rPr>
          <w:sz w:val="28"/>
          <w:szCs w:val="28"/>
        </w:rPr>
        <w:t xml:space="preserve">    Основными принципами работы является организация профилактических, санитарно-гигиенических и коррекционно-оздоровительных мероприятий, направленных на сохранение и укрепление здоровья, физического развития, успешное обучение и воспитание детей. </w:t>
      </w:r>
    </w:p>
    <w:p w:rsidR="000C2574" w:rsidRPr="00DC142E" w:rsidRDefault="000C2574" w:rsidP="000C2574">
      <w:pPr>
        <w:ind w:firstLine="567"/>
        <w:jc w:val="both"/>
        <w:rPr>
          <w:sz w:val="28"/>
          <w:szCs w:val="28"/>
        </w:rPr>
      </w:pPr>
      <w:r w:rsidRPr="00DC142E">
        <w:rPr>
          <w:sz w:val="28"/>
          <w:szCs w:val="28"/>
        </w:rPr>
        <w:t xml:space="preserve">     Медицинский кабинет оснащен стандартным оборудованием. </w:t>
      </w:r>
    </w:p>
    <w:p w:rsidR="000C2574" w:rsidRPr="00DC142E" w:rsidRDefault="000C2574" w:rsidP="000C2574">
      <w:pPr>
        <w:ind w:firstLine="567"/>
        <w:jc w:val="both"/>
        <w:rPr>
          <w:sz w:val="28"/>
          <w:szCs w:val="28"/>
        </w:rPr>
      </w:pPr>
      <w:r w:rsidRPr="00DC142E">
        <w:rPr>
          <w:sz w:val="28"/>
          <w:szCs w:val="28"/>
        </w:rPr>
        <w:t>В целях профилактики вирусных заболеваний регулярно проводится обработка кабинетов, мест массового нахождения учащихся переносными бактерицидными рециркуляторами для обеззараживания воздуха, соблюдается воздушно-тепловой режим и режим проветривания. Вакцинация учащихся и сотрудников школы осуществляется на основании календаря профилактических прививок по эпидемическим показаниям.</w:t>
      </w:r>
    </w:p>
    <w:p w:rsidR="000C2574" w:rsidRPr="00DC142E" w:rsidRDefault="000C2574" w:rsidP="000C2574">
      <w:pPr>
        <w:ind w:firstLine="567"/>
        <w:jc w:val="both"/>
        <w:rPr>
          <w:sz w:val="28"/>
          <w:szCs w:val="28"/>
        </w:rPr>
      </w:pPr>
      <w:r w:rsidRPr="00DC142E">
        <w:rPr>
          <w:sz w:val="28"/>
          <w:szCs w:val="28"/>
        </w:rPr>
        <w:t>Ежегодно учащиеся проходят осмотр в кабинете флюраграфии ГБУЗ  КК «Северская ЦРБ». Юноши дополнительно проходят осмотр врачей узких специальностей (первая призывная комиссия) в военкомате.</w:t>
      </w:r>
    </w:p>
    <w:p w:rsidR="0081575F" w:rsidRPr="0081575F" w:rsidRDefault="000C2574" w:rsidP="000C2574">
      <w:pPr>
        <w:ind w:firstLine="567"/>
        <w:jc w:val="both"/>
        <w:rPr>
          <w:sz w:val="28"/>
          <w:szCs w:val="28"/>
        </w:rPr>
      </w:pPr>
      <w:r w:rsidRPr="00DC142E">
        <w:rPr>
          <w:sz w:val="28"/>
          <w:szCs w:val="28"/>
        </w:rPr>
        <w:t>В период сезонных заболеваний гриппа и ОРВИ регулярно проводятся мероприятия по профилактике гриппа, ОРВИ, также ведется просветительская работа учащихся о правилах гигиены.</w:t>
      </w:r>
    </w:p>
    <w:p w:rsidR="0081575F" w:rsidRPr="0081575F" w:rsidRDefault="0081575F" w:rsidP="00ED4F22">
      <w:pPr>
        <w:jc w:val="both"/>
        <w:rPr>
          <w:sz w:val="28"/>
          <w:szCs w:val="28"/>
        </w:rPr>
      </w:pPr>
    </w:p>
    <w:p w:rsidR="0081575F" w:rsidRPr="00F002B6" w:rsidRDefault="003D0312" w:rsidP="00ED4F22">
      <w:pPr>
        <w:jc w:val="center"/>
        <w:rPr>
          <w:b/>
          <w:bCs/>
          <w:iCs/>
          <w:color w:val="000000"/>
          <w:sz w:val="28"/>
          <w:szCs w:val="28"/>
        </w:rPr>
      </w:pPr>
      <w:r w:rsidRPr="00F002B6">
        <w:rPr>
          <w:b/>
          <w:bCs/>
          <w:iCs/>
          <w:color w:val="000000"/>
          <w:sz w:val="28"/>
          <w:szCs w:val="28"/>
        </w:rPr>
        <w:t>11</w:t>
      </w:r>
      <w:r w:rsidR="0081575F" w:rsidRPr="00F002B6">
        <w:rPr>
          <w:b/>
          <w:bCs/>
          <w:iCs/>
          <w:color w:val="000000"/>
          <w:sz w:val="28"/>
          <w:szCs w:val="28"/>
        </w:rPr>
        <w:t>.</w:t>
      </w:r>
      <w:r w:rsidRPr="00F002B6">
        <w:rPr>
          <w:b/>
          <w:bCs/>
          <w:iCs/>
          <w:color w:val="000000"/>
          <w:sz w:val="28"/>
          <w:szCs w:val="28"/>
        </w:rPr>
        <w:t>2 Организация горячего питания</w:t>
      </w:r>
    </w:p>
    <w:p w:rsidR="003D0312" w:rsidRPr="00F002B6" w:rsidRDefault="003D0312" w:rsidP="00ED4F22">
      <w:pPr>
        <w:jc w:val="center"/>
        <w:rPr>
          <w:b/>
          <w:bCs/>
          <w:iCs/>
          <w:color w:val="000000"/>
          <w:sz w:val="28"/>
          <w:szCs w:val="28"/>
        </w:rPr>
      </w:pPr>
    </w:p>
    <w:p w:rsidR="003D0312" w:rsidRDefault="000C2574" w:rsidP="000C2574">
      <w:pPr>
        <w:ind w:firstLine="567"/>
        <w:jc w:val="both"/>
        <w:rPr>
          <w:bCs/>
          <w:sz w:val="28"/>
          <w:szCs w:val="28"/>
        </w:rPr>
      </w:pPr>
      <w:r w:rsidRPr="000C2574">
        <w:rPr>
          <w:bCs/>
          <w:sz w:val="28"/>
          <w:szCs w:val="28"/>
        </w:rPr>
        <w:t xml:space="preserve">Организацию питания школьников осуществляет на основании договора с ООО «Селькоопзаготпромторг» от 1.09.2021 года № 1 «О поставке продуктов питания». В школе имеется 2 обеденных зала на 60 (корпус 1) и 90 (корпус 2) посадочных мест. Для учащихся организовано бесплатное горячее питание. 787 учащихся получают питание один раз в день, а 13 учащихся льготной категории с ОВЗ и инвалиды – два раза. Меню составлено с цикличностью в 2 недели.  Действующие рационы питания утверждены директором школы и согласованы с территориальным управлением Роспотребнадзора и директором ООО «Селькопзаготпромторг» 30.08.2021г.  В </w:t>
      </w:r>
      <w:r w:rsidRPr="000C2574">
        <w:rPr>
          <w:bCs/>
          <w:sz w:val="28"/>
          <w:szCs w:val="28"/>
        </w:rPr>
        <w:lastRenderedPageBreak/>
        <w:t>состав блюд входят все необходимые для ребенка витамины и минеральные вещества. Всего горячим питанием охвачено 100% учащихся.  Учащиеся льготной категории обеспечиваются горячим завтраком.  Детям, обучающимся на дому по медицинским показаниям, питание выделяется в виде денежной компенсации. В столовой оборудован буфет, где всегда в ассортименте имеется свежая выпечка.   Контроль качества работы школьной столовой осуществляется бракеражной комиссией ежедневно. В школе организована работы по осуществлению родительского контроля.</w:t>
      </w:r>
    </w:p>
    <w:p w:rsidR="000C2574" w:rsidRPr="0081575F" w:rsidRDefault="000C2574" w:rsidP="000C6EB1">
      <w:pPr>
        <w:jc w:val="center"/>
        <w:rPr>
          <w:bCs/>
          <w:i/>
          <w:iCs/>
          <w:color w:val="17365D"/>
          <w:sz w:val="28"/>
          <w:szCs w:val="28"/>
        </w:rPr>
      </w:pPr>
    </w:p>
    <w:p w:rsidR="0081575F" w:rsidRPr="00F002B6" w:rsidRDefault="003D0312" w:rsidP="00ED4F22">
      <w:pPr>
        <w:jc w:val="center"/>
        <w:rPr>
          <w:b/>
          <w:color w:val="000000"/>
          <w:sz w:val="28"/>
          <w:szCs w:val="28"/>
        </w:rPr>
      </w:pPr>
      <w:r w:rsidRPr="00F002B6">
        <w:rPr>
          <w:b/>
          <w:color w:val="000000"/>
          <w:spacing w:val="-1"/>
          <w:sz w:val="28"/>
          <w:szCs w:val="28"/>
        </w:rPr>
        <w:t>11</w:t>
      </w:r>
      <w:r w:rsidR="0081575F" w:rsidRPr="00F002B6">
        <w:rPr>
          <w:b/>
          <w:color w:val="000000"/>
          <w:spacing w:val="-1"/>
          <w:sz w:val="28"/>
          <w:szCs w:val="28"/>
        </w:rPr>
        <w:t>.3</w:t>
      </w:r>
      <w:r w:rsidR="0081575F" w:rsidRPr="00F002B6">
        <w:rPr>
          <w:b/>
          <w:color w:val="000000"/>
          <w:sz w:val="28"/>
          <w:szCs w:val="28"/>
        </w:rPr>
        <w:t xml:space="preserve"> Объекты физической культуры и спорта (собственные, арендуемые),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3D0312" w:rsidRPr="0081575F" w:rsidRDefault="003D0312" w:rsidP="00ED4F22">
      <w:pPr>
        <w:jc w:val="both"/>
        <w:rPr>
          <w:i/>
          <w:color w:val="943634"/>
          <w:sz w:val="28"/>
          <w:szCs w:val="28"/>
        </w:rPr>
      </w:pPr>
    </w:p>
    <w:p w:rsidR="000C2574" w:rsidRPr="000C2574" w:rsidRDefault="000C2574" w:rsidP="000C2574">
      <w:pPr>
        <w:ind w:firstLine="567"/>
        <w:jc w:val="both"/>
        <w:rPr>
          <w:sz w:val="28"/>
          <w:szCs w:val="28"/>
        </w:rPr>
      </w:pPr>
      <w:r w:rsidRPr="000C2574">
        <w:rPr>
          <w:sz w:val="28"/>
          <w:szCs w:val="28"/>
        </w:rPr>
        <w:t xml:space="preserve">В школе имеются 2 спортивных зала: большой зал - 250 кв.м, малый зал – 40 кв.м. (Акт проверки готовности спортивных залов № 1 от 30.08.2021 г.) Спортивные залы школы оснащены спортивным оборудованием, инвентарем в достаточном количестве (акт разрешения на использование оборудования в ОО № 2 от 30.08.2021 г.) </w:t>
      </w:r>
    </w:p>
    <w:p w:rsidR="000C2574" w:rsidRPr="000C2574" w:rsidRDefault="000C2574" w:rsidP="000C2574">
      <w:pPr>
        <w:ind w:firstLine="567"/>
        <w:jc w:val="both"/>
        <w:rPr>
          <w:sz w:val="28"/>
          <w:szCs w:val="28"/>
        </w:rPr>
      </w:pPr>
      <w:r w:rsidRPr="000C2574">
        <w:rPr>
          <w:sz w:val="28"/>
          <w:szCs w:val="28"/>
        </w:rPr>
        <w:t>Спортивные залы используются с 8.00 до 21.30 с понедельника по пятницу, с 8.00 до 16.00 в субботу. Физкультурно-спортивная зона размещена на территории школьного двора.  Спортивная зона (спортивный зал) оборудована универсальной спортивной площадкой. В здании имеется зона для занятий самбо. На территории школьного двора имеется волейбольная площадка. Все объекты физической культуры находятся в собственности школы. Учебные и внеклассные занятия по физической культуре проводились по расписанию в 1 и 2 смену, утвержденному директором школы и согласованным с Роспотребнадзором. Ведется журнал регистрации результатов испытаний спортивного оборудования. Есть инструкции по охране труда, учителями физической культуры, а также руководителями спортивных секций ведутся журналы инструктажа учащихся.</w:t>
      </w:r>
    </w:p>
    <w:p w:rsidR="0081575F" w:rsidRDefault="000C2574" w:rsidP="000C2574">
      <w:pPr>
        <w:ind w:firstLine="567"/>
        <w:jc w:val="both"/>
        <w:rPr>
          <w:sz w:val="28"/>
          <w:szCs w:val="28"/>
        </w:rPr>
      </w:pPr>
      <w:r w:rsidRPr="000C2574">
        <w:rPr>
          <w:sz w:val="28"/>
          <w:szCs w:val="28"/>
        </w:rPr>
        <w:t>Объекты физической культуры и спорта использовались на 100%, просматривается большая загруженность кабинетов данной категории в 1 смену, что связано с большим количеством учащихся.</w:t>
      </w:r>
    </w:p>
    <w:p w:rsidR="000C2574" w:rsidRPr="0081575F" w:rsidRDefault="000C2574" w:rsidP="000C2574">
      <w:pPr>
        <w:jc w:val="both"/>
        <w:rPr>
          <w:i/>
          <w:color w:val="17365D"/>
          <w:sz w:val="28"/>
          <w:szCs w:val="28"/>
        </w:rPr>
      </w:pPr>
    </w:p>
    <w:p w:rsidR="0081575F" w:rsidRPr="00F002B6" w:rsidRDefault="003D0312" w:rsidP="00ED4F22">
      <w:pPr>
        <w:jc w:val="center"/>
        <w:rPr>
          <w:b/>
          <w:color w:val="000000"/>
          <w:sz w:val="28"/>
          <w:szCs w:val="28"/>
        </w:rPr>
      </w:pPr>
      <w:r w:rsidRPr="00F002B6">
        <w:rPr>
          <w:b/>
          <w:color w:val="000000"/>
          <w:sz w:val="28"/>
          <w:szCs w:val="28"/>
        </w:rPr>
        <w:t>11</w:t>
      </w:r>
      <w:r w:rsidR="0081575F" w:rsidRPr="00F002B6">
        <w:rPr>
          <w:b/>
          <w:color w:val="000000"/>
          <w:sz w:val="28"/>
          <w:szCs w:val="28"/>
        </w:rPr>
        <w:t>.4 Помещения для отдыха, досуга, культурных мероприятий, их использование в соответствии с расписанием учебных занятий и других мероприятий, с учетом правоустанавливающих документов н</w:t>
      </w:r>
      <w:r w:rsidRPr="00F002B6">
        <w:rPr>
          <w:b/>
          <w:color w:val="000000"/>
          <w:sz w:val="28"/>
          <w:szCs w:val="28"/>
        </w:rPr>
        <w:t>а пользование данными объектами</w:t>
      </w:r>
    </w:p>
    <w:p w:rsidR="003D0312" w:rsidRPr="0081575F" w:rsidRDefault="003D0312" w:rsidP="00ED4F22">
      <w:pPr>
        <w:jc w:val="both"/>
        <w:rPr>
          <w:i/>
          <w:color w:val="943634"/>
          <w:sz w:val="28"/>
          <w:szCs w:val="28"/>
        </w:rPr>
      </w:pPr>
    </w:p>
    <w:p w:rsidR="000C2574" w:rsidRPr="00DC142E" w:rsidRDefault="000C2574" w:rsidP="000C2574">
      <w:pPr>
        <w:ind w:firstLine="567"/>
        <w:jc w:val="both"/>
        <w:rPr>
          <w:sz w:val="28"/>
          <w:szCs w:val="28"/>
        </w:rPr>
      </w:pPr>
      <w:r w:rsidRPr="00DC142E">
        <w:rPr>
          <w:sz w:val="28"/>
          <w:szCs w:val="28"/>
        </w:rPr>
        <w:t xml:space="preserve">В школе имеется материально-техническая база для успешного развития системы дополнительного образования, для формирования базовой культуры учащихся, обеспечения условий для самореализации и самоутверждения личности каждого ребенка, реализации его интеллектуальных, творческих и спортивных ресурсов. </w:t>
      </w:r>
    </w:p>
    <w:p w:rsidR="000C2574" w:rsidRPr="00DC142E" w:rsidRDefault="000C2574" w:rsidP="000C2574">
      <w:pPr>
        <w:numPr>
          <w:ilvl w:val="0"/>
          <w:numId w:val="21"/>
        </w:numPr>
        <w:ind w:left="1077" w:hanging="357"/>
        <w:jc w:val="both"/>
        <w:rPr>
          <w:sz w:val="28"/>
          <w:szCs w:val="28"/>
        </w:rPr>
      </w:pPr>
      <w:r w:rsidRPr="00DC142E">
        <w:rPr>
          <w:sz w:val="28"/>
          <w:szCs w:val="28"/>
        </w:rPr>
        <w:t>Актовый зал – 1</w:t>
      </w:r>
    </w:p>
    <w:p w:rsidR="000C2574" w:rsidRPr="00DC142E" w:rsidRDefault="000C2574" w:rsidP="000C2574">
      <w:pPr>
        <w:numPr>
          <w:ilvl w:val="0"/>
          <w:numId w:val="21"/>
        </w:numPr>
        <w:ind w:left="1077" w:hanging="357"/>
        <w:jc w:val="both"/>
        <w:rPr>
          <w:sz w:val="28"/>
          <w:szCs w:val="28"/>
        </w:rPr>
      </w:pPr>
      <w:r w:rsidRPr="00DC142E">
        <w:rPr>
          <w:sz w:val="28"/>
          <w:szCs w:val="28"/>
        </w:rPr>
        <w:t>Хореографический зал – 1</w:t>
      </w:r>
    </w:p>
    <w:p w:rsidR="000C2574" w:rsidRPr="00DC142E" w:rsidRDefault="000C2574" w:rsidP="000C2574">
      <w:pPr>
        <w:numPr>
          <w:ilvl w:val="0"/>
          <w:numId w:val="21"/>
        </w:numPr>
        <w:ind w:left="1077" w:hanging="357"/>
        <w:jc w:val="both"/>
        <w:rPr>
          <w:sz w:val="28"/>
          <w:szCs w:val="28"/>
        </w:rPr>
      </w:pPr>
      <w:r w:rsidRPr="00DC142E">
        <w:rPr>
          <w:sz w:val="28"/>
          <w:szCs w:val="28"/>
        </w:rPr>
        <w:lastRenderedPageBreak/>
        <w:t>Спортивный зал – 1</w:t>
      </w:r>
    </w:p>
    <w:p w:rsidR="000C2574" w:rsidRPr="00DC142E" w:rsidRDefault="000C2574" w:rsidP="000C2574">
      <w:pPr>
        <w:numPr>
          <w:ilvl w:val="0"/>
          <w:numId w:val="21"/>
        </w:numPr>
        <w:ind w:left="1077" w:hanging="357"/>
        <w:jc w:val="both"/>
        <w:rPr>
          <w:sz w:val="28"/>
          <w:szCs w:val="28"/>
        </w:rPr>
      </w:pPr>
      <w:r w:rsidRPr="00DC142E">
        <w:rPr>
          <w:sz w:val="28"/>
          <w:szCs w:val="28"/>
        </w:rPr>
        <w:t>Зал для единоборства (оборудован ковром «Татами», спортивными тренажерами) – 1</w:t>
      </w:r>
    </w:p>
    <w:p w:rsidR="000C2574" w:rsidRPr="00DC142E" w:rsidRDefault="000C2574" w:rsidP="000C2574">
      <w:pPr>
        <w:numPr>
          <w:ilvl w:val="0"/>
          <w:numId w:val="21"/>
        </w:numPr>
        <w:ind w:left="1077" w:hanging="357"/>
        <w:jc w:val="both"/>
        <w:rPr>
          <w:sz w:val="28"/>
          <w:szCs w:val="28"/>
        </w:rPr>
      </w:pPr>
      <w:r w:rsidRPr="00DC142E">
        <w:rPr>
          <w:sz w:val="28"/>
          <w:szCs w:val="28"/>
        </w:rPr>
        <w:t>Кабинеты трудового обучения - 2</w:t>
      </w:r>
    </w:p>
    <w:p w:rsidR="000C2574" w:rsidRPr="00DC142E" w:rsidRDefault="000C2574" w:rsidP="000C2574">
      <w:pPr>
        <w:numPr>
          <w:ilvl w:val="0"/>
          <w:numId w:val="21"/>
        </w:numPr>
        <w:ind w:left="1077" w:hanging="357"/>
        <w:jc w:val="both"/>
        <w:rPr>
          <w:sz w:val="28"/>
          <w:szCs w:val="28"/>
        </w:rPr>
      </w:pPr>
      <w:r w:rsidRPr="00DC142E">
        <w:rPr>
          <w:sz w:val="28"/>
          <w:szCs w:val="28"/>
        </w:rPr>
        <w:t>Кабинет ОБЖ -1</w:t>
      </w:r>
    </w:p>
    <w:p w:rsidR="000C2574" w:rsidRPr="00DC142E" w:rsidRDefault="000C2574" w:rsidP="000C2574">
      <w:pPr>
        <w:numPr>
          <w:ilvl w:val="0"/>
          <w:numId w:val="21"/>
        </w:numPr>
        <w:ind w:left="1077" w:hanging="357"/>
        <w:jc w:val="both"/>
        <w:rPr>
          <w:sz w:val="28"/>
          <w:szCs w:val="28"/>
        </w:rPr>
      </w:pPr>
      <w:r w:rsidRPr="00DC142E">
        <w:rPr>
          <w:sz w:val="28"/>
          <w:szCs w:val="28"/>
        </w:rPr>
        <w:t>Кабинет педагогов-организаторов – 1</w:t>
      </w:r>
    </w:p>
    <w:p w:rsidR="000C2574" w:rsidRPr="00DC142E" w:rsidRDefault="000C2574" w:rsidP="000C2574">
      <w:pPr>
        <w:numPr>
          <w:ilvl w:val="0"/>
          <w:numId w:val="21"/>
        </w:numPr>
        <w:ind w:left="1077" w:hanging="357"/>
        <w:jc w:val="both"/>
        <w:rPr>
          <w:sz w:val="28"/>
          <w:szCs w:val="28"/>
        </w:rPr>
      </w:pPr>
      <w:r w:rsidRPr="00DC142E">
        <w:rPr>
          <w:sz w:val="28"/>
          <w:szCs w:val="28"/>
        </w:rPr>
        <w:t>Библиотека - 1</w:t>
      </w:r>
    </w:p>
    <w:p w:rsidR="000C2574" w:rsidRPr="00DC142E" w:rsidRDefault="000C2574" w:rsidP="000C2574">
      <w:pPr>
        <w:numPr>
          <w:ilvl w:val="0"/>
          <w:numId w:val="21"/>
        </w:numPr>
        <w:ind w:left="1077" w:hanging="357"/>
        <w:jc w:val="both"/>
        <w:rPr>
          <w:sz w:val="28"/>
          <w:szCs w:val="28"/>
        </w:rPr>
      </w:pPr>
      <w:r w:rsidRPr="00DC142E">
        <w:rPr>
          <w:sz w:val="28"/>
          <w:szCs w:val="28"/>
        </w:rPr>
        <w:t>Читальный зал - 1</w:t>
      </w:r>
    </w:p>
    <w:p w:rsidR="000C2574" w:rsidRPr="00DC142E" w:rsidRDefault="000C2574" w:rsidP="000C2574">
      <w:pPr>
        <w:jc w:val="both"/>
        <w:rPr>
          <w:sz w:val="28"/>
          <w:szCs w:val="28"/>
        </w:rPr>
      </w:pPr>
      <w:r w:rsidRPr="00DC142E">
        <w:rPr>
          <w:sz w:val="28"/>
          <w:szCs w:val="28"/>
        </w:rPr>
        <w:t>Актовый зал используется для проведения всех общешкольных мероприятий, мероприятий на параллель, родительских собраний, лекций, педагогических советов, а также организационных линеек для учащихся 1-11 классов. В зале имеется видео-аудиотехника, видеопроектор, 1 экран, 1 электронное пианино, 2 пианино «Кубань», ноутбук. Танцевальный зал оборудован аудиотехникой, имеется зеркальная поверхность, ковровое покрытие, степы, мячи, гантели для занятий фитнесом.</w:t>
      </w:r>
    </w:p>
    <w:p w:rsidR="000C2574" w:rsidRPr="00DC142E" w:rsidRDefault="000C2574" w:rsidP="000C2574">
      <w:pPr>
        <w:jc w:val="both"/>
        <w:rPr>
          <w:sz w:val="28"/>
          <w:szCs w:val="28"/>
        </w:rPr>
      </w:pPr>
      <w:r w:rsidRPr="00DC142E">
        <w:rPr>
          <w:sz w:val="28"/>
          <w:szCs w:val="28"/>
        </w:rPr>
        <w:t>Помещения для отдыха, досуга, культурных мероприятий используются согласно расписанию на 100%.</w:t>
      </w:r>
    </w:p>
    <w:p w:rsidR="001B27EA" w:rsidRDefault="000C2574" w:rsidP="000C2574">
      <w:pPr>
        <w:ind w:firstLine="567"/>
        <w:jc w:val="both"/>
        <w:rPr>
          <w:sz w:val="28"/>
          <w:szCs w:val="28"/>
        </w:rPr>
      </w:pPr>
      <w:r w:rsidRPr="00DC142E">
        <w:rPr>
          <w:sz w:val="28"/>
          <w:szCs w:val="28"/>
        </w:rPr>
        <w:t>Для более качественных занятий, школе не хватает помещения для занятий по вокалу, где дети могли бы профессионально заниматься пением, делать звукозаписи, создавать фонограммы, а также помещения для занятий по театральному искусству.</w:t>
      </w:r>
    </w:p>
    <w:p w:rsidR="000C2574" w:rsidRPr="00F002B6" w:rsidRDefault="000C2574" w:rsidP="000C2574">
      <w:pPr>
        <w:ind w:firstLine="567"/>
        <w:jc w:val="both"/>
        <w:rPr>
          <w:color w:val="000000"/>
          <w:sz w:val="28"/>
          <w:szCs w:val="28"/>
        </w:rPr>
      </w:pP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12. Востребованность выпускников</w:t>
      </w:r>
    </w:p>
    <w:p w:rsidR="00A6438F" w:rsidRPr="00F002B6" w:rsidRDefault="00A6438F" w:rsidP="00ED4F22">
      <w:pPr>
        <w:autoSpaceDE w:val="0"/>
        <w:autoSpaceDN w:val="0"/>
        <w:adjustRightInd w:val="0"/>
        <w:ind w:left="426" w:hanging="426"/>
        <w:jc w:val="both"/>
        <w:rPr>
          <w:sz w:val="28"/>
          <w:szCs w:val="28"/>
          <w:highlight w:val="yellow"/>
          <w:lang w:eastAsia="en-US"/>
        </w:rPr>
      </w:pPr>
    </w:p>
    <w:p w:rsidR="00A031F8" w:rsidRPr="00700396" w:rsidRDefault="00A031F8" w:rsidP="00ED4F22">
      <w:pPr>
        <w:jc w:val="both"/>
        <w:rPr>
          <w:sz w:val="28"/>
          <w:szCs w:val="28"/>
        </w:rPr>
      </w:pPr>
      <w:r w:rsidRPr="00700396">
        <w:rPr>
          <w:sz w:val="28"/>
          <w:szCs w:val="28"/>
        </w:rPr>
        <w:t>Все выпускники 11-х классов МБОУ СОШ №44  продолжают дальнейшее обучение.</w:t>
      </w:r>
    </w:p>
    <w:p w:rsidR="00A031F8" w:rsidRPr="00700396" w:rsidRDefault="00A031F8" w:rsidP="00ED4F22">
      <w:pPr>
        <w:jc w:val="both"/>
        <w:rPr>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3"/>
        <w:gridCol w:w="1089"/>
        <w:gridCol w:w="824"/>
        <w:gridCol w:w="1018"/>
        <w:gridCol w:w="697"/>
        <w:gridCol w:w="1119"/>
        <w:gridCol w:w="594"/>
        <w:gridCol w:w="1134"/>
        <w:gridCol w:w="1276"/>
      </w:tblGrid>
      <w:tr w:rsidR="00C557FF" w:rsidRPr="00C55DDB" w:rsidTr="00F002B6">
        <w:trPr>
          <w:jc w:val="center"/>
        </w:trPr>
        <w:tc>
          <w:tcPr>
            <w:tcW w:w="1713" w:type="dxa"/>
            <w:vMerge w:val="restart"/>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Год</w:t>
            </w:r>
          </w:p>
        </w:tc>
        <w:tc>
          <w:tcPr>
            <w:tcW w:w="1913" w:type="dxa"/>
            <w:gridSpan w:val="2"/>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Количество выпускников 11-х классов</w:t>
            </w:r>
          </w:p>
        </w:tc>
        <w:tc>
          <w:tcPr>
            <w:tcW w:w="1715" w:type="dxa"/>
            <w:gridSpan w:val="2"/>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ВУЗ</w:t>
            </w:r>
          </w:p>
        </w:tc>
        <w:tc>
          <w:tcPr>
            <w:tcW w:w="1713" w:type="dxa"/>
            <w:gridSpan w:val="2"/>
            <w:vAlign w:val="center"/>
          </w:tcPr>
          <w:p w:rsidR="00A031F8" w:rsidRPr="00F002B6" w:rsidRDefault="00A031F8" w:rsidP="00F002B6">
            <w:pPr>
              <w:jc w:val="center"/>
              <w:rPr>
                <w:sz w:val="28"/>
                <w:szCs w:val="28"/>
              </w:rPr>
            </w:pPr>
            <w:r w:rsidRPr="00F002B6">
              <w:rPr>
                <w:sz w:val="28"/>
                <w:szCs w:val="28"/>
              </w:rPr>
              <w:t>СПО</w:t>
            </w:r>
          </w:p>
        </w:tc>
        <w:tc>
          <w:tcPr>
            <w:tcW w:w="2410" w:type="dxa"/>
            <w:gridSpan w:val="2"/>
            <w:vAlign w:val="center"/>
          </w:tcPr>
          <w:p w:rsidR="00A031F8" w:rsidRPr="00F002B6" w:rsidRDefault="00A031F8" w:rsidP="00F002B6">
            <w:pPr>
              <w:jc w:val="center"/>
              <w:rPr>
                <w:sz w:val="28"/>
                <w:szCs w:val="28"/>
              </w:rPr>
            </w:pPr>
            <w:r w:rsidRPr="00F002B6">
              <w:rPr>
                <w:sz w:val="28"/>
                <w:szCs w:val="28"/>
              </w:rPr>
              <w:t>Трудоустройство</w:t>
            </w:r>
          </w:p>
        </w:tc>
      </w:tr>
      <w:tr w:rsidR="00C557FF" w:rsidRPr="00C55DDB" w:rsidTr="00F002B6">
        <w:trPr>
          <w:jc w:val="center"/>
        </w:trPr>
        <w:tc>
          <w:tcPr>
            <w:tcW w:w="1713" w:type="dxa"/>
            <w:vMerge/>
          </w:tcPr>
          <w:p w:rsidR="00A031F8" w:rsidRPr="00F002B6" w:rsidRDefault="00A031F8" w:rsidP="00F002B6">
            <w:pPr>
              <w:jc w:val="both"/>
              <w:rPr>
                <w:sz w:val="28"/>
                <w:szCs w:val="28"/>
              </w:rPr>
            </w:pPr>
          </w:p>
        </w:tc>
        <w:tc>
          <w:tcPr>
            <w:tcW w:w="1089" w:type="dxa"/>
            <w:vAlign w:val="center"/>
          </w:tcPr>
          <w:p w:rsidR="00A031F8" w:rsidRPr="00F002B6" w:rsidRDefault="00A031F8" w:rsidP="00F002B6">
            <w:pPr>
              <w:jc w:val="center"/>
              <w:rPr>
                <w:sz w:val="28"/>
                <w:szCs w:val="28"/>
              </w:rPr>
            </w:pPr>
            <w:r w:rsidRPr="00F002B6">
              <w:rPr>
                <w:sz w:val="28"/>
                <w:szCs w:val="28"/>
              </w:rPr>
              <w:t>Кол-во</w:t>
            </w:r>
          </w:p>
        </w:tc>
        <w:tc>
          <w:tcPr>
            <w:tcW w:w="824" w:type="dxa"/>
            <w:vAlign w:val="center"/>
          </w:tcPr>
          <w:p w:rsidR="00A031F8" w:rsidRPr="00F002B6" w:rsidRDefault="00A031F8" w:rsidP="00F002B6">
            <w:pPr>
              <w:jc w:val="center"/>
              <w:rPr>
                <w:sz w:val="28"/>
                <w:szCs w:val="28"/>
              </w:rPr>
            </w:pPr>
            <w:r w:rsidRPr="00F002B6">
              <w:rPr>
                <w:sz w:val="28"/>
                <w:szCs w:val="28"/>
              </w:rPr>
              <w:t>%</w:t>
            </w:r>
          </w:p>
        </w:tc>
        <w:tc>
          <w:tcPr>
            <w:tcW w:w="1018" w:type="dxa"/>
            <w:vAlign w:val="center"/>
          </w:tcPr>
          <w:p w:rsidR="00A031F8" w:rsidRPr="00F002B6" w:rsidRDefault="00A031F8" w:rsidP="00F002B6">
            <w:pPr>
              <w:jc w:val="center"/>
              <w:rPr>
                <w:sz w:val="28"/>
                <w:szCs w:val="28"/>
              </w:rPr>
            </w:pPr>
            <w:r w:rsidRPr="00F002B6">
              <w:rPr>
                <w:sz w:val="28"/>
                <w:szCs w:val="28"/>
              </w:rPr>
              <w:t>Кол-во</w:t>
            </w:r>
          </w:p>
        </w:tc>
        <w:tc>
          <w:tcPr>
            <w:tcW w:w="697" w:type="dxa"/>
            <w:vAlign w:val="center"/>
          </w:tcPr>
          <w:p w:rsidR="00A031F8" w:rsidRPr="00F002B6" w:rsidRDefault="00A031F8" w:rsidP="00F002B6">
            <w:pPr>
              <w:jc w:val="center"/>
              <w:rPr>
                <w:sz w:val="28"/>
                <w:szCs w:val="28"/>
              </w:rPr>
            </w:pPr>
            <w:r w:rsidRPr="00F002B6">
              <w:rPr>
                <w:sz w:val="28"/>
                <w:szCs w:val="28"/>
              </w:rPr>
              <w:t>%</w:t>
            </w:r>
          </w:p>
        </w:tc>
        <w:tc>
          <w:tcPr>
            <w:tcW w:w="1119" w:type="dxa"/>
            <w:vAlign w:val="center"/>
          </w:tcPr>
          <w:p w:rsidR="00A031F8" w:rsidRPr="00F002B6" w:rsidRDefault="00A031F8" w:rsidP="00F002B6">
            <w:pPr>
              <w:jc w:val="center"/>
              <w:rPr>
                <w:sz w:val="28"/>
                <w:szCs w:val="28"/>
              </w:rPr>
            </w:pPr>
            <w:r w:rsidRPr="00F002B6">
              <w:rPr>
                <w:sz w:val="28"/>
                <w:szCs w:val="28"/>
              </w:rPr>
              <w:t>Кол-во</w:t>
            </w:r>
          </w:p>
        </w:tc>
        <w:tc>
          <w:tcPr>
            <w:tcW w:w="594" w:type="dxa"/>
            <w:vAlign w:val="center"/>
          </w:tcPr>
          <w:p w:rsidR="00A031F8" w:rsidRPr="00F002B6" w:rsidRDefault="00A031F8" w:rsidP="00F002B6">
            <w:pPr>
              <w:jc w:val="center"/>
              <w:rPr>
                <w:sz w:val="28"/>
                <w:szCs w:val="28"/>
              </w:rPr>
            </w:pPr>
            <w:r w:rsidRPr="00F002B6">
              <w:rPr>
                <w:sz w:val="28"/>
                <w:szCs w:val="28"/>
              </w:rPr>
              <w:t>%</w:t>
            </w:r>
          </w:p>
        </w:tc>
        <w:tc>
          <w:tcPr>
            <w:tcW w:w="1134" w:type="dxa"/>
            <w:vAlign w:val="center"/>
          </w:tcPr>
          <w:p w:rsidR="00A031F8" w:rsidRPr="00F002B6" w:rsidRDefault="00A031F8" w:rsidP="00F002B6">
            <w:pPr>
              <w:jc w:val="center"/>
              <w:rPr>
                <w:sz w:val="28"/>
                <w:szCs w:val="28"/>
              </w:rPr>
            </w:pPr>
            <w:r w:rsidRPr="00F002B6">
              <w:rPr>
                <w:sz w:val="28"/>
                <w:szCs w:val="28"/>
              </w:rPr>
              <w:t>Кол-во</w:t>
            </w:r>
          </w:p>
        </w:tc>
        <w:tc>
          <w:tcPr>
            <w:tcW w:w="1276" w:type="dxa"/>
            <w:vAlign w:val="center"/>
          </w:tcPr>
          <w:p w:rsidR="00A031F8" w:rsidRPr="00F002B6" w:rsidRDefault="00A031F8" w:rsidP="00F002B6">
            <w:pPr>
              <w:jc w:val="center"/>
              <w:rPr>
                <w:sz w:val="28"/>
                <w:szCs w:val="28"/>
              </w:rPr>
            </w:pPr>
            <w:r w:rsidRPr="00F002B6">
              <w:rPr>
                <w:sz w:val="28"/>
                <w:szCs w:val="28"/>
              </w:rPr>
              <w:t>%</w:t>
            </w:r>
          </w:p>
        </w:tc>
      </w:tr>
      <w:tr w:rsidR="00C557FF" w:rsidRPr="00C55DDB" w:rsidTr="00F002B6">
        <w:trPr>
          <w:jc w:val="center"/>
        </w:trPr>
        <w:tc>
          <w:tcPr>
            <w:tcW w:w="1713" w:type="dxa"/>
          </w:tcPr>
          <w:p w:rsidR="00A031F8" w:rsidRPr="00F002B6" w:rsidRDefault="00A031F8" w:rsidP="00F002B6">
            <w:pPr>
              <w:jc w:val="both"/>
              <w:rPr>
                <w:sz w:val="28"/>
                <w:szCs w:val="28"/>
              </w:rPr>
            </w:pPr>
            <w:r w:rsidRPr="00F002B6">
              <w:rPr>
                <w:sz w:val="28"/>
                <w:szCs w:val="28"/>
              </w:rPr>
              <w:t>202</w:t>
            </w:r>
            <w:r w:rsidR="00700396" w:rsidRPr="00F002B6">
              <w:rPr>
                <w:sz w:val="28"/>
                <w:szCs w:val="28"/>
              </w:rPr>
              <w:t>1</w:t>
            </w:r>
          </w:p>
        </w:tc>
        <w:tc>
          <w:tcPr>
            <w:tcW w:w="1089" w:type="dxa"/>
            <w:vAlign w:val="center"/>
          </w:tcPr>
          <w:p w:rsidR="00A031F8" w:rsidRPr="00F002B6" w:rsidRDefault="00A031F8" w:rsidP="00F002B6">
            <w:pPr>
              <w:jc w:val="center"/>
              <w:rPr>
                <w:sz w:val="28"/>
                <w:szCs w:val="28"/>
              </w:rPr>
            </w:pPr>
            <w:r w:rsidRPr="00F002B6">
              <w:rPr>
                <w:sz w:val="28"/>
                <w:szCs w:val="28"/>
              </w:rPr>
              <w:t>25</w:t>
            </w:r>
          </w:p>
        </w:tc>
        <w:tc>
          <w:tcPr>
            <w:tcW w:w="824" w:type="dxa"/>
            <w:vAlign w:val="center"/>
          </w:tcPr>
          <w:p w:rsidR="00A031F8" w:rsidRPr="00F002B6" w:rsidRDefault="00A031F8" w:rsidP="00F002B6">
            <w:pPr>
              <w:jc w:val="center"/>
              <w:rPr>
                <w:sz w:val="28"/>
                <w:szCs w:val="28"/>
              </w:rPr>
            </w:pPr>
            <w:r w:rsidRPr="00F002B6">
              <w:rPr>
                <w:sz w:val="28"/>
                <w:szCs w:val="28"/>
              </w:rPr>
              <w:t>100</w:t>
            </w:r>
          </w:p>
        </w:tc>
        <w:tc>
          <w:tcPr>
            <w:tcW w:w="1018" w:type="dxa"/>
            <w:vAlign w:val="center"/>
          </w:tcPr>
          <w:p w:rsidR="00A031F8" w:rsidRPr="00F002B6" w:rsidRDefault="00700396" w:rsidP="00F002B6">
            <w:pPr>
              <w:jc w:val="center"/>
              <w:rPr>
                <w:sz w:val="28"/>
                <w:szCs w:val="28"/>
              </w:rPr>
            </w:pPr>
            <w:r w:rsidRPr="00F002B6">
              <w:rPr>
                <w:sz w:val="28"/>
                <w:szCs w:val="28"/>
              </w:rPr>
              <w:t>20</w:t>
            </w:r>
          </w:p>
        </w:tc>
        <w:tc>
          <w:tcPr>
            <w:tcW w:w="697" w:type="dxa"/>
            <w:vAlign w:val="center"/>
          </w:tcPr>
          <w:p w:rsidR="00A031F8" w:rsidRPr="00F002B6" w:rsidRDefault="00700396" w:rsidP="00F002B6">
            <w:pPr>
              <w:jc w:val="center"/>
              <w:rPr>
                <w:sz w:val="28"/>
                <w:szCs w:val="28"/>
              </w:rPr>
            </w:pPr>
            <w:r w:rsidRPr="00F002B6">
              <w:rPr>
                <w:sz w:val="28"/>
                <w:szCs w:val="28"/>
              </w:rPr>
              <w:t>80</w:t>
            </w:r>
          </w:p>
        </w:tc>
        <w:tc>
          <w:tcPr>
            <w:tcW w:w="1119" w:type="dxa"/>
            <w:vAlign w:val="center"/>
          </w:tcPr>
          <w:p w:rsidR="00A031F8" w:rsidRPr="00F002B6" w:rsidRDefault="00F42CB0" w:rsidP="00F002B6">
            <w:pPr>
              <w:jc w:val="center"/>
              <w:rPr>
                <w:sz w:val="28"/>
                <w:szCs w:val="28"/>
              </w:rPr>
            </w:pPr>
            <w:r w:rsidRPr="00F002B6">
              <w:rPr>
                <w:sz w:val="28"/>
                <w:szCs w:val="28"/>
              </w:rPr>
              <w:t>4</w:t>
            </w:r>
          </w:p>
        </w:tc>
        <w:tc>
          <w:tcPr>
            <w:tcW w:w="594" w:type="dxa"/>
            <w:vAlign w:val="center"/>
          </w:tcPr>
          <w:p w:rsidR="00A031F8" w:rsidRPr="00F002B6" w:rsidRDefault="00F42CB0" w:rsidP="00F002B6">
            <w:pPr>
              <w:jc w:val="center"/>
              <w:rPr>
                <w:sz w:val="28"/>
                <w:szCs w:val="28"/>
              </w:rPr>
            </w:pPr>
            <w:r w:rsidRPr="00F002B6">
              <w:rPr>
                <w:sz w:val="28"/>
                <w:szCs w:val="28"/>
              </w:rPr>
              <w:t>1</w:t>
            </w:r>
            <w:r w:rsidR="00A031F8" w:rsidRPr="00F002B6">
              <w:rPr>
                <w:sz w:val="28"/>
                <w:szCs w:val="28"/>
              </w:rPr>
              <w:t>6</w:t>
            </w:r>
          </w:p>
        </w:tc>
        <w:tc>
          <w:tcPr>
            <w:tcW w:w="1134" w:type="dxa"/>
            <w:vAlign w:val="center"/>
          </w:tcPr>
          <w:p w:rsidR="00A031F8" w:rsidRPr="00F002B6" w:rsidRDefault="00700396" w:rsidP="00F002B6">
            <w:pPr>
              <w:jc w:val="center"/>
              <w:rPr>
                <w:sz w:val="28"/>
                <w:szCs w:val="28"/>
              </w:rPr>
            </w:pPr>
            <w:r w:rsidRPr="00F002B6">
              <w:rPr>
                <w:sz w:val="28"/>
                <w:szCs w:val="28"/>
              </w:rPr>
              <w:t>1</w:t>
            </w:r>
          </w:p>
        </w:tc>
        <w:tc>
          <w:tcPr>
            <w:tcW w:w="1276" w:type="dxa"/>
            <w:vAlign w:val="center"/>
          </w:tcPr>
          <w:p w:rsidR="00A031F8" w:rsidRPr="00F002B6" w:rsidRDefault="00700396" w:rsidP="00F002B6">
            <w:pPr>
              <w:jc w:val="center"/>
              <w:rPr>
                <w:sz w:val="28"/>
                <w:szCs w:val="28"/>
              </w:rPr>
            </w:pPr>
            <w:r w:rsidRPr="00F002B6">
              <w:rPr>
                <w:sz w:val="28"/>
                <w:szCs w:val="28"/>
              </w:rPr>
              <w:t>4</w:t>
            </w:r>
          </w:p>
        </w:tc>
      </w:tr>
    </w:tbl>
    <w:p w:rsidR="00A031F8" w:rsidRPr="00C55DDB" w:rsidRDefault="00A031F8" w:rsidP="00ED4F22">
      <w:pPr>
        <w:jc w:val="both"/>
        <w:rPr>
          <w:sz w:val="28"/>
          <w:szCs w:val="28"/>
          <w:highlight w:val="yellow"/>
        </w:rPr>
      </w:pPr>
    </w:p>
    <w:p w:rsidR="00A031F8" w:rsidRPr="00700396" w:rsidRDefault="00A031F8" w:rsidP="00ED4F22">
      <w:pPr>
        <w:jc w:val="both"/>
        <w:rPr>
          <w:sz w:val="28"/>
          <w:szCs w:val="28"/>
        </w:rPr>
      </w:pPr>
      <w:r w:rsidRPr="00700396">
        <w:rPr>
          <w:sz w:val="28"/>
          <w:szCs w:val="28"/>
        </w:rPr>
        <w:t>Выпускники 9-х классов МБОУ СОШ №44 так же продолжают дальнейшее обучение.</w:t>
      </w:r>
    </w:p>
    <w:tbl>
      <w:tblPr>
        <w:tblW w:w="11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3"/>
        <w:gridCol w:w="1089"/>
        <w:gridCol w:w="824"/>
        <w:gridCol w:w="1091"/>
        <w:gridCol w:w="763"/>
        <w:gridCol w:w="1168"/>
        <w:gridCol w:w="741"/>
        <w:gridCol w:w="1119"/>
        <w:gridCol w:w="594"/>
        <w:gridCol w:w="1134"/>
        <w:gridCol w:w="790"/>
      </w:tblGrid>
      <w:tr w:rsidR="00C557FF" w:rsidRPr="00700396" w:rsidTr="00F002B6">
        <w:trPr>
          <w:jc w:val="center"/>
        </w:trPr>
        <w:tc>
          <w:tcPr>
            <w:tcW w:w="1713" w:type="dxa"/>
            <w:vMerge w:val="restart"/>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Год</w:t>
            </w:r>
          </w:p>
        </w:tc>
        <w:tc>
          <w:tcPr>
            <w:tcW w:w="1913" w:type="dxa"/>
            <w:gridSpan w:val="2"/>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Количество выпускников 9-х классов</w:t>
            </w:r>
          </w:p>
        </w:tc>
        <w:tc>
          <w:tcPr>
            <w:tcW w:w="1854" w:type="dxa"/>
            <w:gridSpan w:val="2"/>
            <w:vAlign w:val="center"/>
          </w:tcPr>
          <w:p w:rsidR="00A031F8" w:rsidRPr="00F002B6" w:rsidRDefault="00A031F8" w:rsidP="00F002B6">
            <w:pPr>
              <w:autoSpaceDE w:val="0"/>
              <w:autoSpaceDN w:val="0"/>
              <w:adjustRightInd w:val="0"/>
              <w:jc w:val="center"/>
              <w:rPr>
                <w:color w:val="000000"/>
                <w:sz w:val="28"/>
                <w:szCs w:val="28"/>
                <w:lang w:eastAsia="en-US"/>
              </w:rPr>
            </w:pPr>
            <w:r w:rsidRPr="00F002B6">
              <w:rPr>
                <w:color w:val="000000"/>
                <w:sz w:val="28"/>
                <w:szCs w:val="28"/>
                <w:lang w:eastAsia="en-US"/>
              </w:rPr>
              <w:t>10 касс</w:t>
            </w:r>
          </w:p>
        </w:tc>
        <w:tc>
          <w:tcPr>
            <w:tcW w:w="1909" w:type="dxa"/>
            <w:gridSpan w:val="2"/>
            <w:vAlign w:val="center"/>
          </w:tcPr>
          <w:p w:rsidR="00A031F8" w:rsidRPr="00F002B6" w:rsidRDefault="00F42CB0" w:rsidP="00F002B6">
            <w:pPr>
              <w:autoSpaceDE w:val="0"/>
              <w:autoSpaceDN w:val="0"/>
              <w:adjustRightInd w:val="0"/>
              <w:jc w:val="center"/>
              <w:rPr>
                <w:color w:val="000000"/>
                <w:sz w:val="28"/>
                <w:szCs w:val="28"/>
                <w:lang w:eastAsia="en-US"/>
              </w:rPr>
            </w:pPr>
            <w:r w:rsidRPr="00F002B6">
              <w:rPr>
                <w:color w:val="000000"/>
                <w:sz w:val="28"/>
                <w:szCs w:val="28"/>
                <w:lang w:eastAsia="en-US"/>
              </w:rPr>
              <w:t>СПО</w:t>
            </w:r>
          </w:p>
        </w:tc>
        <w:tc>
          <w:tcPr>
            <w:tcW w:w="1713" w:type="dxa"/>
            <w:gridSpan w:val="2"/>
            <w:vAlign w:val="center"/>
          </w:tcPr>
          <w:p w:rsidR="00A031F8" w:rsidRPr="00F002B6" w:rsidRDefault="00A031F8" w:rsidP="00F002B6">
            <w:pPr>
              <w:jc w:val="center"/>
              <w:rPr>
                <w:sz w:val="28"/>
                <w:szCs w:val="28"/>
              </w:rPr>
            </w:pPr>
            <w:r w:rsidRPr="00F002B6">
              <w:rPr>
                <w:sz w:val="28"/>
                <w:szCs w:val="28"/>
              </w:rPr>
              <w:t>Работают</w:t>
            </w:r>
          </w:p>
        </w:tc>
        <w:tc>
          <w:tcPr>
            <w:tcW w:w="1924" w:type="dxa"/>
            <w:gridSpan w:val="2"/>
            <w:vAlign w:val="center"/>
          </w:tcPr>
          <w:p w:rsidR="00A031F8" w:rsidRPr="00F002B6" w:rsidRDefault="00A031F8" w:rsidP="00F002B6">
            <w:pPr>
              <w:jc w:val="center"/>
              <w:rPr>
                <w:sz w:val="28"/>
                <w:szCs w:val="28"/>
              </w:rPr>
            </w:pPr>
            <w:r w:rsidRPr="00F002B6">
              <w:rPr>
                <w:sz w:val="28"/>
                <w:szCs w:val="28"/>
              </w:rPr>
              <w:t>Не работают и не учатся</w:t>
            </w:r>
          </w:p>
        </w:tc>
      </w:tr>
      <w:tr w:rsidR="00C557FF" w:rsidRPr="00700396" w:rsidTr="00F002B6">
        <w:trPr>
          <w:jc w:val="center"/>
        </w:trPr>
        <w:tc>
          <w:tcPr>
            <w:tcW w:w="1713" w:type="dxa"/>
            <w:vMerge/>
          </w:tcPr>
          <w:p w:rsidR="00A031F8" w:rsidRPr="00F002B6" w:rsidRDefault="00A031F8" w:rsidP="00F002B6">
            <w:pPr>
              <w:jc w:val="both"/>
              <w:rPr>
                <w:sz w:val="28"/>
                <w:szCs w:val="28"/>
              </w:rPr>
            </w:pPr>
          </w:p>
        </w:tc>
        <w:tc>
          <w:tcPr>
            <w:tcW w:w="1089" w:type="dxa"/>
            <w:vAlign w:val="center"/>
          </w:tcPr>
          <w:p w:rsidR="00A031F8" w:rsidRPr="00F002B6" w:rsidRDefault="00A031F8" w:rsidP="00F002B6">
            <w:pPr>
              <w:jc w:val="center"/>
              <w:rPr>
                <w:sz w:val="28"/>
                <w:szCs w:val="28"/>
              </w:rPr>
            </w:pPr>
            <w:r w:rsidRPr="00F002B6">
              <w:rPr>
                <w:sz w:val="28"/>
                <w:szCs w:val="28"/>
              </w:rPr>
              <w:t>Кол-во</w:t>
            </w:r>
          </w:p>
        </w:tc>
        <w:tc>
          <w:tcPr>
            <w:tcW w:w="824" w:type="dxa"/>
            <w:vAlign w:val="center"/>
          </w:tcPr>
          <w:p w:rsidR="00A031F8" w:rsidRPr="00F002B6" w:rsidRDefault="00A031F8" w:rsidP="00F002B6">
            <w:pPr>
              <w:jc w:val="center"/>
              <w:rPr>
                <w:sz w:val="28"/>
                <w:szCs w:val="28"/>
              </w:rPr>
            </w:pPr>
            <w:r w:rsidRPr="00F002B6">
              <w:rPr>
                <w:sz w:val="28"/>
                <w:szCs w:val="28"/>
              </w:rPr>
              <w:t>%</w:t>
            </w:r>
          </w:p>
        </w:tc>
        <w:tc>
          <w:tcPr>
            <w:tcW w:w="1091" w:type="dxa"/>
            <w:vAlign w:val="center"/>
          </w:tcPr>
          <w:p w:rsidR="00A031F8" w:rsidRPr="00F002B6" w:rsidRDefault="00A031F8" w:rsidP="00F002B6">
            <w:pPr>
              <w:jc w:val="center"/>
              <w:rPr>
                <w:sz w:val="28"/>
                <w:szCs w:val="28"/>
              </w:rPr>
            </w:pPr>
            <w:r w:rsidRPr="00F002B6">
              <w:rPr>
                <w:sz w:val="28"/>
                <w:szCs w:val="28"/>
              </w:rPr>
              <w:t>Кол-во</w:t>
            </w:r>
          </w:p>
        </w:tc>
        <w:tc>
          <w:tcPr>
            <w:tcW w:w="763" w:type="dxa"/>
            <w:vAlign w:val="center"/>
          </w:tcPr>
          <w:p w:rsidR="00A031F8" w:rsidRPr="00F002B6" w:rsidRDefault="00A031F8" w:rsidP="00F002B6">
            <w:pPr>
              <w:jc w:val="center"/>
              <w:rPr>
                <w:sz w:val="28"/>
                <w:szCs w:val="28"/>
              </w:rPr>
            </w:pPr>
            <w:r w:rsidRPr="00F002B6">
              <w:rPr>
                <w:sz w:val="28"/>
                <w:szCs w:val="28"/>
              </w:rPr>
              <w:t>%</w:t>
            </w:r>
          </w:p>
        </w:tc>
        <w:tc>
          <w:tcPr>
            <w:tcW w:w="1168" w:type="dxa"/>
            <w:vAlign w:val="center"/>
          </w:tcPr>
          <w:p w:rsidR="00A031F8" w:rsidRPr="00F002B6" w:rsidRDefault="00A031F8" w:rsidP="00F002B6">
            <w:pPr>
              <w:jc w:val="center"/>
              <w:rPr>
                <w:sz w:val="28"/>
                <w:szCs w:val="28"/>
              </w:rPr>
            </w:pPr>
            <w:r w:rsidRPr="00F002B6">
              <w:rPr>
                <w:sz w:val="28"/>
                <w:szCs w:val="28"/>
              </w:rPr>
              <w:t>Кол-во</w:t>
            </w:r>
          </w:p>
        </w:tc>
        <w:tc>
          <w:tcPr>
            <w:tcW w:w="741" w:type="dxa"/>
            <w:vAlign w:val="center"/>
          </w:tcPr>
          <w:p w:rsidR="00A031F8" w:rsidRPr="00F002B6" w:rsidRDefault="00A031F8" w:rsidP="00F002B6">
            <w:pPr>
              <w:jc w:val="center"/>
              <w:rPr>
                <w:sz w:val="28"/>
                <w:szCs w:val="28"/>
              </w:rPr>
            </w:pPr>
            <w:r w:rsidRPr="00F002B6">
              <w:rPr>
                <w:sz w:val="28"/>
                <w:szCs w:val="28"/>
              </w:rPr>
              <w:t>%</w:t>
            </w:r>
          </w:p>
        </w:tc>
        <w:tc>
          <w:tcPr>
            <w:tcW w:w="1119" w:type="dxa"/>
            <w:vAlign w:val="center"/>
          </w:tcPr>
          <w:p w:rsidR="00A031F8" w:rsidRPr="00F002B6" w:rsidRDefault="00A031F8" w:rsidP="00F002B6">
            <w:pPr>
              <w:jc w:val="center"/>
              <w:rPr>
                <w:sz w:val="28"/>
                <w:szCs w:val="28"/>
              </w:rPr>
            </w:pPr>
            <w:r w:rsidRPr="00F002B6">
              <w:rPr>
                <w:sz w:val="28"/>
                <w:szCs w:val="28"/>
              </w:rPr>
              <w:t>Кол-во</w:t>
            </w:r>
          </w:p>
        </w:tc>
        <w:tc>
          <w:tcPr>
            <w:tcW w:w="594" w:type="dxa"/>
            <w:vAlign w:val="center"/>
          </w:tcPr>
          <w:p w:rsidR="00A031F8" w:rsidRPr="00F002B6" w:rsidRDefault="00A031F8" w:rsidP="00F002B6">
            <w:pPr>
              <w:jc w:val="center"/>
              <w:rPr>
                <w:sz w:val="28"/>
                <w:szCs w:val="28"/>
              </w:rPr>
            </w:pPr>
            <w:r w:rsidRPr="00F002B6">
              <w:rPr>
                <w:sz w:val="28"/>
                <w:szCs w:val="28"/>
              </w:rPr>
              <w:t>%</w:t>
            </w:r>
          </w:p>
        </w:tc>
        <w:tc>
          <w:tcPr>
            <w:tcW w:w="1134" w:type="dxa"/>
            <w:vAlign w:val="center"/>
          </w:tcPr>
          <w:p w:rsidR="00A031F8" w:rsidRPr="00F002B6" w:rsidRDefault="00A031F8" w:rsidP="00F002B6">
            <w:pPr>
              <w:jc w:val="center"/>
              <w:rPr>
                <w:sz w:val="28"/>
                <w:szCs w:val="28"/>
              </w:rPr>
            </w:pPr>
            <w:r w:rsidRPr="00F002B6">
              <w:rPr>
                <w:sz w:val="28"/>
                <w:szCs w:val="28"/>
              </w:rPr>
              <w:t>Кол-во</w:t>
            </w:r>
          </w:p>
        </w:tc>
        <w:tc>
          <w:tcPr>
            <w:tcW w:w="790" w:type="dxa"/>
            <w:vAlign w:val="center"/>
          </w:tcPr>
          <w:p w:rsidR="00A031F8" w:rsidRPr="00F002B6" w:rsidRDefault="00A031F8" w:rsidP="00F002B6">
            <w:pPr>
              <w:jc w:val="center"/>
              <w:rPr>
                <w:sz w:val="28"/>
                <w:szCs w:val="28"/>
              </w:rPr>
            </w:pPr>
            <w:r w:rsidRPr="00F002B6">
              <w:rPr>
                <w:sz w:val="28"/>
                <w:szCs w:val="28"/>
              </w:rPr>
              <w:t>%</w:t>
            </w:r>
          </w:p>
        </w:tc>
      </w:tr>
      <w:tr w:rsidR="00C557FF" w:rsidRPr="00C55DDB" w:rsidTr="00F002B6">
        <w:trPr>
          <w:jc w:val="center"/>
        </w:trPr>
        <w:tc>
          <w:tcPr>
            <w:tcW w:w="1713" w:type="dxa"/>
          </w:tcPr>
          <w:p w:rsidR="00A031F8" w:rsidRPr="00F002B6" w:rsidRDefault="00F42CB0" w:rsidP="00F002B6">
            <w:pPr>
              <w:jc w:val="both"/>
              <w:rPr>
                <w:sz w:val="28"/>
                <w:szCs w:val="28"/>
              </w:rPr>
            </w:pPr>
            <w:r w:rsidRPr="00F002B6">
              <w:rPr>
                <w:sz w:val="28"/>
                <w:szCs w:val="28"/>
              </w:rPr>
              <w:t>202</w:t>
            </w:r>
            <w:r w:rsidR="00700396" w:rsidRPr="00F002B6">
              <w:rPr>
                <w:sz w:val="28"/>
                <w:szCs w:val="28"/>
              </w:rPr>
              <w:t>1</w:t>
            </w:r>
          </w:p>
        </w:tc>
        <w:tc>
          <w:tcPr>
            <w:tcW w:w="1089" w:type="dxa"/>
            <w:vAlign w:val="center"/>
          </w:tcPr>
          <w:p w:rsidR="00A031F8" w:rsidRPr="00F002B6" w:rsidRDefault="00700396" w:rsidP="00F002B6">
            <w:pPr>
              <w:jc w:val="center"/>
              <w:rPr>
                <w:sz w:val="28"/>
                <w:szCs w:val="28"/>
              </w:rPr>
            </w:pPr>
            <w:r w:rsidRPr="00F002B6">
              <w:rPr>
                <w:sz w:val="28"/>
                <w:szCs w:val="28"/>
              </w:rPr>
              <w:t>70</w:t>
            </w:r>
          </w:p>
        </w:tc>
        <w:tc>
          <w:tcPr>
            <w:tcW w:w="824" w:type="dxa"/>
            <w:vAlign w:val="center"/>
          </w:tcPr>
          <w:p w:rsidR="00A031F8" w:rsidRPr="00F002B6" w:rsidRDefault="00A031F8" w:rsidP="00F002B6">
            <w:pPr>
              <w:jc w:val="center"/>
              <w:rPr>
                <w:sz w:val="28"/>
                <w:szCs w:val="28"/>
              </w:rPr>
            </w:pPr>
            <w:r w:rsidRPr="00F002B6">
              <w:rPr>
                <w:sz w:val="28"/>
                <w:szCs w:val="28"/>
              </w:rPr>
              <w:t>100</w:t>
            </w:r>
          </w:p>
        </w:tc>
        <w:tc>
          <w:tcPr>
            <w:tcW w:w="1091" w:type="dxa"/>
          </w:tcPr>
          <w:p w:rsidR="00A031F8" w:rsidRPr="00F002B6" w:rsidRDefault="00700396" w:rsidP="00F002B6">
            <w:pPr>
              <w:jc w:val="center"/>
              <w:rPr>
                <w:sz w:val="28"/>
                <w:szCs w:val="28"/>
              </w:rPr>
            </w:pPr>
            <w:r w:rsidRPr="00F002B6">
              <w:rPr>
                <w:sz w:val="28"/>
                <w:szCs w:val="28"/>
              </w:rPr>
              <w:t>28</w:t>
            </w:r>
          </w:p>
        </w:tc>
        <w:tc>
          <w:tcPr>
            <w:tcW w:w="763" w:type="dxa"/>
          </w:tcPr>
          <w:p w:rsidR="00A031F8" w:rsidRPr="00F002B6" w:rsidRDefault="00700396" w:rsidP="00F002B6">
            <w:pPr>
              <w:jc w:val="center"/>
              <w:rPr>
                <w:sz w:val="28"/>
                <w:szCs w:val="28"/>
              </w:rPr>
            </w:pPr>
            <w:r w:rsidRPr="00F002B6">
              <w:rPr>
                <w:sz w:val="28"/>
                <w:szCs w:val="28"/>
              </w:rPr>
              <w:t>40</w:t>
            </w:r>
          </w:p>
        </w:tc>
        <w:tc>
          <w:tcPr>
            <w:tcW w:w="1168" w:type="dxa"/>
            <w:vAlign w:val="center"/>
          </w:tcPr>
          <w:p w:rsidR="00A031F8" w:rsidRPr="00F002B6" w:rsidRDefault="00700396" w:rsidP="00F002B6">
            <w:pPr>
              <w:jc w:val="center"/>
              <w:rPr>
                <w:sz w:val="28"/>
                <w:szCs w:val="28"/>
              </w:rPr>
            </w:pPr>
            <w:r w:rsidRPr="00F002B6">
              <w:rPr>
                <w:sz w:val="28"/>
                <w:szCs w:val="28"/>
              </w:rPr>
              <w:t>4</w:t>
            </w:r>
            <w:r w:rsidR="00F42CB0" w:rsidRPr="00F002B6">
              <w:rPr>
                <w:sz w:val="28"/>
                <w:szCs w:val="28"/>
              </w:rPr>
              <w:t>2</w:t>
            </w:r>
          </w:p>
        </w:tc>
        <w:tc>
          <w:tcPr>
            <w:tcW w:w="741" w:type="dxa"/>
            <w:vAlign w:val="center"/>
          </w:tcPr>
          <w:p w:rsidR="00A031F8" w:rsidRPr="00F002B6" w:rsidRDefault="00700396" w:rsidP="00F002B6">
            <w:pPr>
              <w:jc w:val="center"/>
              <w:rPr>
                <w:sz w:val="28"/>
                <w:szCs w:val="28"/>
              </w:rPr>
            </w:pPr>
            <w:r w:rsidRPr="00F002B6">
              <w:rPr>
                <w:sz w:val="28"/>
                <w:szCs w:val="28"/>
              </w:rPr>
              <w:t>60</w:t>
            </w:r>
          </w:p>
        </w:tc>
        <w:tc>
          <w:tcPr>
            <w:tcW w:w="1119" w:type="dxa"/>
            <w:vAlign w:val="center"/>
          </w:tcPr>
          <w:p w:rsidR="00A031F8" w:rsidRPr="00F002B6" w:rsidRDefault="00A031F8" w:rsidP="00F002B6">
            <w:pPr>
              <w:jc w:val="center"/>
              <w:rPr>
                <w:sz w:val="28"/>
                <w:szCs w:val="28"/>
              </w:rPr>
            </w:pPr>
            <w:r w:rsidRPr="00F002B6">
              <w:rPr>
                <w:sz w:val="28"/>
                <w:szCs w:val="28"/>
              </w:rPr>
              <w:t>0</w:t>
            </w:r>
          </w:p>
        </w:tc>
        <w:tc>
          <w:tcPr>
            <w:tcW w:w="594" w:type="dxa"/>
            <w:vAlign w:val="center"/>
          </w:tcPr>
          <w:p w:rsidR="00A031F8" w:rsidRPr="00F002B6" w:rsidRDefault="00A031F8" w:rsidP="00F002B6">
            <w:pPr>
              <w:jc w:val="center"/>
              <w:rPr>
                <w:sz w:val="28"/>
                <w:szCs w:val="28"/>
              </w:rPr>
            </w:pPr>
            <w:r w:rsidRPr="00F002B6">
              <w:rPr>
                <w:sz w:val="28"/>
                <w:szCs w:val="28"/>
              </w:rPr>
              <w:t>0</w:t>
            </w:r>
          </w:p>
        </w:tc>
        <w:tc>
          <w:tcPr>
            <w:tcW w:w="1134" w:type="dxa"/>
            <w:vAlign w:val="center"/>
          </w:tcPr>
          <w:p w:rsidR="00A031F8" w:rsidRPr="00F002B6" w:rsidRDefault="00700396" w:rsidP="00F002B6">
            <w:pPr>
              <w:jc w:val="center"/>
              <w:rPr>
                <w:sz w:val="28"/>
                <w:szCs w:val="28"/>
              </w:rPr>
            </w:pPr>
            <w:r w:rsidRPr="00F002B6">
              <w:rPr>
                <w:sz w:val="28"/>
                <w:szCs w:val="28"/>
              </w:rPr>
              <w:t>0</w:t>
            </w:r>
          </w:p>
        </w:tc>
        <w:tc>
          <w:tcPr>
            <w:tcW w:w="790" w:type="dxa"/>
            <w:vAlign w:val="center"/>
          </w:tcPr>
          <w:p w:rsidR="00A031F8" w:rsidRPr="00F002B6" w:rsidRDefault="00700396" w:rsidP="00F002B6">
            <w:pPr>
              <w:jc w:val="center"/>
              <w:rPr>
                <w:sz w:val="28"/>
                <w:szCs w:val="28"/>
              </w:rPr>
            </w:pPr>
            <w:r w:rsidRPr="00F002B6">
              <w:rPr>
                <w:sz w:val="28"/>
                <w:szCs w:val="28"/>
              </w:rPr>
              <w:t>0</w:t>
            </w:r>
          </w:p>
        </w:tc>
      </w:tr>
    </w:tbl>
    <w:p w:rsidR="005469FD" w:rsidRPr="00F002B6" w:rsidRDefault="005469FD" w:rsidP="00ED4F22">
      <w:pPr>
        <w:autoSpaceDE w:val="0"/>
        <w:autoSpaceDN w:val="0"/>
        <w:adjustRightInd w:val="0"/>
        <w:ind w:left="426" w:hanging="426"/>
        <w:jc w:val="both"/>
        <w:rPr>
          <w:sz w:val="28"/>
          <w:szCs w:val="28"/>
          <w:highlight w:val="yellow"/>
          <w:lang w:eastAsia="en-US"/>
        </w:rPr>
      </w:pPr>
    </w:p>
    <w:p w:rsidR="005469FD" w:rsidRPr="00F002B6" w:rsidRDefault="005469FD" w:rsidP="00ED4F22">
      <w:pPr>
        <w:autoSpaceDE w:val="0"/>
        <w:autoSpaceDN w:val="0"/>
        <w:adjustRightInd w:val="0"/>
        <w:ind w:left="426" w:hanging="426"/>
        <w:jc w:val="both"/>
        <w:rPr>
          <w:sz w:val="28"/>
          <w:szCs w:val="28"/>
          <w:lang w:eastAsia="en-US"/>
        </w:rPr>
      </w:pP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13. Учебно-методическое обеспечение</w:t>
      </w:r>
    </w:p>
    <w:p w:rsidR="00A6438F" w:rsidRPr="00F002B6" w:rsidRDefault="00A6438F" w:rsidP="00ED4F22">
      <w:pPr>
        <w:autoSpaceDE w:val="0"/>
        <w:autoSpaceDN w:val="0"/>
        <w:adjustRightInd w:val="0"/>
        <w:ind w:left="426" w:hanging="426"/>
        <w:jc w:val="both"/>
        <w:rPr>
          <w:sz w:val="28"/>
          <w:szCs w:val="28"/>
          <w:lang w:eastAsia="en-US"/>
        </w:rPr>
      </w:pPr>
    </w:p>
    <w:p w:rsidR="005469FD" w:rsidRPr="002857B1" w:rsidRDefault="005469FD" w:rsidP="00ED4F22">
      <w:pPr>
        <w:ind w:firstLine="567"/>
        <w:jc w:val="both"/>
        <w:rPr>
          <w:sz w:val="28"/>
          <w:szCs w:val="28"/>
          <w:lang w:eastAsia="en-US"/>
        </w:rPr>
      </w:pPr>
      <w:r w:rsidRPr="002857B1">
        <w:rPr>
          <w:sz w:val="28"/>
          <w:szCs w:val="28"/>
          <w:lang w:eastAsia="en-US"/>
        </w:rPr>
        <w:t>Объем фонда учебной, учебно-методической литературы в библиотеке, пополнение и обновление фонда  за отчетный период:</w:t>
      </w:r>
    </w:p>
    <w:p w:rsidR="005469FD" w:rsidRPr="002857B1" w:rsidRDefault="005469FD" w:rsidP="00ED4F22">
      <w:pPr>
        <w:ind w:firstLine="567"/>
        <w:rPr>
          <w:sz w:val="28"/>
          <w:szCs w:val="28"/>
          <w:lang w:eastAsia="en-US"/>
        </w:rPr>
      </w:pPr>
      <w:r w:rsidRPr="002857B1">
        <w:rPr>
          <w:sz w:val="28"/>
          <w:szCs w:val="28"/>
          <w:lang w:eastAsia="en-US"/>
        </w:rPr>
        <w:t>Учебники, учебная литература – 1</w:t>
      </w:r>
      <w:r w:rsidR="002857B1" w:rsidRPr="002857B1">
        <w:rPr>
          <w:sz w:val="28"/>
          <w:szCs w:val="28"/>
          <w:lang w:eastAsia="en-US"/>
        </w:rPr>
        <w:t>3028</w:t>
      </w:r>
      <w:r w:rsidRPr="002857B1">
        <w:rPr>
          <w:sz w:val="28"/>
          <w:szCs w:val="28"/>
          <w:lang w:eastAsia="en-US"/>
        </w:rPr>
        <w:t xml:space="preserve"> экз.</w:t>
      </w:r>
    </w:p>
    <w:p w:rsidR="005469FD" w:rsidRPr="002857B1" w:rsidRDefault="002857B1" w:rsidP="00ED4F22">
      <w:pPr>
        <w:rPr>
          <w:sz w:val="28"/>
          <w:szCs w:val="28"/>
          <w:lang w:eastAsia="en-US"/>
        </w:rPr>
      </w:pPr>
      <w:r w:rsidRPr="002857B1">
        <w:rPr>
          <w:sz w:val="28"/>
          <w:szCs w:val="28"/>
          <w:lang w:eastAsia="en-US"/>
        </w:rPr>
        <w:lastRenderedPageBreak/>
        <w:t xml:space="preserve"> За 2021 г. поступило  - 1651 экз., выбыло - 0</w:t>
      </w:r>
      <w:r w:rsidR="005469FD" w:rsidRPr="002857B1">
        <w:rPr>
          <w:sz w:val="28"/>
          <w:szCs w:val="28"/>
          <w:lang w:eastAsia="en-US"/>
        </w:rPr>
        <w:t xml:space="preserve"> экз.</w:t>
      </w:r>
    </w:p>
    <w:p w:rsidR="005469FD" w:rsidRPr="002857B1" w:rsidRDefault="005469FD" w:rsidP="00ED4F22">
      <w:pPr>
        <w:rPr>
          <w:sz w:val="28"/>
          <w:szCs w:val="28"/>
          <w:lang w:eastAsia="en-US"/>
        </w:rPr>
      </w:pPr>
      <w:r w:rsidRPr="002857B1">
        <w:rPr>
          <w:sz w:val="28"/>
          <w:szCs w:val="28"/>
          <w:lang w:eastAsia="en-US"/>
        </w:rPr>
        <w:t>Художественной и методической литературы – 3164 экз.</w:t>
      </w:r>
    </w:p>
    <w:p w:rsidR="005469FD" w:rsidRPr="002857B1" w:rsidRDefault="005469FD" w:rsidP="00ED4F22">
      <w:pPr>
        <w:rPr>
          <w:sz w:val="28"/>
          <w:szCs w:val="28"/>
          <w:lang w:eastAsia="en-US"/>
        </w:rPr>
      </w:pPr>
      <w:r w:rsidRPr="002857B1">
        <w:rPr>
          <w:sz w:val="28"/>
          <w:szCs w:val="28"/>
          <w:lang w:eastAsia="en-US"/>
        </w:rPr>
        <w:t xml:space="preserve"> За 202</w:t>
      </w:r>
      <w:r w:rsidR="002857B1" w:rsidRPr="002857B1">
        <w:rPr>
          <w:sz w:val="28"/>
          <w:szCs w:val="28"/>
          <w:lang w:eastAsia="en-US"/>
        </w:rPr>
        <w:t>1</w:t>
      </w:r>
      <w:r w:rsidRPr="002857B1">
        <w:rPr>
          <w:sz w:val="28"/>
          <w:szCs w:val="28"/>
          <w:lang w:eastAsia="en-US"/>
        </w:rPr>
        <w:t xml:space="preserve"> г. поступило -  0 экз.,  выбыло – 0 экз.</w:t>
      </w:r>
    </w:p>
    <w:p w:rsidR="005469FD" w:rsidRPr="002857B1" w:rsidRDefault="005469FD" w:rsidP="00ED4F22">
      <w:pPr>
        <w:jc w:val="both"/>
        <w:rPr>
          <w:sz w:val="28"/>
          <w:szCs w:val="28"/>
          <w:lang w:eastAsia="en-US"/>
        </w:rPr>
      </w:pPr>
      <w:r w:rsidRPr="002857B1">
        <w:rPr>
          <w:sz w:val="28"/>
          <w:szCs w:val="28"/>
          <w:lang w:eastAsia="en-US"/>
        </w:rPr>
        <w:t>-число единиц обязательной учебной литературы на одного обучающегося в общем и по направлениям подготовки, для общеобразовательных организаций по учебным дисциплинам: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786"/>
      </w:tblGrid>
      <w:tr w:rsidR="005469FD" w:rsidRPr="00C55DDB" w:rsidTr="00F002B6">
        <w:trPr>
          <w:jc w:val="center"/>
        </w:trPr>
        <w:tc>
          <w:tcPr>
            <w:tcW w:w="3794" w:type="dxa"/>
            <w:hideMark/>
          </w:tcPr>
          <w:p w:rsidR="005469FD" w:rsidRPr="00F002B6" w:rsidRDefault="005469FD" w:rsidP="00F002B6">
            <w:pPr>
              <w:jc w:val="center"/>
              <w:rPr>
                <w:sz w:val="28"/>
                <w:szCs w:val="28"/>
                <w:lang w:eastAsia="en-US"/>
              </w:rPr>
            </w:pPr>
            <w:r w:rsidRPr="00F002B6">
              <w:rPr>
                <w:sz w:val="28"/>
                <w:szCs w:val="28"/>
                <w:lang w:eastAsia="en-US"/>
              </w:rPr>
              <w:t>Учебная дисциплина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Число единиц обязательной учебной литературы в расчете на одного ребенка</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Русский язык</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Математика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Литературное чтение</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Окружающий мир</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Изобразительное искусство</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Технология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Кубановедение</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Иностранный язык (английский)</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Физическая культура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Музыка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Основы безопасности жизнедеятельности</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ОРКСЭ</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Литература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Биология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География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История России. Всеобщая история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История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Обществознание</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Алгебра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Геометрия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Физика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Информатика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Химия</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Право</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hideMark/>
          </w:tcPr>
          <w:p w:rsidR="005469FD" w:rsidRPr="00F002B6" w:rsidRDefault="005469FD" w:rsidP="00ED4F22">
            <w:pPr>
              <w:rPr>
                <w:sz w:val="28"/>
                <w:szCs w:val="28"/>
                <w:lang w:eastAsia="en-US"/>
              </w:rPr>
            </w:pPr>
            <w:r w:rsidRPr="00F002B6">
              <w:rPr>
                <w:sz w:val="28"/>
                <w:szCs w:val="28"/>
                <w:lang w:eastAsia="en-US"/>
              </w:rPr>
              <w:t>Экономика</w:t>
            </w:r>
          </w:p>
        </w:tc>
        <w:tc>
          <w:tcPr>
            <w:tcW w:w="4786" w:type="dxa"/>
            <w:hideMark/>
          </w:tcPr>
          <w:p w:rsidR="005469FD" w:rsidRPr="00F002B6" w:rsidRDefault="005469FD" w:rsidP="00F002B6">
            <w:pPr>
              <w:jc w:val="center"/>
              <w:rPr>
                <w:sz w:val="28"/>
                <w:szCs w:val="28"/>
                <w:lang w:eastAsia="en-US"/>
              </w:rPr>
            </w:pPr>
            <w:r w:rsidRPr="00F002B6">
              <w:rPr>
                <w:sz w:val="28"/>
                <w:szCs w:val="28"/>
                <w:lang w:eastAsia="en-US"/>
              </w:rPr>
              <w:t>1</w:t>
            </w:r>
          </w:p>
        </w:tc>
      </w:tr>
      <w:tr w:rsidR="005469FD" w:rsidRPr="00C55DDB" w:rsidTr="00F002B6">
        <w:trPr>
          <w:jc w:val="center"/>
        </w:trPr>
        <w:tc>
          <w:tcPr>
            <w:tcW w:w="3794" w:type="dxa"/>
          </w:tcPr>
          <w:p w:rsidR="005469FD" w:rsidRPr="00F002B6" w:rsidRDefault="005469FD" w:rsidP="00ED4F22">
            <w:pPr>
              <w:rPr>
                <w:sz w:val="28"/>
                <w:szCs w:val="28"/>
                <w:lang w:eastAsia="en-US"/>
              </w:rPr>
            </w:pPr>
            <w:r w:rsidRPr="00F002B6">
              <w:rPr>
                <w:sz w:val="28"/>
                <w:szCs w:val="28"/>
                <w:lang w:eastAsia="en-US"/>
              </w:rPr>
              <w:t>Астрономия</w:t>
            </w:r>
          </w:p>
        </w:tc>
        <w:tc>
          <w:tcPr>
            <w:tcW w:w="4786" w:type="dxa"/>
          </w:tcPr>
          <w:p w:rsidR="005469FD" w:rsidRPr="00F002B6" w:rsidRDefault="005469FD" w:rsidP="00F002B6">
            <w:pPr>
              <w:jc w:val="center"/>
              <w:rPr>
                <w:sz w:val="28"/>
                <w:szCs w:val="28"/>
                <w:lang w:eastAsia="en-US"/>
              </w:rPr>
            </w:pPr>
            <w:r w:rsidRPr="00F002B6">
              <w:rPr>
                <w:sz w:val="28"/>
                <w:szCs w:val="28"/>
                <w:lang w:eastAsia="en-US"/>
              </w:rPr>
              <w:t>1</w:t>
            </w:r>
          </w:p>
        </w:tc>
      </w:tr>
    </w:tbl>
    <w:p w:rsidR="005469FD" w:rsidRPr="00F002B6" w:rsidRDefault="005469FD" w:rsidP="00ED4F22">
      <w:pPr>
        <w:spacing w:after="200"/>
        <w:rPr>
          <w:sz w:val="28"/>
          <w:szCs w:val="28"/>
          <w:highlight w:val="yellow"/>
          <w:lang w:eastAsia="en-US"/>
        </w:rPr>
      </w:pPr>
      <w:r w:rsidRPr="00C55DDB">
        <w:rPr>
          <w:i/>
          <w:sz w:val="28"/>
          <w:szCs w:val="28"/>
          <w:highlight w:val="yellow"/>
          <w:lang w:eastAsia="en-US"/>
        </w:rPr>
        <w:t xml:space="preserve"> </w:t>
      </w: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14. Библиотечно-информационное обеспечение</w:t>
      </w:r>
    </w:p>
    <w:p w:rsidR="00A6438F" w:rsidRPr="00F002B6" w:rsidRDefault="00A6438F" w:rsidP="00ED4F22">
      <w:pPr>
        <w:autoSpaceDE w:val="0"/>
        <w:autoSpaceDN w:val="0"/>
        <w:adjustRightInd w:val="0"/>
        <w:ind w:left="426" w:hanging="426"/>
        <w:jc w:val="both"/>
        <w:rPr>
          <w:sz w:val="28"/>
          <w:szCs w:val="28"/>
          <w:lang w:eastAsia="en-US"/>
        </w:rPr>
      </w:pPr>
    </w:p>
    <w:p w:rsidR="005469FD" w:rsidRPr="00F002B6" w:rsidRDefault="005469FD" w:rsidP="00ED4F22">
      <w:pPr>
        <w:autoSpaceDE w:val="0"/>
        <w:autoSpaceDN w:val="0"/>
        <w:adjustRightInd w:val="0"/>
        <w:ind w:left="142" w:firstLine="425"/>
        <w:jc w:val="both"/>
        <w:rPr>
          <w:color w:val="000000"/>
          <w:sz w:val="28"/>
          <w:szCs w:val="28"/>
          <w:lang w:eastAsia="en-US"/>
        </w:rPr>
      </w:pPr>
      <w:r w:rsidRPr="00F002B6">
        <w:rPr>
          <w:color w:val="000000"/>
          <w:sz w:val="28"/>
          <w:szCs w:val="28"/>
          <w:lang w:eastAsia="en-US"/>
        </w:rPr>
        <w:t xml:space="preserve">Библиотека МБОУ СОШ №44 занимает 3 помещения: хранилище, абонемент и читальный зал. Количество посадочных мест в читальном зале – 15. </w:t>
      </w:r>
    </w:p>
    <w:p w:rsidR="005469FD" w:rsidRPr="00F002B6" w:rsidRDefault="005469FD" w:rsidP="00ED4F22">
      <w:pPr>
        <w:ind w:left="142" w:firstLine="425"/>
        <w:jc w:val="both"/>
        <w:rPr>
          <w:color w:val="000000"/>
          <w:sz w:val="28"/>
          <w:szCs w:val="28"/>
        </w:rPr>
      </w:pPr>
      <w:r w:rsidRPr="00F002B6">
        <w:rPr>
          <w:color w:val="000000"/>
          <w:sz w:val="28"/>
          <w:szCs w:val="28"/>
        </w:rPr>
        <w:t>Библиотечный фонд включает в себя 1</w:t>
      </w:r>
      <w:r w:rsidR="006D601C" w:rsidRPr="00F002B6">
        <w:rPr>
          <w:color w:val="000000"/>
          <w:sz w:val="28"/>
          <w:szCs w:val="28"/>
        </w:rPr>
        <w:t>6</w:t>
      </w:r>
      <w:r w:rsidRPr="00F002B6">
        <w:rPr>
          <w:color w:val="000000"/>
          <w:sz w:val="28"/>
          <w:szCs w:val="28"/>
        </w:rPr>
        <w:t>1</w:t>
      </w:r>
      <w:r w:rsidR="006D601C" w:rsidRPr="00F002B6">
        <w:rPr>
          <w:color w:val="000000"/>
          <w:sz w:val="28"/>
          <w:szCs w:val="28"/>
        </w:rPr>
        <w:t>92</w:t>
      </w:r>
      <w:r w:rsidRPr="00F002B6">
        <w:rPr>
          <w:color w:val="000000"/>
          <w:sz w:val="28"/>
          <w:szCs w:val="28"/>
        </w:rPr>
        <w:t xml:space="preserve"> экземпляров учебной и художественной литературы.</w:t>
      </w:r>
    </w:p>
    <w:p w:rsidR="005469FD" w:rsidRPr="00F002B6" w:rsidRDefault="005469FD" w:rsidP="00ED4F22">
      <w:pPr>
        <w:autoSpaceDE w:val="0"/>
        <w:autoSpaceDN w:val="0"/>
        <w:adjustRightInd w:val="0"/>
        <w:ind w:left="142" w:firstLine="425"/>
        <w:jc w:val="both"/>
        <w:rPr>
          <w:color w:val="000000"/>
          <w:sz w:val="28"/>
          <w:szCs w:val="28"/>
          <w:lang w:eastAsia="en-US"/>
        </w:rPr>
      </w:pPr>
      <w:r w:rsidRPr="00F002B6">
        <w:rPr>
          <w:color w:val="000000"/>
          <w:sz w:val="28"/>
          <w:szCs w:val="28"/>
          <w:lang w:eastAsia="en-US"/>
        </w:rPr>
        <w:lastRenderedPageBreak/>
        <w:t>В библиотеке имеется рабочее место библиотекаря, состоящее из компьютера (с подключением к сети Интернет) и принтера.</w:t>
      </w:r>
    </w:p>
    <w:p w:rsidR="005469FD" w:rsidRPr="006D601C" w:rsidRDefault="005469FD" w:rsidP="00ED4F22">
      <w:pPr>
        <w:ind w:left="142" w:firstLine="425"/>
        <w:jc w:val="both"/>
        <w:rPr>
          <w:sz w:val="28"/>
          <w:szCs w:val="28"/>
          <w:lang w:eastAsia="en-US"/>
        </w:rPr>
      </w:pPr>
      <w:r w:rsidRPr="006D601C">
        <w:rPr>
          <w:sz w:val="28"/>
          <w:szCs w:val="28"/>
          <w:lang w:eastAsia="en-US"/>
        </w:rPr>
        <w:t xml:space="preserve">В библиотеке имеется электронный каталог. </w:t>
      </w:r>
    </w:p>
    <w:p w:rsidR="005469FD" w:rsidRPr="006D601C" w:rsidRDefault="005469FD" w:rsidP="00ED4F22">
      <w:pPr>
        <w:ind w:left="142" w:firstLine="425"/>
        <w:rPr>
          <w:sz w:val="28"/>
          <w:szCs w:val="28"/>
          <w:lang w:eastAsia="en-US"/>
        </w:rPr>
      </w:pPr>
      <w:r w:rsidRPr="006D601C">
        <w:rPr>
          <w:sz w:val="28"/>
          <w:szCs w:val="28"/>
          <w:lang w:eastAsia="en-US"/>
        </w:rPr>
        <w:t>Рациональность использования библиотечного фонда:</w:t>
      </w:r>
    </w:p>
    <w:p w:rsidR="005469FD" w:rsidRPr="006D601C" w:rsidRDefault="005469FD" w:rsidP="00ED4F22">
      <w:pPr>
        <w:ind w:left="142" w:firstLine="425"/>
        <w:rPr>
          <w:sz w:val="28"/>
          <w:szCs w:val="28"/>
          <w:lang w:eastAsia="en-US"/>
        </w:rPr>
      </w:pPr>
      <w:r w:rsidRPr="006D601C">
        <w:rPr>
          <w:sz w:val="28"/>
          <w:szCs w:val="28"/>
          <w:lang w:eastAsia="en-US"/>
        </w:rPr>
        <w:t xml:space="preserve">Численность зарегистрированных пользователей – </w:t>
      </w:r>
      <w:r w:rsidR="006D601C" w:rsidRPr="006D601C">
        <w:rPr>
          <w:sz w:val="28"/>
          <w:szCs w:val="28"/>
          <w:lang w:eastAsia="en-US"/>
        </w:rPr>
        <w:t>837</w:t>
      </w:r>
      <w:r w:rsidRPr="006D601C">
        <w:rPr>
          <w:sz w:val="28"/>
          <w:szCs w:val="28"/>
          <w:lang w:eastAsia="en-US"/>
        </w:rPr>
        <w:t xml:space="preserve"> экз.</w:t>
      </w:r>
    </w:p>
    <w:p w:rsidR="005469FD" w:rsidRPr="006D601C" w:rsidRDefault="005469FD" w:rsidP="00ED4F22">
      <w:pPr>
        <w:ind w:left="142" w:firstLine="425"/>
        <w:rPr>
          <w:sz w:val="28"/>
          <w:szCs w:val="28"/>
          <w:lang w:eastAsia="en-US"/>
        </w:rPr>
      </w:pPr>
      <w:r w:rsidRPr="006D601C">
        <w:rPr>
          <w:sz w:val="28"/>
          <w:szCs w:val="28"/>
          <w:lang w:eastAsia="en-US"/>
        </w:rPr>
        <w:t>Число посещений за 202</w:t>
      </w:r>
      <w:r w:rsidR="006D601C" w:rsidRPr="006D601C">
        <w:rPr>
          <w:sz w:val="28"/>
          <w:szCs w:val="28"/>
          <w:lang w:eastAsia="en-US"/>
        </w:rPr>
        <w:t>1</w:t>
      </w:r>
      <w:r w:rsidRPr="006D601C">
        <w:rPr>
          <w:sz w:val="28"/>
          <w:szCs w:val="28"/>
          <w:lang w:eastAsia="en-US"/>
        </w:rPr>
        <w:t xml:space="preserve"> г. – 2</w:t>
      </w:r>
      <w:r w:rsidR="006D601C" w:rsidRPr="006D601C">
        <w:rPr>
          <w:sz w:val="28"/>
          <w:szCs w:val="28"/>
          <w:lang w:eastAsia="en-US"/>
        </w:rPr>
        <w:t>51</w:t>
      </w:r>
      <w:r w:rsidRPr="006D601C">
        <w:rPr>
          <w:sz w:val="28"/>
          <w:szCs w:val="28"/>
          <w:lang w:eastAsia="en-US"/>
        </w:rPr>
        <w:t>1 экз.</w:t>
      </w:r>
    </w:p>
    <w:p w:rsidR="005469FD" w:rsidRPr="006D601C" w:rsidRDefault="005469FD" w:rsidP="00ED4F22">
      <w:pPr>
        <w:ind w:left="142" w:firstLine="425"/>
        <w:rPr>
          <w:sz w:val="28"/>
          <w:szCs w:val="28"/>
          <w:lang w:eastAsia="en-US"/>
        </w:rPr>
      </w:pPr>
      <w:r w:rsidRPr="006D601C">
        <w:rPr>
          <w:sz w:val="28"/>
          <w:szCs w:val="28"/>
          <w:lang w:eastAsia="en-US"/>
        </w:rPr>
        <w:t>Число книговыдач – 1</w:t>
      </w:r>
      <w:r w:rsidR="006D601C" w:rsidRPr="006D601C">
        <w:rPr>
          <w:sz w:val="28"/>
          <w:szCs w:val="28"/>
          <w:lang w:eastAsia="en-US"/>
        </w:rPr>
        <w:t>2592</w:t>
      </w:r>
      <w:r w:rsidRPr="006D601C">
        <w:rPr>
          <w:sz w:val="28"/>
          <w:szCs w:val="28"/>
          <w:lang w:eastAsia="en-US"/>
        </w:rPr>
        <w:t xml:space="preserve"> экз. (с учетом учебников). </w:t>
      </w:r>
    </w:p>
    <w:p w:rsidR="005469FD" w:rsidRPr="006D601C" w:rsidRDefault="005469FD" w:rsidP="00ED4F22">
      <w:pPr>
        <w:ind w:left="142" w:firstLine="425"/>
        <w:rPr>
          <w:sz w:val="28"/>
          <w:szCs w:val="28"/>
          <w:lang w:eastAsia="en-US"/>
        </w:rPr>
      </w:pPr>
      <w:r w:rsidRPr="006D601C">
        <w:rPr>
          <w:sz w:val="28"/>
          <w:szCs w:val="28"/>
          <w:lang w:eastAsia="en-US"/>
        </w:rPr>
        <w:t xml:space="preserve">Без учета учебников – </w:t>
      </w:r>
      <w:r w:rsidR="006D601C" w:rsidRPr="006D601C">
        <w:rPr>
          <w:sz w:val="28"/>
          <w:szCs w:val="28"/>
          <w:lang w:eastAsia="en-US"/>
        </w:rPr>
        <w:t>712</w:t>
      </w:r>
      <w:r w:rsidRPr="006D601C">
        <w:rPr>
          <w:sz w:val="28"/>
          <w:szCs w:val="28"/>
          <w:lang w:eastAsia="en-US"/>
        </w:rPr>
        <w:t xml:space="preserve"> экз.</w:t>
      </w:r>
    </w:p>
    <w:p w:rsidR="005469FD" w:rsidRPr="006D601C" w:rsidRDefault="005469FD" w:rsidP="00ED4F22">
      <w:pPr>
        <w:ind w:left="142" w:firstLine="425"/>
        <w:rPr>
          <w:sz w:val="28"/>
          <w:szCs w:val="28"/>
          <w:lang w:eastAsia="en-US"/>
        </w:rPr>
      </w:pPr>
      <w:r w:rsidRPr="006D601C">
        <w:rPr>
          <w:sz w:val="28"/>
          <w:szCs w:val="28"/>
          <w:lang w:eastAsia="en-US"/>
        </w:rPr>
        <w:t>Читаемость – 0,9</w:t>
      </w:r>
    </w:p>
    <w:p w:rsidR="005469FD" w:rsidRPr="006D601C" w:rsidRDefault="005469FD" w:rsidP="00ED4F22">
      <w:pPr>
        <w:ind w:left="142" w:firstLine="425"/>
        <w:rPr>
          <w:sz w:val="28"/>
          <w:szCs w:val="28"/>
          <w:lang w:eastAsia="en-US"/>
        </w:rPr>
      </w:pPr>
      <w:r w:rsidRPr="006D601C">
        <w:rPr>
          <w:sz w:val="28"/>
          <w:szCs w:val="28"/>
          <w:lang w:eastAsia="en-US"/>
        </w:rPr>
        <w:t>Обращаемость – 0,2</w:t>
      </w:r>
    </w:p>
    <w:p w:rsidR="005469FD" w:rsidRPr="006D601C" w:rsidRDefault="005469FD" w:rsidP="00ED4F22">
      <w:pPr>
        <w:ind w:left="142" w:firstLine="425"/>
        <w:rPr>
          <w:sz w:val="28"/>
          <w:szCs w:val="28"/>
          <w:lang w:eastAsia="en-US"/>
        </w:rPr>
      </w:pPr>
      <w:r w:rsidRPr="006D601C">
        <w:rPr>
          <w:sz w:val="28"/>
          <w:szCs w:val="28"/>
          <w:lang w:eastAsia="en-US"/>
        </w:rPr>
        <w:t xml:space="preserve">Посещаемость – </w:t>
      </w:r>
      <w:r w:rsidR="006D601C" w:rsidRPr="006D601C">
        <w:rPr>
          <w:sz w:val="28"/>
          <w:szCs w:val="28"/>
          <w:lang w:eastAsia="en-US"/>
        </w:rPr>
        <w:t>3,0</w:t>
      </w:r>
    </w:p>
    <w:p w:rsidR="005469FD" w:rsidRPr="006D601C" w:rsidRDefault="005469FD" w:rsidP="00ED4F22">
      <w:pPr>
        <w:ind w:left="142" w:firstLine="425"/>
        <w:rPr>
          <w:sz w:val="28"/>
          <w:szCs w:val="28"/>
          <w:lang w:eastAsia="en-US"/>
        </w:rPr>
      </w:pPr>
      <w:r w:rsidRPr="006D601C">
        <w:rPr>
          <w:sz w:val="28"/>
          <w:szCs w:val="28"/>
          <w:lang w:eastAsia="en-US"/>
        </w:rPr>
        <w:t xml:space="preserve">Книгообеспеченность – </w:t>
      </w:r>
      <w:r w:rsidR="006D601C" w:rsidRPr="006D601C">
        <w:rPr>
          <w:sz w:val="28"/>
          <w:szCs w:val="28"/>
          <w:lang w:eastAsia="en-US"/>
        </w:rPr>
        <w:t>3,8</w:t>
      </w:r>
    </w:p>
    <w:p w:rsidR="005469FD" w:rsidRPr="00F002B6" w:rsidRDefault="005469FD" w:rsidP="00ED4F22">
      <w:pPr>
        <w:autoSpaceDE w:val="0"/>
        <w:autoSpaceDN w:val="0"/>
        <w:adjustRightInd w:val="0"/>
        <w:ind w:left="142" w:firstLine="425"/>
        <w:jc w:val="both"/>
        <w:rPr>
          <w:color w:val="000000"/>
          <w:sz w:val="28"/>
          <w:szCs w:val="28"/>
          <w:lang w:eastAsia="en-US"/>
        </w:rPr>
      </w:pPr>
      <w:r w:rsidRPr="00F002B6">
        <w:rPr>
          <w:color w:val="000000"/>
          <w:sz w:val="28"/>
          <w:szCs w:val="28"/>
          <w:lang w:eastAsia="en-US"/>
        </w:rPr>
        <w:t xml:space="preserve">12 наименований периодической печати пользуются спросом в читальном зале. </w:t>
      </w:r>
    </w:p>
    <w:p w:rsidR="005469FD" w:rsidRPr="00C55DDB" w:rsidRDefault="005469FD" w:rsidP="00ED4F22">
      <w:pPr>
        <w:rPr>
          <w:highlight w:val="yellow"/>
        </w:rPr>
      </w:pPr>
    </w:p>
    <w:p w:rsidR="00A6438F" w:rsidRPr="00F002B6" w:rsidRDefault="00A6438F" w:rsidP="00ED4F22">
      <w:pPr>
        <w:autoSpaceDE w:val="0"/>
        <w:autoSpaceDN w:val="0"/>
        <w:adjustRightInd w:val="0"/>
        <w:ind w:left="426" w:hanging="426"/>
        <w:jc w:val="center"/>
        <w:rPr>
          <w:b/>
          <w:sz w:val="28"/>
          <w:szCs w:val="28"/>
          <w:lang w:eastAsia="en-US"/>
        </w:rPr>
      </w:pPr>
      <w:r w:rsidRPr="00F002B6">
        <w:rPr>
          <w:b/>
          <w:sz w:val="28"/>
          <w:szCs w:val="28"/>
          <w:lang w:eastAsia="en-US"/>
        </w:rPr>
        <w:t>15. Внутренняя система оценки качества образования</w:t>
      </w:r>
    </w:p>
    <w:p w:rsidR="00A6438F" w:rsidRPr="00F002B6" w:rsidRDefault="00A6438F" w:rsidP="00ED4F22">
      <w:pPr>
        <w:autoSpaceDE w:val="0"/>
        <w:autoSpaceDN w:val="0"/>
        <w:adjustRightInd w:val="0"/>
        <w:ind w:left="426" w:hanging="426"/>
        <w:jc w:val="both"/>
        <w:rPr>
          <w:sz w:val="28"/>
          <w:szCs w:val="28"/>
          <w:lang w:eastAsia="en-US"/>
        </w:rPr>
      </w:pPr>
    </w:p>
    <w:p w:rsidR="0000111C" w:rsidRPr="00F002B6" w:rsidRDefault="0000111C" w:rsidP="00ED4F22">
      <w:pPr>
        <w:pStyle w:val="a7"/>
        <w:shd w:val="clear" w:color="auto" w:fill="FFFFFF"/>
        <w:spacing w:before="0" w:beforeAutospacing="0" w:after="0" w:afterAutospacing="0"/>
        <w:ind w:firstLine="567"/>
        <w:jc w:val="both"/>
        <w:rPr>
          <w:b/>
          <w:color w:val="000000"/>
          <w:sz w:val="28"/>
          <w:szCs w:val="28"/>
        </w:rPr>
      </w:pPr>
      <w:r w:rsidRPr="00F002B6">
        <w:rPr>
          <w:rStyle w:val="af1"/>
          <w:b w:val="0"/>
          <w:bCs/>
          <w:color w:val="000000"/>
          <w:sz w:val="28"/>
          <w:szCs w:val="28"/>
        </w:rPr>
        <w:t>Внутренняя  оценка качества образования МБОУ СОШ № 44 — это совокупность организационных и функциональных структур, норм и правил, диагностических и оценочных процедур обеспечивающих оценку результатов образовательной деятельности, состояния процессов обучения, управление этими процессами. </w:t>
      </w:r>
    </w:p>
    <w:p w:rsidR="0000111C" w:rsidRPr="00F002B6" w:rsidRDefault="0000111C" w:rsidP="00ED4F22">
      <w:pPr>
        <w:pStyle w:val="a7"/>
        <w:shd w:val="clear" w:color="auto" w:fill="FFFFFF"/>
        <w:spacing w:before="0" w:beforeAutospacing="0" w:after="0" w:afterAutospacing="0"/>
        <w:ind w:firstLine="567"/>
        <w:jc w:val="both"/>
        <w:rPr>
          <w:b/>
          <w:color w:val="000000"/>
          <w:sz w:val="28"/>
          <w:szCs w:val="28"/>
        </w:rPr>
      </w:pPr>
      <w:r w:rsidRPr="00F002B6">
        <w:rPr>
          <w:rStyle w:val="af1"/>
          <w:b w:val="0"/>
          <w:bCs/>
          <w:color w:val="000000"/>
          <w:sz w:val="28"/>
          <w:szCs w:val="28"/>
        </w:rPr>
        <w:t> Цель внутренней  оценки качества образования – достижение качества образования, соответствующего потребностям и ожиданиям потребителей образовательных услуг на основе приведения педагогических условий МБОУ СОШ №44 в соответствие с новыми требованиями ФГОС и критериями качества образования.</w:t>
      </w:r>
    </w:p>
    <w:p w:rsidR="005469FD" w:rsidRPr="00F002B6" w:rsidRDefault="0000111C" w:rsidP="00ED4F22">
      <w:pPr>
        <w:autoSpaceDE w:val="0"/>
        <w:autoSpaceDN w:val="0"/>
        <w:adjustRightInd w:val="0"/>
        <w:ind w:left="426" w:firstLine="283"/>
        <w:jc w:val="both"/>
        <w:rPr>
          <w:sz w:val="28"/>
          <w:szCs w:val="28"/>
          <w:lang w:eastAsia="en-US"/>
        </w:rPr>
      </w:pPr>
      <w:r w:rsidRPr="00F002B6">
        <w:rPr>
          <w:sz w:val="28"/>
          <w:szCs w:val="28"/>
          <w:lang w:eastAsia="en-US"/>
        </w:rPr>
        <w:t>Регламентирующие документы в МБОУ СОШ № 44:</w:t>
      </w:r>
    </w:p>
    <w:p w:rsidR="0000111C" w:rsidRPr="00F002B6" w:rsidRDefault="0000111C" w:rsidP="00ED4F22">
      <w:pPr>
        <w:autoSpaceDE w:val="0"/>
        <w:autoSpaceDN w:val="0"/>
        <w:adjustRightInd w:val="0"/>
        <w:ind w:firstLine="709"/>
        <w:jc w:val="both"/>
        <w:rPr>
          <w:sz w:val="28"/>
          <w:szCs w:val="28"/>
          <w:lang w:eastAsia="en-US"/>
        </w:rPr>
      </w:pPr>
      <w:r w:rsidRPr="00F002B6">
        <w:rPr>
          <w:sz w:val="28"/>
          <w:szCs w:val="28"/>
          <w:lang w:eastAsia="en-US"/>
        </w:rPr>
        <w:t>- Положение  об осуществлении текущего контроля успеваемости и промежуточной аттестации обучающихся, установлении их форм, периодичности и порядка проведения в муниципальном бюджетном общеобразовательном учреждении средней общеобразовательной школе № 44 станицы Северской муниципального образования Северский район имени Героя Чеченской войны, подполковника Зряднего Владимира Ивановича</w:t>
      </w:r>
      <w:r w:rsidR="007B4B37" w:rsidRPr="00F002B6">
        <w:rPr>
          <w:sz w:val="28"/>
          <w:szCs w:val="28"/>
          <w:lang w:eastAsia="en-US"/>
        </w:rPr>
        <w:t>, утвержденное</w:t>
      </w:r>
      <w:r w:rsidRPr="00F002B6">
        <w:rPr>
          <w:sz w:val="28"/>
          <w:szCs w:val="28"/>
          <w:lang w:eastAsia="en-US"/>
        </w:rPr>
        <w:t xml:space="preserve"> приказом директора от 28.08.2020 г. № 295;</w:t>
      </w:r>
    </w:p>
    <w:p w:rsidR="007B4B37" w:rsidRPr="00F002B6" w:rsidRDefault="0000111C" w:rsidP="00ED4F22">
      <w:pPr>
        <w:autoSpaceDE w:val="0"/>
        <w:autoSpaceDN w:val="0"/>
        <w:adjustRightInd w:val="0"/>
        <w:ind w:firstLine="709"/>
        <w:jc w:val="both"/>
        <w:rPr>
          <w:sz w:val="28"/>
          <w:szCs w:val="28"/>
          <w:lang w:eastAsia="en-US"/>
        </w:rPr>
      </w:pPr>
      <w:r w:rsidRPr="00F002B6">
        <w:rPr>
          <w:sz w:val="28"/>
          <w:szCs w:val="28"/>
          <w:lang w:eastAsia="en-US"/>
        </w:rPr>
        <w:t>- Положение о средневзвешенной оценке  достижений обучающихся муниципального бюджетного общеобразовательного учреждения средней общеобразовательной школы № 44 станицы Северской муниципального образования Северский район имени Героя Чеченской войны, подполковника Зряднего Владимира Ивановича</w:t>
      </w:r>
      <w:r w:rsidR="007B4B37" w:rsidRPr="00F002B6">
        <w:rPr>
          <w:sz w:val="28"/>
          <w:szCs w:val="28"/>
          <w:lang w:eastAsia="en-US"/>
        </w:rPr>
        <w:t>, утвержденное приказом директора от 02.11.2020 г. № 411;</w:t>
      </w:r>
    </w:p>
    <w:p w:rsidR="007B4B37" w:rsidRPr="00F002B6" w:rsidRDefault="007B4B37" w:rsidP="00ED4F22">
      <w:pPr>
        <w:autoSpaceDE w:val="0"/>
        <w:autoSpaceDN w:val="0"/>
        <w:adjustRightInd w:val="0"/>
        <w:ind w:firstLine="709"/>
        <w:jc w:val="both"/>
        <w:rPr>
          <w:sz w:val="28"/>
          <w:szCs w:val="28"/>
          <w:lang w:eastAsia="en-US"/>
        </w:rPr>
      </w:pPr>
      <w:r w:rsidRPr="00F002B6">
        <w:rPr>
          <w:sz w:val="28"/>
          <w:szCs w:val="28"/>
          <w:lang w:eastAsia="en-US"/>
        </w:rPr>
        <w:t>-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средней общеобразовательной школы № 44 станицы Северской муниципального образования Северский район имени Героя Чеченской войны, подполковника Зряднего Владимира Ивановича, утвержденное приказом директора от 23.03.2020 г. № 143;</w:t>
      </w:r>
    </w:p>
    <w:p w:rsidR="005469FD" w:rsidRPr="00F002B6" w:rsidRDefault="007B4B37" w:rsidP="00ED4F22">
      <w:pPr>
        <w:autoSpaceDE w:val="0"/>
        <w:autoSpaceDN w:val="0"/>
        <w:adjustRightInd w:val="0"/>
        <w:ind w:firstLine="709"/>
        <w:jc w:val="both"/>
        <w:rPr>
          <w:sz w:val="28"/>
          <w:szCs w:val="28"/>
          <w:lang w:eastAsia="en-US"/>
        </w:rPr>
      </w:pPr>
      <w:r w:rsidRPr="00F002B6">
        <w:rPr>
          <w:sz w:val="28"/>
          <w:szCs w:val="28"/>
          <w:lang w:eastAsia="en-US"/>
        </w:rPr>
        <w:lastRenderedPageBreak/>
        <w:t>- Положение</w:t>
      </w:r>
      <w:r w:rsidR="00587E3C" w:rsidRPr="00F002B6">
        <w:rPr>
          <w:sz w:val="28"/>
          <w:szCs w:val="28"/>
          <w:lang w:eastAsia="en-US"/>
        </w:rPr>
        <w:t xml:space="preserve"> </w:t>
      </w:r>
      <w:r w:rsidRPr="00F002B6">
        <w:rPr>
          <w:sz w:val="28"/>
          <w:szCs w:val="28"/>
          <w:lang w:eastAsia="en-US"/>
        </w:rPr>
        <w:t xml:space="preserve">о внутренней системе оценки качества образования в </w:t>
      </w:r>
      <w:r w:rsidR="00587E3C" w:rsidRPr="00F002B6">
        <w:rPr>
          <w:sz w:val="28"/>
          <w:szCs w:val="28"/>
          <w:lang w:eastAsia="en-US"/>
        </w:rPr>
        <w:t>муниципальном бюджетном общеобразовательном учреждении средней общеобразовательной школе № 44 станицы Северской муниципального образования Северский район имени Героя Чеченской войны, подполковника Зряднего Владимира Ивановича, утвержденное приказом директора от 28.08.2020 г. № 295.</w:t>
      </w:r>
    </w:p>
    <w:p w:rsidR="0030014E" w:rsidRDefault="0030014E" w:rsidP="00ED4F22">
      <w:pPr>
        <w:rPr>
          <w:b/>
          <w:sz w:val="28"/>
          <w:szCs w:val="28"/>
        </w:rPr>
      </w:pPr>
    </w:p>
    <w:p w:rsidR="00790BBF" w:rsidRDefault="00790BBF" w:rsidP="00ED4F22">
      <w:pPr>
        <w:pStyle w:val="a3"/>
        <w:jc w:val="center"/>
        <w:rPr>
          <w:b/>
          <w:sz w:val="28"/>
          <w:szCs w:val="28"/>
        </w:rPr>
        <w:sectPr w:rsidR="00790BBF" w:rsidSect="005765D8">
          <w:pgSz w:w="11906" w:h="16838"/>
          <w:pgMar w:top="851" w:right="566" w:bottom="851" w:left="1134" w:header="709" w:footer="709" w:gutter="0"/>
          <w:cols w:space="708"/>
          <w:docGrid w:linePitch="360"/>
        </w:sectPr>
      </w:pPr>
    </w:p>
    <w:p w:rsidR="0030014E" w:rsidRDefault="0008531C" w:rsidP="00ED4F22">
      <w:pPr>
        <w:pStyle w:val="a3"/>
        <w:jc w:val="center"/>
        <w:rPr>
          <w:b/>
          <w:sz w:val="28"/>
          <w:szCs w:val="28"/>
        </w:rPr>
      </w:pPr>
      <w:r>
        <w:rPr>
          <w:b/>
          <w:sz w:val="28"/>
          <w:szCs w:val="28"/>
        </w:rPr>
        <w:lastRenderedPageBreak/>
        <w:t>1</w:t>
      </w:r>
      <w:r w:rsidR="005F2D83">
        <w:rPr>
          <w:b/>
          <w:sz w:val="28"/>
          <w:szCs w:val="28"/>
        </w:rPr>
        <w:t>6</w:t>
      </w:r>
      <w:r w:rsidR="0030014E" w:rsidRPr="0052385F">
        <w:rPr>
          <w:b/>
          <w:sz w:val="28"/>
          <w:szCs w:val="28"/>
        </w:rPr>
        <w:t>. Результаты анализа показате</w:t>
      </w:r>
      <w:r w:rsidR="0030014E">
        <w:rPr>
          <w:b/>
          <w:sz w:val="28"/>
          <w:szCs w:val="28"/>
        </w:rPr>
        <w:t>лей деятельности</w:t>
      </w:r>
    </w:p>
    <w:p w:rsidR="005765D8" w:rsidRPr="005765D8" w:rsidRDefault="005765D8" w:rsidP="00ED4F22"/>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940"/>
        <w:gridCol w:w="1440"/>
        <w:gridCol w:w="7171"/>
      </w:tblGrid>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 п/п</w:t>
            </w:r>
          </w:p>
        </w:tc>
        <w:tc>
          <w:tcPr>
            <w:tcW w:w="5940" w:type="dxa"/>
          </w:tcPr>
          <w:p w:rsidR="005765D8" w:rsidRPr="005765D8" w:rsidRDefault="005765D8" w:rsidP="00ED4F22">
            <w:pPr>
              <w:widowControl w:val="0"/>
              <w:autoSpaceDE w:val="0"/>
              <w:autoSpaceDN w:val="0"/>
              <w:adjustRightInd w:val="0"/>
              <w:jc w:val="center"/>
            </w:pPr>
            <w:r w:rsidRPr="005765D8">
              <w:t>Показатели</w:t>
            </w:r>
          </w:p>
        </w:tc>
        <w:tc>
          <w:tcPr>
            <w:tcW w:w="1440" w:type="dxa"/>
          </w:tcPr>
          <w:p w:rsidR="005765D8" w:rsidRPr="005765D8" w:rsidRDefault="005765D8" w:rsidP="00ED4F22">
            <w:pPr>
              <w:widowControl w:val="0"/>
              <w:autoSpaceDE w:val="0"/>
              <w:autoSpaceDN w:val="0"/>
              <w:adjustRightInd w:val="0"/>
              <w:jc w:val="center"/>
            </w:pPr>
            <w:r w:rsidRPr="005765D8">
              <w:t>Единица измерения</w:t>
            </w:r>
          </w:p>
        </w:tc>
        <w:tc>
          <w:tcPr>
            <w:tcW w:w="7171" w:type="dxa"/>
          </w:tcPr>
          <w:p w:rsidR="005765D8" w:rsidRPr="005765D8" w:rsidRDefault="005765D8" w:rsidP="00ED4F22">
            <w:pPr>
              <w:widowControl w:val="0"/>
              <w:autoSpaceDE w:val="0"/>
              <w:autoSpaceDN w:val="0"/>
              <w:adjustRightInd w:val="0"/>
              <w:jc w:val="center"/>
            </w:pPr>
            <w:r w:rsidRPr="005765D8">
              <w:t>Значение показателей</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w:t>
            </w:r>
          </w:p>
        </w:tc>
        <w:tc>
          <w:tcPr>
            <w:tcW w:w="5940" w:type="dxa"/>
          </w:tcPr>
          <w:p w:rsidR="005765D8" w:rsidRPr="005765D8" w:rsidRDefault="005765D8" w:rsidP="00ED4F22">
            <w:pPr>
              <w:widowControl w:val="0"/>
              <w:autoSpaceDE w:val="0"/>
              <w:autoSpaceDN w:val="0"/>
              <w:adjustRightInd w:val="0"/>
            </w:pPr>
            <w:r w:rsidRPr="005765D8">
              <w:t>Образовательная деятельность</w:t>
            </w:r>
          </w:p>
        </w:tc>
        <w:tc>
          <w:tcPr>
            <w:tcW w:w="1440" w:type="dxa"/>
          </w:tcPr>
          <w:p w:rsidR="005765D8" w:rsidRPr="005765D8" w:rsidRDefault="005765D8" w:rsidP="00ED4F22">
            <w:pPr>
              <w:widowControl w:val="0"/>
              <w:autoSpaceDE w:val="0"/>
              <w:autoSpaceDN w:val="0"/>
              <w:adjustRightInd w:val="0"/>
              <w:jc w:val="center"/>
            </w:pP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rPr>
          <w:trHeight w:val="385"/>
        </w:trPr>
        <w:tc>
          <w:tcPr>
            <w:tcW w:w="900" w:type="dxa"/>
          </w:tcPr>
          <w:p w:rsidR="005765D8" w:rsidRPr="005765D8" w:rsidRDefault="005765D8" w:rsidP="00ED4F22">
            <w:pPr>
              <w:widowControl w:val="0"/>
              <w:autoSpaceDE w:val="0"/>
              <w:autoSpaceDN w:val="0"/>
              <w:adjustRightInd w:val="0"/>
              <w:jc w:val="center"/>
            </w:pPr>
            <w:r w:rsidRPr="005765D8">
              <w:t>1.1</w:t>
            </w:r>
          </w:p>
        </w:tc>
        <w:tc>
          <w:tcPr>
            <w:tcW w:w="5940" w:type="dxa"/>
          </w:tcPr>
          <w:p w:rsidR="005765D8" w:rsidRPr="005765D8" w:rsidRDefault="005765D8" w:rsidP="00ED4F22">
            <w:pPr>
              <w:widowControl w:val="0"/>
              <w:autoSpaceDE w:val="0"/>
              <w:autoSpaceDN w:val="0"/>
              <w:adjustRightInd w:val="0"/>
            </w:pPr>
            <w:r w:rsidRPr="005765D8">
              <w:t>Общая численность учащихся</w:t>
            </w:r>
          </w:p>
        </w:tc>
        <w:tc>
          <w:tcPr>
            <w:tcW w:w="1440" w:type="dxa"/>
          </w:tcPr>
          <w:p w:rsidR="006B284A" w:rsidRDefault="006D0E5E" w:rsidP="00ED4F22">
            <w:pPr>
              <w:widowControl w:val="0"/>
              <w:autoSpaceDE w:val="0"/>
              <w:autoSpaceDN w:val="0"/>
              <w:adjustRightInd w:val="0"/>
              <w:jc w:val="center"/>
            </w:pPr>
            <w:r>
              <w:t>7</w:t>
            </w:r>
            <w:r w:rsidR="00B3786F">
              <w:t>6</w:t>
            </w:r>
            <w:r w:rsidR="00E31B4E">
              <w:t>6</w:t>
            </w:r>
          </w:p>
          <w:p w:rsidR="005765D8" w:rsidRPr="005765D8" w:rsidRDefault="005765D8" w:rsidP="00ED4F22">
            <w:pPr>
              <w:widowControl w:val="0"/>
              <w:autoSpaceDE w:val="0"/>
              <w:autoSpaceDN w:val="0"/>
              <w:adjustRightInd w:val="0"/>
              <w:jc w:val="center"/>
            </w:pPr>
            <w:r w:rsidRPr="005765D8">
              <w:t>Человек (Ч)</w:t>
            </w:r>
          </w:p>
        </w:tc>
        <w:tc>
          <w:tcPr>
            <w:tcW w:w="7171" w:type="dxa"/>
          </w:tcPr>
          <w:p w:rsidR="005765D8" w:rsidRPr="005765D8" w:rsidRDefault="005765D8" w:rsidP="00ED4F22">
            <w:r w:rsidRPr="005765D8">
              <w:t xml:space="preserve">Численность всех учащихся на </w:t>
            </w:r>
            <w:r w:rsidRPr="005765D8">
              <w:rPr>
                <w:u w:val="single"/>
              </w:rPr>
              <w:t xml:space="preserve">конец учебного года </w:t>
            </w:r>
            <w:r w:rsidRPr="005765D8">
              <w:t xml:space="preserve">– </w:t>
            </w:r>
            <w:r w:rsidRPr="005765D8">
              <w:rPr>
                <w:lang w:val="en-US"/>
              </w:rPr>
              <w:t>N</w:t>
            </w:r>
          </w:p>
          <w:p w:rsidR="005765D8" w:rsidRPr="005765D8" w:rsidRDefault="005765D8" w:rsidP="00ED4F22">
            <w:r w:rsidRPr="005765D8">
              <w:rPr>
                <w:lang w:val="en-US"/>
              </w:rPr>
              <w:t xml:space="preserve">N = </w:t>
            </w:r>
            <w:r w:rsidR="00A05CC6">
              <w:t>1.2 + 1.3+1.4</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1.2</w:t>
            </w:r>
          </w:p>
        </w:tc>
        <w:tc>
          <w:tcPr>
            <w:tcW w:w="5940" w:type="dxa"/>
          </w:tcPr>
          <w:p w:rsidR="005765D8" w:rsidRPr="005765D8" w:rsidRDefault="005765D8" w:rsidP="00ED4F22">
            <w:pPr>
              <w:widowControl w:val="0"/>
              <w:autoSpaceDE w:val="0"/>
              <w:autoSpaceDN w:val="0"/>
              <w:adjustRightInd w:val="0"/>
            </w:pPr>
            <w:r w:rsidRPr="005765D8">
              <w:t>Численность учащихся по образовательной программе начального общего образования</w:t>
            </w:r>
          </w:p>
        </w:tc>
        <w:tc>
          <w:tcPr>
            <w:tcW w:w="1440" w:type="dxa"/>
          </w:tcPr>
          <w:p w:rsidR="006B284A" w:rsidRDefault="00E31B4E" w:rsidP="00ED4F22">
            <w:pPr>
              <w:widowControl w:val="0"/>
              <w:autoSpaceDE w:val="0"/>
              <w:autoSpaceDN w:val="0"/>
              <w:adjustRightInd w:val="0"/>
              <w:jc w:val="center"/>
            </w:pPr>
            <w:r>
              <w:t>3</w:t>
            </w:r>
            <w:r w:rsidR="00B3786F">
              <w:t>06</w:t>
            </w:r>
          </w:p>
          <w:p w:rsidR="005765D8" w:rsidRPr="005765D8" w:rsidRDefault="005765D8" w:rsidP="00ED4F22">
            <w:pPr>
              <w:widowControl w:val="0"/>
              <w:autoSpaceDE w:val="0"/>
              <w:autoSpaceDN w:val="0"/>
              <w:adjustRightInd w:val="0"/>
              <w:jc w:val="center"/>
            </w:pPr>
            <w:r w:rsidRPr="005765D8">
              <w:t>человек</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1.3</w:t>
            </w:r>
          </w:p>
        </w:tc>
        <w:tc>
          <w:tcPr>
            <w:tcW w:w="5940" w:type="dxa"/>
          </w:tcPr>
          <w:p w:rsidR="005765D8" w:rsidRPr="005765D8" w:rsidRDefault="005765D8" w:rsidP="00ED4F22">
            <w:pPr>
              <w:widowControl w:val="0"/>
              <w:autoSpaceDE w:val="0"/>
              <w:autoSpaceDN w:val="0"/>
              <w:adjustRightInd w:val="0"/>
            </w:pPr>
            <w:r w:rsidRPr="005765D8">
              <w:t>Численность учащихся по образовательной программе основного общего образования</w:t>
            </w:r>
          </w:p>
        </w:tc>
        <w:tc>
          <w:tcPr>
            <w:tcW w:w="1440" w:type="dxa"/>
          </w:tcPr>
          <w:p w:rsidR="006B284A" w:rsidRDefault="00B3786F" w:rsidP="00ED4F22">
            <w:pPr>
              <w:widowControl w:val="0"/>
              <w:autoSpaceDE w:val="0"/>
              <w:autoSpaceDN w:val="0"/>
              <w:adjustRightInd w:val="0"/>
              <w:jc w:val="center"/>
            </w:pPr>
            <w:r>
              <w:t>411</w:t>
            </w:r>
          </w:p>
          <w:p w:rsidR="005765D8" w:rsidRPr="005765D8" w:rsidRDefault="005765D8" w:rsidP="00ED4F22">
            <w:pPr>
              <w:widowControl w:val="0"/>
              <w:autoSpaceDE w:val="0"/>
              <w:autoSpaceDN w:val="0"/>
              <w:adjustRightInd w:val="0"/>
              <w:jc w:val="center"/>
            </w:pPr>
            <w:r w:rsidRPr="005765D8">
              <w:t>человек</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1.4</w:t>
            </w:r>
          </w:p>
        </w:tc>
        <w:tc>
          <w:tcPr>
            <w:tcW w:w="5940" w:type="dxa"/>
          </w:tcPr>
          <w:p w:rsidR="005765D8" w:rsidRPr="005765D8" w:rsidRDefault="005765D8" w:rsidP="00ED4F22">
            <w:pPr>
              <w:widowControl w:val="0"/>
              <w:autoSpaceDE w:val="0"/>
              <w:autoSpaceDN w:val="0"/>
              <w:adjustRightInd w:val="0"/>
            </w:pPr>
            <w:r w:rsidRPr="005765D8">
              <w:t>Численность учащихся по образовательной программе среднего общего образования</w:t>
            </w:r>
          </w:p>
        </w:tc>
        <w:tc>
          <w:tcPr>
            <w:tcW w:w="1440" w:type="dxa"/>
          </w:tcPr>
          <w:p w:rsidR="006B284A" w:rsidRDefault="00E31B4E" w:rsidP="00ED4F22">
            <w:pPr>
              <w:widowControl w:val="0"/>
              <w:autoSpaceDE w:val="0"/>
              <w:autoSpaceDN w:val="0"/>
              <w:adjustRightInd w:val="0"/>
              <w:jc w:val="center"/>
            </w:pPr>
            <w:r>
              <w:t>5</w:t>
            </w:r>
            <w:r w:rsidR="00B3786F">
              <w:t>2</w:t>
            </w:r>
          </w:p>
          <w:p w:rsidR="005765D8" w:rsidRPr="005765D8" w:rsidRDefault="005765D8" w:rsidP="00ED4F22">
            <w:pPr>
              <w:widowControl w:val="0"/>
              <w:autoSpaceDE w:val="0"/>
              <w:autoSpaceDN w:val="0"/>
              <w:adjustRightInd w:val="0"/>
              <w:jc w:val="center"/>
            </w:pPr>
            <w:r w:rsidRPr="005765D8">
              <w:t>человек</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1.5</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440" w:type="dxa"/>
          </w:tcPr>
          <w:p w:rsidR="006B284A" w:rsidRDefault="00B3786F" w:rsidP="00ED4F22">
            <w:pPr>
              <w:widowControl w:val="0"/>
              <w:autoSpaceDE w:val="0"/>
              <w:autoSpaceDN w:val="0"/>
              <w:adjustRightInd w:val="0"/>
              <w:jc w:val="center"/>
            </w:pPr>
            <w:r>
              <w:t>230</w:t>
            </w:r>
          </w:p>
          <w:p w:rsidR="005765D8" w:rsidRPr="005765D8" w:rsidRDefault="005765D8" w:rsidP="00ED4F22">
            <w:pPr>
              <w:widowControl w:val="0"/>
              <w:autoSpaceDE w:val="0"/>
              <w:autoSpaceDN w:val="0"/>
              <w:adjustRightInd w:val="0"/>
              <w:jc w:val="center"/>
            </w:pPr>
            <w:r w:rsidRPr="005765D8">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 xml:space="preserve">1. Численность учащихся (на конец уч.года), успевающих на «4» и «5» по результатам промежуточной аттестации – </w:t>
            </w:r>
            <w:r w:rsidRPr="005765D8">
              <w:rPr>
                <w:lang w:val="en-US"/>
              </w:rPr>
              <w:t>N</w:t>
            </w:r>
            <w:r w:rsidRPr="005765D8">
              <w:rPr>
                <w:vertAlign w:val="superscript"/>
              </w:rPr>
              <w:t>пр</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1B4E" w:rsidP="00B3786F">
            <w:pPr>
              <w:widowControl w:val="0"/>
              <w:autoSpaceDE w:val="0"/>
              <w:autoSpaceDN w:val="0"/>
              <w:adjustRightInd w:val="0"/>
              <w:jc w:val="center"/>
            </w:pPr>
            <w:r>
              <w:t>3</w:t>
            </w:r>
            <w:r w:rsidR="00B3786F">
              <w:t>0</w:t>
            </w:r>
            <w:r w:rsidR="005765D8" w:rsidRPr="005765D8">
              <w:t>%</w:t>
            </w:r>
          </w:p>
        </w:tc>
        <w:tc>
          <w:tcPr>
            <w:tcW w:w="7171" w:type="dxa"/>
          </w:tcPr>
          <w:p w:rsidR="005765D8" w:rsidRPr="005765D8" w:rsidRDefault="005765D8" w:rsidP="00ED4F22">
            <w:pPr>
              <w:widowControl w:val="0"/>
              <w:autoSpaceDE w:val="0"/>
              <w:autoSpaceDN w:val="0"/>
              <w:adjustRightInd w:val="0"/>
              <w:jc w:val="both"/>
            </w:pPr>
            <w:r w:rsidRPr="005765D8">
              <w:t xml:space="preserve">2. Удельный вес численности учащихся, успевающих на “4”и “5”по результатам промежуточной аттестации, в общей численности учащихся  % = </w:t>
            </w:r>
            <w:r w:rsidRPr="005765D8">
              <w:rPr>
                <w:lang w:val="en-US"/>
              </w:rPr>
              <w:t>N</w:t>
            </w:r>
            <w:r w:rsidRPr="005765D8">
              <w:rPr>
                <w:vertAlign w:val="superscript"/>
              </w:rPr>
              <w:t xml:space="preserve">пр </w:t>
            </w:r>
            <w:r w:rsidRPr="005765D8">
              <w:t xml:space="preserve">*100/ </w:t>
            </w:r>
            <w:r w:rsidRPr="005765D8">
              <w:rPr>
                <w:lang w:val="en-US"/>
              </w:rPr>
              <w:t>N</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1.6</w:t>
            </w:r>
          </w:p>
        </w:tc>
        <w:tc>
          <w:tcPr>
            <w:tcW w:w="5940" w:type="dxa"/>
          </w:tcPr>
          <w:p w:rsidR="005765D8" w:rsidRPr="005765D8" w:rsidRDefault="005765D8" w:rsidP="00ED4F22">
            <w:pPr>
              <w:widowControl w:val="0"/>
              <w:autoSpaceDE w:val="0"/>
              <w:autoSpaceDN w:val="0"/>
              <w:adjustRightInd w:val="0"/>
            </w:pPr>
            <w:r w:rsidRPr="005765D8">
              <w:t>Средний балл государственной итоговой аттестации выпускников 9 класса по русскому языку</w:t>
            </w:r>
          </w:p>
        </w:tc>
        <w:tc>
          <w:tcPr>
            <w:tcW w:w="1440" w:type="dxa"/>
          </w:tcPr>
          <w:p w:rsidR="005765D8" w:rsidRPr="005765D8" w:rsidRDefault="00B7740A" w:rsidP="00ED4F22">
            <w:pPr>
              <w:widowControl w:val="0"/>
              <w:autoSpaceDE w:val="0"/>
              <w:autoSpaceDN w:val="0"/>
              <w:adjustRightInd w:val="0"/>
              <w:jc w:val="center"/>
            </w:pPr>
            <w:r>
              <w:rPr>
                <w:spacing w:val="-5"/>
              </w:rPr>
              <w:t>26,2</w:t>
            </w:r>
            <w:r w:rsidR="00E31B4E">
              <w:rPr>
                <w:spacing w:val="-5"/>
              </w:rPr>
              <w:t>-</w:t>
            </w:r>
            <w:r w:rsidR="006B284A">
              <w:rPr>
                <w:spacing w:val="-5"/>
              </w:rPr>
              <w:t xml:space="preserve"> </w:t>
            </w:r>
            <w:r w:rsidR="005765D8" w:rsidRPr="005765D8">
              <w:t>балл</w:t>
            </w:r>
            <w:r w:rsidR="001120AE">
              <w:t>ов</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1.7</w:t>
            </w:r>
          </w:p>
        </w:tc>
        <w:tc>
          <w:tcPr>
            <w:tcW w:w="5940" w:type="dxa"/>
          </w:tcPr>
          <w:p w:rsidR="005765D8" w:rsidRPr="005765D8" w:rsidRDefault="005765D8" w:rsidP="00ED4F22">
            <w:pPr>
              <w:widowControl w:val="0"/>
              <w:autoSpaceDE w:val="0"/>
              <w:autoSpaceDN w:val="0"/>
              <w:adjustRightInd w:val="0"/>
            </w:pPr>
            <w:r w:rsidRPr="005765D8">
              <w:t>Средний балл государственной итоговой аттестации выпускников 9 класса по математике</w:t>
            </w:r>
          </w:p>
        </w:tc>
        <w:tc>
          <w:tcPr>
            <w:tcW w:w="1440" w:type="dxa"/>
          </w:tcPr>
          <w:p w:rsidR="005765D8" w:rsidRPr="005765D8" w:rsidRDefault="00B7740A" w:rsidP="00ED4F22">
            <w:pPr>
              <w:widowControl w:val="0"/>
              <w:autoSpaceDE w:val="0"/>
              <w:autoSpaceDN w:val="0"/>
              <w:adjustRightInd w:val="0"/>
              <w:jc w:val="center"/>
            </w:pPr>
            <w:r>
              <w:rPr>
                <w:spacing w:val="-5"/>
              </w:rPr>
              <w:t>13,4</w:t>
            </w:r>
            <w:r w:rsidR="00E31B4E">
              <w:rPr>
                <w:spacing w:val="-5"/>
              </w:rPr>
              <w:t>-</w:t>
            </w:r>
            <w:r w:rsidR="006B284A" w:rsidRPr="006B284A">
              <w:rPr>
                <w:spacing w:val="-5"/>
              </w:rPr>
              <w:t xml:space="preserve"> </w:t>
            </w:r>
            <w:r w:rsidR="005765D8" w:rsidRPr="005765D8">
              <w:t>балл</w:t>
            </w:r>
            <w:r w:rsidR="001120AE">
              <w:t>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1.8</w:t>
            </w:r>
          </w:p>
        </w:tc>
        <w:tc>
          <w:tcPr>
            <w:tcW w:w="5940" w:type="dxa"/>
          </w:tcPr>
          <w:p w:rsidR="005765D8" w:rsidRPr="005765D8" w:rsidRDefault="005765D8" w:rsidP="00ED4F22">
            <w:pPr>
              <w:widowControl w:val="0"/>
              <w:autoSpaceDE w:val="0"/>
              <w:autoSpaceDN w:val="0"/>
              <w:adjustRightInd w:val="0"/>
            </w:pPr>
            <w:r w:rsidRPr="005765D8">
              <w:t>Средний балл единого государственного экзамена выпускников 11 класса по русскому языку</w:t>
            </w:r>
          </w:p>
        </w:tc>
        <w:tc>
          <w:tcPr>
            <w:tcW w:w="1440" w:type="dxa"/>
          </w:tcPr>
          <w:p w:rsidR="005765D8" w:rsidRPr="005765D8" w:rsidRDefault="00023720" w:rsidP="00B7740A">
            <w:pPr>
              <w:widowControl w:val="0"/>
              <w:autoSpaceDE w:val="0"/>
              <w:autoSpaceDN w:val="0"/>
              <w:adjustRightInd w:val="0"/>
              <w:jc w:val="center"/>
            </w:pPr>
            <w:r>
              <w:rPr>
                <w:snapToGrid w:val="0"/>
              </w:rPr>
              <w:t>7</w:t>
            </w:r>
            <w:r w:rsidR="00B7740A">
              <w:rPr>
                <w:snapToGrid w:val="0"/>
              </w:rPr>
              <w:t>3,4</w:t>
            </w:r>
            <w:r w:rsidR="004714CE" w:rsidRPr="006C4686">
              <w:rPr>
                <w:snapToGrid w:val="0"/>
                <w:sz w:val="28"/>
                <w:szCs w:val="28"/>
              </w:rPr>
              <w:t xml:space="preserve"> </w:t>
            </w:r>
            <w:r w:rsidR="005765D8" w:rsidRPr="005765D8">
              <w:t>балл</w:t>
            </w:r>
            <w:r w:rsidR="00E31B4E">
              <w:t>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1.9</w:t>
            </w:r>
          </w:p>
        </w:tc>
        <w:tc>
          <w:tcPr>
            <w:tcW w:w="5940" w:type="dxa"/>
          </w:tcPr>
          <w:p w:rsidR="005765D8" w:rsidRPr="005765D8" w:rsidRDefault="005765D8" w:rsidP="00ED4F22">
            <w:pPr>
              <w:widowControl w:val="0"/>
              <w:autoSpaceDE w:val="0"/>
              <w:autoSpaceDN w:val="0"/>
              <w:adjustRightInd w:val="0"/>
            </w:pPr>
            <w:r w:rsidRPr="005765D8">
              <w:t>Средний балл единого государственного экзамена выпускников 11 класса по математике</w:t>
            </w:r>
          </w:p>
        </w:tc>
        <w:tc>
          <w:tcPr>
            <w:tcW w:w="1440" w:type="dxa"/>
          </w:tcPr>
          <w:p w:rsidR="005765D8" w:rsidRPr="005765D8" w:rsidRDefault="00B7740A" w:rsidP="00ED4F22">
            <w:pPr>
              <w:widowControl w:val="0"/>
              <w:autoSpaceDE w:val="0"/>
              <w:autoSpaceDN w:val="0"/>
              <w:adjustRightInd w:val="0"/>
              <w:jc w:val="center"/>
            </w:pPr>
            <w:r>
              <w:rPr>
                <w:snapToGrid w:val="0"/>
              </w:rPr>
              <w:t>57,1</w:t>
            </w:r>
            <w:r w:rsidR="004714CE">
              <w:rPr>
                <w:b/>
                <w:snapToGrid w:val="0"/>
                <w:sz w:val="28"/>
                <w:szCs w:val="28"/>
              </w:rPr>
              <w:t xml:space="preserve"> </w:t>
            </w:r>
            <w:r w:rsidR="005765D8" w:rsidRPr="005765D8">
              <w:t>балл</w:t>
            </w:r>
            <w:r w:rsidR="00023720">
              <w:t>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rPr>
          <w:trHeight w:val="415"/>
        </w:trPr>
        <w:tc>
          <w:tcPr>
            <w:tcW w:w="900" w:type="dxa"/>
            <w:vMerge w:val="restart"/>
          </w:tcPr>
          <w:p w:rsidR="005765D8" w:rsidRPr="005765D8" w:rsidRDefault="005765D8" w:rsidP="00ED4F22">
            <w:pPr>
              <w:widowControl w:val="0"/>
              <w:autoSpaceDE w:val="0"/>
              <w:autoSpaceDN w:val="0"/>
              <w:adjustRightInd w:val="0"/>
              <w:jc w:val="center"/>
            </w:pPr>
            <w:r w:rsidRPr="005765D8">
              <w:t>1.10</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40" w:type="dxa"/>
          </w:tcPr>
          <w:p w:rsidR="005765D8" w:rsidRPr="005765D8" w:rsidRDefault="00B7740A" w:rsidP="00ED4F22">
            <w:pPr>
              <w:widowControl w:val="0"/>
              <w:autoSpaceDE w:val="0"/>
              <w:autoSpaceDN w:val="0"/>
              <w:adjustRightInd w:val="0"/>
              <w:jc w:val="center"/>
            </w:pPr>
            <w:r>
              <w:t>70</w:t>
            </w:r>
            <w:r w:rsidR="00E32CA1">
              <w:t xml:space="preserve"> </w:t>
            </w:r>
            <w:r w:rsidR="005765D8" w:rsidRPr="005765D8">
              <w:t>человек</w:t>
            </w:r>
          </w:p>
        </w:tc>
        <w:tc>
          <w:tcPr>
            <w:tcW w:w="7171" w:type="dxa"/>
          </w:tcPr>
          <w:p w:rsidR="005765D8" w:rsidRPr="005765D8" w:rsidRDefault="005765D8" w:rsidP="00ED4F22">
            <w:pPr>
              <w:widowControl w:val="0"/>
              <w:autoSpaceDE w:val="0"/>
              <w:autoSpaceDN w:val="0"/>
              <w:adjustRightInd w:val="0"/>
              <w:jc w:val="both"/>
            </w:pPr>
            <w:r w:rsidRPr="005765D8">
              <w:t>1.Численность всех выпускников 9 класса в текущем  году  -  В9</w:t>
            </w:r>
          </w:p>
        </w:tc>
      </w:tr>
      <w:tr w:rsidR="005765D8" w:rsidRPr="005765D8" w:rsidTr="00A05CC6">
        <w:trPr>
          <w:trHeight w:val="415"/>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widowControl w:val="0"/>
              <w:autoSpaceDE w:val="0"/>
              <w:autoSpaceDN w:val="0"/>
              <w:adjustRightInd w:val="0"/>
              <w:jc w:val="both"/>
            </w:pPr>
            <w:r w:rsidRPr="005765D8">
              <w:t>2. Численность выпускников 9 класса, получивших неудовлетворительные результаты на государственной итоговой аттестации по русскому языку -  В9</w:t>
            </w:r>
            <w:r w:rsidRPr="005765D8">
              <w:rPr>
                <w:vertAlign w:val="superscript"/>
              </w:rPr>
              <w:t>ря</w:t>
            </w:r>
          </w:p>
        </w:tc>
      </w:tr>
      <w:tr w:rsidR="005765D8" w:rsidRPr="005765D8" w:rsidTr="00A05CC6">
        <w:trPr>
          <w:trHeight w:val="83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pPr>
              <w:widowControl w:val="0"/>
              <w:autoSpaceDE w:val="0"/>
              <w:autoSpaceDN w:val="0"/>
              <w:adjustRightInd w:val="0"/>
              <w:jc w:val="both"/>
            </w:pPr>
            <w:r w:rsidRPr="005765D8">
              <w:t>3.Удельный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 = В9</w:t>
            </w:r>
            <w:r w:rsidRPr="005765D8">
              <w:rPr>
                <w:vertAlign w:val="superscript"/>
              </w:rPr>
              <w:t xml:space="preserve">ря </w:t>
            </w:r>
            <w:r w:rsidRPr="005765D8">
              <w:t>*100/ В9</w:t>
            </w:r>
          </w:p>
        </w:tc>
      </w:tr>
      <w:tr w:rsidR="005765D8" w:rsidRPr="005765D8" w:rsidTr="00A05CC6">
        <w:trPr>
          <w:trHeight w:val="830"/>
        </w:trPr>
        <w:tc>
          <w:tcPr>
            <w:tcW w:w="900" w:type="dxa"/>
            <w:vMerge w:val="restart"/>
          </w:tcPr>
          <w:p w:rsidR="005765D8" w:rsidRPr="005765D8" w:rsidRDefault="005765D8" w:rsidP="00ED4F22">
            <w:pPr>
              <w:widowControl w:val="0"/>
              <w:autoSpaceDE w:val="0"/>
              <w:autoSpaceDN w:val="0"/>
              <w:adjustRightInd w:val="0"/>
              <w:jc w:val="center"/>
            </w:pPr>
            <w:r w:rsidRPr="005765D8">
              <w:lastRenderedPageBreak/>
              <w:t>1.11</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1. Численность выпускников 9 класса, получивших неудовлетворительные результаты на государственной итоговой аттестации по математике - В9</w:t>
            </w:r>
            <w:r w:rsidRPr="005765D8">
              <w:rPr>
                <w:vertAlign w:val="superscript"/>
              </w:rPr>
              <w:t>мат</w:t>
            </w:r>
          </w:p>
        </w:tc>
      </w:tr>
      <w:tr w:rsidR="005765D8" w:rsidRPr="005765D8" w:rsidTr="00A05CC6">
        <w:trPr>
          <w:trHeight w:val="83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pPr>
              <w:widowControl w:val="0"/>
              <w:autoSpaceDE w:val="0"/>
              <w:autoSpaceDN w:val="0"/>
              <w:adjustRightInd w:val="0"/>
              <w:jc w:val="both"/>
            </w:pPr>
            <w:r w:rsidRPr="005765D8">
              <w:t>2.Удельный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 = В9</w:t>
            </w:r>
            <w:r w:rsidRPr="005765D8">
              <w:rPr>
                <w:vertAlign w:val="superscript"/>
              </w:rPr>
              <w:t xml:space="preserve">мат </w:t>
            </w:r>
            <w:r w:rsidRPr="005765D8">
              <w:t>*100/ В9</w:t>
            </w:r>
          </w:p>
        </w:tc>
      </w:tr>
      <w:tr w:rsidR="005765D8" w:rsidRPr="005765D8" w:rsidTr="00A05CC6">
        <w:trPr>
          <w:trHeight w:val="415"/>
        </w:trPr>
        <w:tc>
          <w:tcPr>
            <w:tcW w:w="900" w:type="dxa"/>
            <w:vMerge w:val="restart"/>
          </w:tcPr>
          <w:p w:rsidR="005765D8" w:rsidRPr="005765D8" w:rsidRDefault="005765D8" w:rsidP="00ED4F22">
            <w:pPr>
              <w:widowControl w:val="0"/>
              <w:autoSpaceDE w:val="0"/>
              <w:autoSpaceDN w:val="0"/>
              <w:adjustRightInd w:val="0"/>
              <w:jc w:val="center"/>
            </w:pPr>
            <w:r w:rsidRPr="005765D8">
              <w:t>1.12</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40" w:type="dxa"/>
          </w:tcPr>
          <w:p w:rsidR="005765D8" w:rsidRPr="005765D8" w:rsidRDefault="00325718" w:rsidP="00ED4F22">
            <w:pPr>
              <w:widowControl w:val="0"/>
              <w:autoSpaceDE w:val="0"/>
              <w:autoSpaceDN w:val="0"/>
              <w:adjustRightInd w:val="0"/>
              <w:jc w:val="center"/>
            </w:pPr>
            <w:r>
              <w:t>0</w:t>
            </w:r>
            <w:r w:rsidR="00E32CA1">
              <w:t xml:space="preserve"> </w:t>
            </w:r>
            <w:r w:rsidR="005765D8" w:rsidRPr="005765D8">
              <w:t>человек</w:t>
            </w:r>
          </w:p>
        </w:tc>
        <w:tc>
          <w:tcPr>
            <w:tcW w:w="7171" w:type="dxa"/>
          </w:tcPr>
          <w:p w:rsidR="005765D8" w:rsidRPr="005765D8" w:rsidRDefault="005765D8" w:rsidP="00ED4F22">
            <w:pPr>
              <w:widowControl w:val="0"/>
              <w:autoSpaceDE w:val="0"/>
              <w:autoSpaceDN w:val="0"/>
              <w:adjustRightInd w:val="0"/>
              <w:jc w:val="both"/>
            </w:pPr>
            <w:r w:rsidRPr="005765D8">
              <w:t>1.Численность всех выпускников 11 класса в текущем  году  -  В11</w:t>
            </w:r>
          </w:p>
        </w:tc>
      </w:tr>
      <w:tr w:rsidR="005765D8" w:rsidRPr="005765D8" w:rsidTr="00A05CC6">
        <w:trPr>
          <w:trHeight w:val="415"/>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widowControl w:val="0"/>
              <w:autoSpaceDE w:val="0"/>
              <w:autoSpaceDN w:val="0"/>
              <w:adjustRightInd w:val="0"/>
              <w:jc w:val="both"/>
            </w:pPr>
            <w:r w:rsidRPr="005765D8">
              <w:t>2. Численность  выпускников 11 класса, получивших результаты  ниже  установленного  минимального  количества баллов  единого  государственного  экзамена   по русскому языку   - В11</w:t>
            </w:r>
            <w:r w:rsidRPr="005765D8">
              <w:rPr>
                <w:vertAlign w:val="superscript"/>
              </w:rPr>
              <w:t xml:space="preserve">ря </w:t>
            </w:r>
          </w:p>
        </w:tc>
      </w:tr>
      <w:tr w:rsidR="005765D8" w:rsidRPr="005765D8" w:rsidTr="00A05CC6">
        <w:trPr>
          <w:trHeight w:val="83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3.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 % = В11</w:t>
            </w:r>
            <w:r w:rsidRPr="005765D8">
              <w:rPr>
                <w:vertAlign w:val="superscript"/>
              </w:rPr>
              <w:t xml:space="preserve">ря </w:t>
            </w:r>
            <w:r w:rsidRPr="005765D8">
              <w:t>* 100/ В11</w:t>
            </w:r>
          </w:p>
        </w:tc>
      </w:tr>
      <w:tr w:rsidR="005765D8" w:rsidRPr="005765D8" w:rsidTr="00A05CC6">
        <w:trPr>
          <w:trHeight w:val="830"/>
        </w:trPr>
        <w:tc>
          <w:tcPr>
            <w:tcW w:w="900" w:type="dxa"/>
            <w:vMerge w:val="restart"/>
          </w:tcPr>
          <w:p w:rsidR="005765D8" w:rsidRPr="005765D8" w:rsidRDefault="005765D8" w:rsidP="00ED4F22">
            <w:pPr>
              <w:widowControl w:val="0"/>
              <w:autoSpaceDE w:val="0"/>
              <w:autoSpaceDN w:val="0"/>
              <w:adjustRightInd w:val="0"/>
              <w:jc w:val="center"/>
            </w:pPr>
            <w:r w:rsidRPr="005765D8">
              <w:t>1.13</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1. Численность выпускников 11 класса, получивших результаты ниже установленного минимального количества баллов единого государственного экзамена по математике - В11</w:t>
            </w:r>
            <w:r w:rsidRPr="005765D8">
              <w:rPr>
                <w:vertAlign w:val="superscript"/>
              </w:rPr>
              <w:t>мат</w:t>
            </w:r>
          </w:p>
        </w:tc>
      </w:tr>
      <w:tr w:rsidR="005765D8" w:rsidRPr="005765D8" w:rsidTr="00A05CC6">
        <w:trPr>
          <w:trHeight w:val="83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2.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 % = В11</w:t>
            </w:r>
            <w:r w:rsidRPr="005765D8">
              <w:rPr>
                <w:vertAlign w:val="superscript"/>
              </w:rPr>
              <w:t xml:space="preserve">мат </w:t>
            </w:r>
            <w:r w:rsidRPr="005765D8">
              <w:t>* 100/ В11</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1.14</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1.Численность выпускников 9 класса, не получивших аттестаты об основном общем образовании  В9</w:t>
            </w:r>
            <w:r w:rsidRPr="005765D8">
              <w:rPr>
                <w:vertAlign w:val="superscript"/>
              </w:rPr>
              <w:t>ат</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pPr>
              <w:widowControl w:val="0"/>
              <w:autoSpaceDE w:val="0"/>
              <w:autoSpaceDN w:val="0"/>
              <w:adjustRightInd w:val="0"/>
              <w:jc w:val="both"/>
            </w:pPr>
            <w:r w:rsidRPr="005765D8">
              <w:t>2.Удельный вес численности выпускников 9 класса, не получивших аттестаты об основном общем образовании, в общей численности выпускников 9 класса % = В9</w:t>
            </w:r>
            <w:r w:rsidRPr="005765D8">
              <w:rPr>
                <w:vertAlign w:val="superscript"/>
              </w:rPr>
              <w:t xml:space="preserve">ат </w:t>
            </w:r>
            <w:r w:rsidRPr="005765D8">
              <w:t>* 100/ В9</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1.15</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rPr>
                <w:vertAlign w:val="superscript"/>
              </w:rPr>
            </w:pPr>
            <w:r w:rsidRPr="005765D8">
              <w:t>1.Численность выпускников 11 класса, не получивших аттестаты о среднем общем образовании В11</w:t>
            </w:r>
            <w:r w:rsidRPr="005765D8">
              <w:rPr>
                <w:vertAlign w:val="superscript"/>
              </w:rPr>
              <w:t>ат</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32CA1"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r w:rsidRPr="005765D8">
              <w:t>2.Удельный вес численности выпускников 11 класса, не получивших аттестаты о среднем общем образовании, в общей численности выпускников 11 класса  % = В11</w:t>
            </w:r>
            <w:r w:rsidRPr="005765D8">
              <w:rPr>
                <w:vertAlign w:val="superscript"/>
              </w:rPr>
              <w:t xml:space="preserve">ат </w:t>
            </w:r>
            <w:r w:rsidRPr="005765D8">
              <w:t>* 100/ В11</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1.16</w:t>
            </w:r>
          </w:p>
        </w:tc>
        <w:tc>
          <w:tcPr>
            <w:tcW w:w="5940" w:type="dxa"/>
            <w:vMerge w:val="restart"/>
          </w:tcPr>
          <w:p w:rsidR="005765D8" w:rsidRPr="005765D8" w:rsidRDefault="005765D8" w:rsidP="00ED4F22">
            <w:pPr>
              <w:widowControl w:val="0"/>
              <w:autoSpaceDE w:val="0"/>
              <w:autoSpaceDN w:val="0"/>
              <w:adjustRightInd w:val="0"/>
            </w:pPr>
            <w:r w:rsidRPr="005765D8">
              <w:t xml:space="preserve">Численность/удельный вес численности выпускников 9 класса, получивших аттестаты об основном общем </w:t>
            </w:r>
            <w:r w:rsidRPr="005765D8">
              <w:lastRenderedPageBreak/>
              <w:t>образовании с отличием, в общей численности выпускников 9 класса</w:t>
            </w:r>
          </w:p>
        </w:tc>
        <w:tc>
          <w:tcPr>
            <w:tcW w:w="1440" w:type="dxa"/>
          </w:tcPr>
          <w:p w:rsidR="005765D8" w:rsidRPr="005765D8" w:rsidRDefault="00B7740A" w:rsidP="00ED4F22">
            <w:pPr>
              <w:widowControl w:val="0"/>
              <w:autoSpaceDE w:val="0"/>
              <w:autoSpaceDN w:val="0"/>
              <w:adjustRightInd w:val="0"/>
              <w:jc w:val="center"/>
            </w:pPr>
            <w:r>
              <w:lastRenderedPageBreak/>
              <w:t>5</w:t>
            </w:r>
            <w:r w:rsidR="00E32CA1">
              <w:t xml:space="preserve"> </w:t>
            </w:r>
            <w:r w:rsidR="005765D8" w:rsidRPr="005765D8">
              <w:t>человек</w:t>
            </w:r>
          </w:p>
        </w:tc>
        <w:tc>
          <w:tcPr>
            <w:tcW w:w="7171" w:type="dxa"/>
          </w:tcPr>
          <w:p w:rsidR="005765D8" w:rsidRPr="005765D8" w:rsidRDefault="005765D8" w:rsidP="00ED4F22">
            <w:pPr>
              <w:rPr>
                <w:vertAlign w:val="superscript"/>
              </w:rPr>
            </w:pPr>
            <w:r w:rsidRPr="005765D8">
              <w:t>1.Численность выпускников 9 класса, получивших аттестаты об основном общем образовании с отличием – В9</w:t>
            </w:r>
            <w:r w:rsidRPr="005765D8">
              <w:rPr>
                <w:vertAlign w:val="superscript"/>
              </w:rPr>
              <w:t>отл</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B7740A" w:rsidP="00ED4F22">
            <w:pPr>
              <w:widowControl w:val="0"/>
              <w:autoSpaceDE w:val="0"/>
              <w:autoSpaceDN w:val="0"/>
              <w:adjustRightInd w:val="0"/>
              <w:jc w:val="center"/>
            </w:pPr>
            <w:r>
              <w:t>7,1</w:t>
            </w:r>
            <w:r w:rsidR="00E32CA1">
              <w:t xml:space="preserve"> </w:t>
            </w:r>
            <w:r w:rsidR="005765D8" w:rsidRPr="005765D8">
              <w:t>%</w:t>
            </w:r>
          </w:p>
        </w:tc>
        <w:tc>
          <w:tcPr>
            <w:tcW w:w="7171" w:type="dxa"/>
          </w:tcPr>
          <w:p w:rsidR="005765D8" w:rsidRPr="005765D8" w:rsidRDefault="005765D8" w:rsidP="00ED4F22">
            <w:r w:rsidRPr="005765D8">
              <w:t>2.Удельный вес численности выпускников 9 класса, получивших  аттестаты   об   основном   общем   образовании   с отличием,  в  общей  численности  выпускников  9  класса % = В9</w:t>
            </w:r>
            <w:r w:rsidRPr="005765D8">
              <w:rPr>
                <w:vertAlign w:val="superscript"/>
              </w:rPr>
              <w:t xml:space="preserve">отл </w:t>
            </w:r>
            <w:r w:rsidRPr="005765D8">
              <w:t>* 100/ В9</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lastRenderedPageBreak/>
              <w:t>1.17</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40" w:type="dxa"/>
          </w:tcPr>
          <w:p w:rsidR="005765D8" w:rsidRPr="005765D8" w:rsidRDefault="00B7740A" w:rsidP="00ED4F22">
            <w:pPr>
              <w:widowControl w:val="0"/>
              <w:autoSpaceDE w:val="0"/>
              <w:autoSpaceDN w:val="0"/>
              <w:adjustRightInd w:val="0"/>
              <w:jc w:val="center"/>
            </w:pPr>
            <w:r>
              <w:t>3</w:t>
            </w:r>
            <w:r w:rsidR="00E32CA1">
              <w:t xml:space="preserve"> </w:t>
            </w:r>
            <w:r w:rsidR="005765D8" w:rsidRPr="005765D8">
              <w:t>человек</w:t>
            </w:r>
            <w:r>
              <w:t>а</w:t>
            </w:r>
          </w:p>
        </w:tc>
        <w:tc>
          <w:tcPr>
            <w:tcW w:w="7171" w:type="dxa"/>
          </w:tcPr>
          <w:p w:rsidR="005765D8" w:rsidRPr="005765D8" w:rsidRDefault="005765D8" w:rsidP="00ED4F22">
            <w:pPr>
              <w:rPr>
                <w:vertAlign w:val="superscript"/>
              </w:rPr>
            </w:pPr>
            <w:r w:rsidRPr="005765D8">
              <w:t>1.Численность выпускников 11 класса, получивших аттестаты о среднем общем образовании с отличием В11</w:t>
            </w:r>
            <w:r w:rsidRPr="005765D8">
              <w:rPr>
                <w:vertAlign w:val="superscript"/>
              </w:rPr>
              <w:t>отл</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B7740A" w:rsidP="00ED4F22">
            <w:pPr>
              <w:widowControl w:val="0"/>
              <w:autoSpaceDE w:val="0"/>
              <w:autoSpaceDN w:val="0"/>
              <w:adjustRightInd w:val="0"/>
              <w:jc w:val="center"/>
            </w:pPr>
            <w:r>
              <w:t>12</w:t>
            </w:r>
            <w:r w:rsidR="00E32CA1">
              <w:t xml:space="preserve"> </w:t>
            </w:r>
            <w:r w:rsidR="005765D8" w:rsidRPr="005765D8">
              <w:t>%</w:t>
            </w:r>
          </w:p>
        </w:tc>
        <w:tc>
          <w:tcPr>
            <w:tcW w:w="7171" w:type="dxa"/>
          </w:tcPr>
          <w:p w:rsidR="005765D8" w:rsidRPr="005765D8" w:rsidRDefault="005765D8" w:rsidP="00ED4F22">
            <w:r w:rsidRPr="005765D8">
              <w:t>2. Удельный вес численности выпускников 11 класса, получивших аттестаты о среднем общем образовании с отличием, в общей численности выпускников 11 класса % = В11</w:t>
            </w:r>
            <w:r w:rsidRPr="005765D8">
              <w:rPr>
                <w:vertAlign w:val="superscript"/>
              </w:rPr>
              <w:t xml:space="preserve">отл </w:t>
            </w:r>
            <w:r w:rsidRPr="005765D8">
              <w:t>* 100/ В11</w:t>
            </w:r>
          </w:p>
        </w:tc>
      </w:tr>
      <w:tr w:rsidR="005765D8" w:rsidRPr="005765D8" w:rsidTr="00A05CC6">
        <w:trPr>
          <w:trHeight w:val="922"/>
        </w:trPr>
        <w:tc>
          <w:tcPr>
            <w:tcW w:w="900" w:type="dxa"/>
            <w:vMerge w:val="restart"/>
          </w:tcPr>
          <w:p w:rsidR="005765D8" w:rsidRPr="005765D8" w:rsidRDefault="005765D8" w:rsidP="00ED4F22">
            <w:pPr>
              <w:widowControl w:val="0"/>
              <w:autoSpaceDE w:val="0"/>
              <w:autoSpaceDN w:val="0"/>
              <w:adjustRightInd w:val="0"/>
              <w:jc w:val="center"/>
            </w:pPr>
            <w:r w:rsidRPr="005765D8">
              <w:t>1.18</w:t>
            </w:r>
          </w:p>
        </w:tc>
        <w:tc>
          <w:tcPr>
            <w:tcW w:w="5940" w:type="dxa"/>
            <w:vMerge w:val="restart"/>
          </w:tcPr>
          <w:p w:rsidR="005765D8" w:rsidRPr="003C7B42" w:rsidRDefault="005765D8" w:rsidP="00ED4F22">
            <w:pPr>
              <w:widowControl w:val="0"/>
              <w:autoSpaceDE w:val="0"/>
              <w:autoSpaceDN w:val="0"/>
              <w:adjustRightInd w:val="0"/>
            </w:pPr>
            <w:r w:rsidRPr="003C7B42">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40" w:type="dxa"/>
          </w:tcPr>
          <w:p w:rsidR="005765D8" w:rsidRPr="00C452C6" w:rsidRDefault="0012065E" w:rsidP="00ED4F22">
            <w:pPr>
              <w:widowControl w:val="0"/>
              <w:autoSpaceDE w:val="0"/>
              <w:autoSpaceDN w:val="0"/>
              <w:adjustRightInd w:val="0"/>
              <w:jc w:val="center"/>
            </w:pPr>
            <w:r>
              <w:t>582</w:t>
            </w:r>
            <w:r w:rsidR="003C7B42" w:rsidRPr="00C452C6">
              <w:t xml:space="preserve"> </w:t>
            </w:r>
            <w:r w:rsidR="005765D8" w:rsidRPr="00C452C6">
              <w:t xml:space="preserve">человек </w:t>
            </w:r>
          </w:p>
          <w:p w:rsidR="005765D8" w:rsidRPr="00C452C6" w:rsidRDefault="005765D8" w:rsidP="00ED4F22">
            <w:pPr>
              <w:widowControl w:val="0"/>
              <w:autoSpaceDE w:val="0"/>
              <w:autoSpaceDN w:val="0"/>
              <w:adjustRightInd w:val="0"/>
              <w:jc w:val="center"/>
            </w:pPr>
          </w:p>
        </w:tc>
        <w:tc>
          <w:tcPr>
            <w:tcW w:w="7171" w:type="dxa"/>
          </w:tcPr>
          <w:p w:rsidR="005765D8" w:rsidRPr="005765D8" w:rsidRDefault="005765D8" w:rsidP="00ED4F22">
            <w:pPr>
              <w:widowControl w:val="0"/>
              <w:autoSpaceDE w:val="0"/>
              <w:autoSpaceDN w:val="0"/>
              <w:adjustRightInd w:val="0"/>
              <w:jc w:val="both"/>
            </w:pPr>
            <w:r w:rsidRPr="005765D8">
              <w:t xml:space="preserve">Численность учащихся (за отчетный период), принявших участие в различных олимпиадах, смотрах, конкурсах различного уровня  </w:t>
            </w:r>
            <w:r w:rsidRPr="005765D8">
              <w:rPr>
                <w:lang w:val="en-US"/>
              </w:rPr>
              <w:t>N</w:t>
            </w:r>
            <w:r w:rsidRPr="005765D8">
              <w:rPr>
                <w:vertAlign w:val="superscript"/>
              </w:rPr>
              <w:t>ол</w:t>
            </w:r>
            <w:r w:rsidRPr="005765D8">
              <w:t xml:space="preserve"> </w:t>
            </w:r>
          </w:p>
        </w:tc>
      </w:tr>
      <w:tr w:rsidR="005765D8" w:rsidRPr="005765D8" w:rsidTr="00A05CC6">
        <w:trPr>
          <w:trHeight w:val="792"/>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3C7B42" w:rsidRDefault="005765D8" w:rsidP="00ED4F22">
            <w:pPr>
              <w:widowControl w:val="0"/>
              <w:autoSpaceDE w:val="0"/>
              <w:autoSpaceDN w:val="0"/>
              <w:adjustRightInd w:val="0"/>
            </w:pPr>
          </w:p>
        </w:tc>
        <w:tc>
          <w:tcPr>
            <w:tcW w:w="1440" w:type="dxa"/>
          </w:tcPr>
          <w:p w:rsidR="005765D8" w:rsidRPr="00C452C6" w:rsidRDefault="00E85661" w:rsidP="00ED4F22">
            <w:pPr>
              <w:widowControl w:val="0"/>
              <w:autoSpaceDE w:val="0"/>
              <w:autoSpaceDN w:val="0"/>
              <w:adjustRightInd w:val="0"/>
              <w:jc w:val="center"/>
            </w:pPr>
            <w:r>
              <w:t>76</w:t>
            </w:r>
            <w:r w:rsidR="003C7B42" w:rsidRPr="00C452C6">
              <w:t xml:space="preserve"> </w:t>
            </w:r>
            <w:r w:rsidR="005765D8" w:rsidRPr="00C452C6">
              <w:t>%</w:t>
            </w:r>
          </w:p>
        </w:tc>
        <w:tc>
          <w:tcPr>
            <w:tcW w:w="7171" w:type="dxa"/>
          </w:tcPr>
          <w:p w:rsidR="005765D8" w:rsidRPr="005765D8" w:rsidRDefault="005765D8" w:rsidP="00ED4F22">
            <w:pPr>
              <w:ind w:firstLine="33"/>
            </w:pPr>
            <w:r w:rsidRPr="005765D8">
              <w:t xml:space="preserve">Удельный вес численности учащихся принявших участие в различных олимпиадах, смотрах, конкурсах, в общей численности учащихся  % = </w:t>
            </w:r>
            <w:r w:rsidRPr="005765D8">
              <w:rPr>
                <w:lang w:val="en-US"/>
              </w:rPr>
              <w:t>N</w:t>
            </w:r>
            <w:r w:rsidRPr="005765D8">
              <w:rPr>
                <w:vertAlign w:val="superscript"/>
              </w:rPr>
              <w:t xml:space="preserve">ол </w:t>
            </w:r>
            <w:r w:rsidRPr="005765D8">
              <w:t xml:space="preserve">*100/ </w:t>
            </w:r>
            <w:r w:rsidRPr="005765D8">
              <w:rPr>
                <w:lang w:val="en-US"/>
              </w:rPr>
              <w:t>N</w:t>
            </w:r>
            <w:r w:rsidRPr="005765D8">
              <w:t xml:space="preserve"> </w:t>
            </w:r>
          </w:p>
          <w:p w:rsidR="005765D8" w:rsidRPr="005765D8" w:rsidRDefault="005765D8" w:rsidP="00ED4F22">
            <w:pPr>
              <w:ind w:firstLine="33"/>
            </w:pPr>
            <w:r w:rsidRPr="005765D8">
              <w:t>(</w:t>
            </w:r>
            <w:r w:rsidRPr="005765D8">
              <w:rPr>
                <w:lang w:val="en-US"/>
              </w:rPr>
              <w:t>N</w:t>
            </w:r>
            <w:r w:rsidRPr="005765D8">
              <w:t xml:space="preserve"> - значение показателя  строка 1.1)</w:t>
            </w:r>
          </w:p>
        </w:tc>
      </w:tr>
      <w:tr w:rsidR="005765D8" w:rsidRPr="005765D8" w:rsidTr="00A05CC6">
        <w:trPr>
          <w:trHeight w:val="719"/>
        </w:trPr>
        <w:tc>
          <w:tcPr>
            <w:tcW w:w="900" w:type="dxa"/>
            <w:vMerge w:val="restart"/>
          </w:tcPr>
          <w:p w:rsidR="005765D8" w:rsidRPr="005765D8" w:rsidRDefault="005765D8" w:rsidP="00ED4F22">
            <w:pPr>
              <w:widowControl w:val="0"/>
              <w:autoSpaceDE w:val="0"/>
              <w:autoSpaceDN w:val="0"/>
              <w:adjustRightInd w:val="0"/>
              <w:jc w:val="center"/>
            </w:pPr>
            <w:r w:rsidRPr="005765D8">
              <w:t>1.19</w:t>
            </w:r>
          </w:p>
        </w:tc>
        <w:tc>
          <w:tcPr>
            <w:tcW w:w="5940" w:type="dxa"/>
            <w:vMerge w:val="restart"/>
          </w:tcPr>
          <w:p w:rsidR="005765D8" w:rsidRPr="003C7B42" w:rsidRDefault="005765D8" w:rsidP="00ED4F22">
            <w:pPr>
              <w:widowControl w:val="0"/>
              <w:autoSpaceDE w:val="0"/>
              <w:autoSpaceDN w:val="0"/>
              <w:adjustRightInd w:val="0"/>
            </w:pPr>
            <w:r w:rsidRPr="003C7B42">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40" w:type="dxa"/>
          </w:tcPr>
          <w:p w:rsidR="005765D8" w:rsidRPr="0012065E" w:rsidRDefault="0012065E" w:rsidP="00ED4F22">
            <w:pPr>
              <w:widowControl w:val="0"/>
              <w:autoSpaceDE w:val="0"/>
              <w:autoSpaceDN w:val="0"/>
              <w:adjustRightInd w:val="0"/>
              <w:jc w:val="center"/>
            </w:pPr>
            <w:r>
              <w:t>5</w:t>
            </w:r>
            <w:r w:rsidR="007A1393">
              <w:t>04</w:t>
            </w:r>
            <w:r w:rsidR="003C7B42" w:rsidRPr="0012065E">
              <w:t xml:space="preserve"> </w:t>
            </w:r>
            <w:r w:rsidR="005765D8" w:rsidRPr="0012065E">
              <w:t xml:space="preserve">человек </w:t>
            </w:r>
          </w:p>
          <w:p w:rsidR="005765D8" w:rsidRPr="0012065E" w:rsidRDefault="005765D8" w:rsidP="00ED4F22">
            <w:pPr>
              <w:widowControl w:val="0"/>
              <w:autoSpaceDE w:val="0"/>
              <w:autoSpaceDN w:val="0"/>
              <w:adjustRightInd w:val="0"/>
              <w:jc w:val="center"/>
            </w:pP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 </w:t>
            </w:r>
            <w:r w:rsidRPr="005765D8">
              <w:rPr>
                <w:lang w:val="en-US"/>
              </w:rPr>
              <w:t>N</w:t>
            </w:r>
            <w:r w:rsidRPr="005765D8">
              <w:rPr>
                <w:vertAlign w:val="superscript"/>
              </w:rPr>
              <w:t>пр</w:t>
            </w:r>
          </w:p>
        </w:tc>
      </w:tr>
      <w:tr w:rsidR="005765D8" w:rsidRPr="005765D8" w:rsidTr="00A05CC6">
        <w:trPr>
          <w:trHeight w:val="874"/>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A1393" w:rsidRDefault="007A1393" w:rsidP="00ED4F22">
            <w:pPr>
              <w:widowControl w:val="0"/>
              <w:autoSpaceDE w:val="0"/>
              <w:autoSpaceDN w:val="0"/>
              <w:adjustRightInd w:val="0"/>
              <w:jc w:val="center"/>
            </w:pPr>
            <w:r>
              <w:t>65,8</w:t>
            </w:r>
            <w:r w:rsidR="003C7B42" w:rsidRPr="007A1393">
              <w:t xml:space="preserve"> </w:t>
            </w:r>
            <w:r w:rsidR="005765D8" w:rsidRPr="007A1393">
              <w:t>%</w:t>
            </w:r>
          </w:p>
        </w:tc>
        <w:tc>
          <w:tcPr>
            <w:tcW w:w="7171" w:type="dxa"/>
          </w:tcPr>
          <w:p w:rsidR="005765D8" w:rsidRPr="005765D8" w:rsidRDefault="005765D8" w:rsidP="00ED4F22">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в общей численности учащихся  %  = </w:t>
            </w:r>
            <w:r w:rsidRPr="005765D8">
              <w:rPr>
                <w:lang w:val="en-US"/>
              </w:rPr>
              <w:t>N</w:t>
            </w:r>
            <w:r w:rsidRPr="005765D8">
              <w:rPr>
                <w:vertAlign w:val="superscript"/>
              </w:rPr>
              <w:t xml:space="preserve">пр </w:t>
            </w:r>
            <w:r w:rsidRPr="005765D8">
              <w:t xml:space="preserve">* 100/ </w:t>
            </w:r>
            <w:r w:rsidRPr="005765D8">
              <w:rPr>
                <w:lang w:val="en-US"/>
              </w:rPr>
              <w:t>N</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1.19.1</w:t>
            </w:r>
          </w:p>
        </w:tc>
        <w:tc>
          <w:tcPr>
            <w:tcW w:w="5940" w:type="dxa"/>
            <w:vMerge w:val="restart"/>
          </w:tcPr>
          <w:p w:rsidR="005765D8" w:rsidRPr="005765D8" w:rsidRDefault="005765D8" w:rsidP="00ED4F22">
            <w:pPr>
              <w:widowControl w:val="0"/>
              <w:autoSpaceDE w:val="0"/>
              <w:autoSpaceDN w:val="0"/>
              <w:adjustRightInd w:val="0"/>
            </w:pPr>
            <w:r w:rsidRPr="005765D8">
              <w:t>Регионального уровня</w:t>
            </w:r>
          </w:p>
        </w:tc>
        <w:tc>
          <w:tcPr>
            <w:tcW w:w="1440" w:type="dxa"/>
          </w:tcPr>
          <w:p w:rsidR="005765D8" w:rsidRPr="00C452C6" w:rsidRDefault="00C452C6" w:rsidP="00ED4F22">
            <w:pPr>
              <w:ind w:firstLine="175"/>
              <w:jc w:val="center"/>
            </w:pPr>
            <w:r w:rsidRPr="00C452C6">
              <w:t>0</w:t>
            </w:r>
            <w:r w:rsidR="008E3039" w:rsidRPr="00C452C6">
              <w:t xml:space="preserve"> </w:t>
            </w:r>
            <w:r w:rsidR="005765D8" w:rsidRPr="00C452C6">
              <w:t>человек</w:t>
            </w:r>
            <w:r w:rsidR="00D77E3A" w:rsidRPr="00C452C6">
              <w:t>а</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краевого уровня  - </w:t>
            </w:r>
            <w:r w:rsidRPr="005765D8">
              <w:rPr>
                <w:lang w:val="en-US"/>
              </w:rPr>
              <w:t>N</w:t>
            </w:r>
            <w:r w:rsidRPr="005765D8">
              <w:rPr>
                <w:vertAlign w:val="superscript"/>
              </w:rPr>
              <w:t>кр</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C452C6" w:rsidRDefault="00C452C6" w:rsidP="00ED4F22">
            <w:pPr>
              <w:ind w:firstLine="175"/>
              <w:jc w:val="center"/>
            </w:pPr>
            <w:r w:rsidRPr="00C452C6">
              <w:t>0</w:t>
            </w:r>
            <w:r w:rsidR="008E3039" w:rsidRPr="00C452C6">
              <w:t xml:space="preserve"> </w:t>
            </w:r>
            <w:r w:rsidR="005765D8" w:rsidRPr="00C452C6">
              <w:t>%</w:t>
            </w:r>
          </w:p>
        </w:tc>
        <w:tc>
          <w:tcPr>
            <w:tcW w:w="7171" w:type="dxa"/>
          </w:tcPr>
          <w:p w:rsidR="005765D8" w:rsidRPr="005765D8" w:rsidRDefault="005765D8" w:rsidP="00ED4F22">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краевого уровня, в общей численности учащихся  %  = </w:t>
            </w:r>
            <w:r w:rsidRPr="005765D8">
              <w:rPr>
                <w:lang w:val="en-US"/>
              </w:rPr>
              <w:t>N</w:t>
            </w:r>
            <w:r w:rsidRPr="005765D8">
              <w:rPr>
                <w:vertAlign w:val="superscript"/>
              </w:rPr>
              <w:t xml:space="preserve">кр </w:t>
            </w:r>
            <w:r w:rsidRPr="005765D8">
              <w:t xml:space="preserve">* 100/ </w:t>
            </w:r>
            <w:r w:rsidRPr="005765D8">
              <w:rPr>
                <w:lang w:val="en-US"/>
              </w:rPr>
              <w:t>N</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1.19.2</w:t>
            </w:r>
          </w:p>
        </w:tc>
        <w:tc>
          <w:tcPr>
            <w:tcW w:w="5940" w:type="dxa"/>
            <w:vMerge w:val="restart"/>
          </w:tcPr>
          <w:p w:rsidR="005765D8" w:rsidRPr="005765D8" w:rsidRDefault="005765D8" w:rsidP="00ED4F22">
            <w:pPr>
              <w:widowControl w:val="0"/>
              <w:autoSpaceDE w:val="0"/>
              <w:autoSpaceDN w:val="0"/>
              <w:adjustRightInd w:val="0"/>
            </w:pPr>
            <w:r w:rsidRPr="005765D8">
              <w:t>Федерального уровня</w:t>
            </w:r>
          </w:p>
        </w:tc>
        <w:tc>
          <w:tcPr>
            <w:tcW w:w="1440" w:type="dxa"/>
          </w:tcPr>
          <w:p w:rsidR="005765D8" w:rsidRPr="00B7740A" w:rsidRDefault="00C452C6" w:rsidP="00ED4F22">
            <w:pPr>
              <w:ind w:firstLine="175"/>
              <w:jc w:val="center"/>
              <w:rPr>
                <w:highlight w:val="yellow"/>
              </w:rPr>
            </w:pPr>
            <w:r w:rsidRPr="00C452C6">
              <w:t>1</w:t>
            </w:r>
            <w:r w:rsidR="003C7B42" w:rsidRPr="00C452C6">
              <w:t xml:space="preserve"> </w:t>
            </w:r>
            <w:r w:rsidR="005765D8" w:rsidRPr="00C452C6">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федерального уровня  - </w:t>
            </w:r>
            <w:r w:rsidRPr="005765D8">
              <w:rPr>
                <w:lang w:val="en-US"/>
              </w:rPr>
              <w:t>N</w:t>
            </w:r>
            <w:r w:rsidRPr="005765D8">
              <w:rPr>
                <w:vertAlign w:val="superscript"/>
              </w:rPr>
              <w:t>фед</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397E89" w:rsidRDefault="003C7B42" w:rsidP="00C452C6">
            <w:pPr>
              <w:ind w:firstLine="175"/>
              <w:jc w:val="center"/>
            </w:pPr>
            <w:r w:rsidRPr="00397E89">
              <w:t>0</w:t>
            </w:r>
            <w:r w:rsidR="00790BBF">
              <w:t>,</w:t>
            </w:r>
            <w:r w:rsidR="00C452C6">
              <w:t>1</w:t>
            </w:r>
            <w:r w:rsidRPr="00397E89">
              <w:t xml:space="preserve"> </w:t>
            </w:r>
            <w:r w:rsidR="005765D8" w:rsidRPr="00397E89">
              <w:t>%</w:t>
            </w:r>
          </w:p>
        </w:tc>
        <w:tc>
          <w:tcPr>
            <w:tcW w:w="7171" w:type="dxa"/>
          </w:tcPr>
          <w:p w:rsidR="005765D8" w:rsidRPr="005765D8" w:rsidRDefault="005765D8" w:rsidP="00ED4F22">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федерального уровня, в общей численности учащихся  %  = </w:t>
            </w:r>
            <w:r w:rsidRPr="005765D8">
              <w:rPr>
                <w:lang w:val="en-US"/>
              </w:rPr>
              <w:t>N</w:t>
            </w:r>
            <w:r w:rsidRPr="005765D8">
              <w:rPr>
                <w:vertAlign w:val="superscript"/>
              </w:rPr>
              <w:t xml:space="preserve">фед </w:t>
            </w:r>
            <w:r w:rsidRPr="005765D8">
              <w:t xml:space="preserve">* 100/ </w:t>
            </w:r>
            <w:r w:rsidRPr="005765D8">
              <w:rPr>
                <w:lang w:val="en-US"/>
              </w:rPr>
              <w:t>N</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1.19.3</w:t>
            </w:r>
          </w:p>
        </w:tc>
        <w:tc>
          <w:tcPr>
            <w:tcW w:w="5940" w:type="dxa"/>
            <w:vMerge w:val="restart"/>
          </w:tcPr>
          <w:p w:rsidR="005765D8" w:rsidRPr="005765D8" w:rsidRDefault="005765D8" w:rsidP="00ED4F22">
            <w:pPr>
              <w:widowControl w:val="0"/>
              <w:autoSpaceDE w:val="0"/>
              <w:autoSpaceDN w:val="0"/>
              <w:adjustRightInd w:val="0"/>
            </w:pPr>
            <w:r w:rsidRPr="005765D8">
              <w:t>Международного уровня</w:t>
            </w:r>
          </w:p>
        </w:tc>
        <w:tc>
          <w:tcPr>
            <w:tcW w:w="1440" w:type="dxa"/>
          </w:tcPr>
          <w:p w:rsidR="005765D8" w:rsidRPr="00397E89" w:rsidRDefault="000637E4" w:rsidP="00ED4F22">
            <w:pPr>
              <w:ind w:firstLine="175"/>
              <w:jc w:val="center"/>
            </w:pPr>
            <w:r w:rsidRPr="00397E89">
              <w:t xml:space="preserve">0 </w:t>
            </w:r>
            <w:r w:rsidR="005765D8" w:rsidRPr="00397E89">
              <w:t>человек</w:t>
            </w:r>
          </w:p>
        </w:tc>
        <w:tc>
          <w:tcPr>
            <w:tcW w:w="7171" w:type="dxa"/>
          </w:tcPr>
          <w:p w:rsidR="005765D8" w:rsidRPr="005765D8" w:rsidRDefault="005765D8" w:rsidP="00ED4F22">
            <w:pPr>
              <w:widowControl w:val="0"/>
              <w:autoSpaceDE w:val="0"/>
              <w:autoSpaceDN w:val="0"/>
              <w:adjustRightInd w:val="0"/>
              <w:jc w:val="both"/>
              <w:rPr>
                <w:vertAlign w:val="superscript"/>
              </w:rPr>
            </w:pPr>
            <w:r w:rsidRPr="005765D8">
              <w:t xml:space="preserve">1. Численность учащихся-победителей и призеров олимпиад, смотров, конкурсов  международного уровня  - </w:t>
            </w:r>
            <w:r w:rsidRPr="005765D8">
              <w:rPr>
                <w:lang w:val="en-US"/>
              </w:rPr>
              <w:t>N</w:t>
            </w:r>
            <w:r w:rsidRPr="005765D8">
              <w:rPr>
                <w:vertAlign w:val="superscript"/>
              </w:rPr>
              <w:t>мн</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397E89" w:rsidRDefault="000637E4" w:rsidP="00ED4F22">
            <w:pPr>
              <w:ind w:firstLine="175"/>
              <w:jc w:val="center"/>
            </w:pPr>
            <w:r w:rsidRPr="00397E89">
              <w:t xml:space="preserve">0 </w:t>
            </w:r>
            <w:r w:rsidR="005765D8" w:rsidRPr="00397E89">
              <w:t>%</w:t>
            </w:r>
          </w:p>
        </w:tc>
        <w:tc>
          <w:tcPr>
            <w:tcW w:w="7171" w:type="dxa"/>
          </w:tcPr>
          <w:p w:rsidR="005765D8" w:rsidRPr="005765D8" w:rsidRDefault="005765D8" w:rsidP="00ED4F22">
            <w:pPr>
              <w:widowControl w:val="0"/>
              <w:autoSpaceDE w:val="0"/>
              <w:autoSpaceDN w:val="0"/>
              <w:adjustRightInd w:val="0"/>
              <w:jc w:val="both"/>
            </w:pPr>
            <w:r w:rsidRPr="005765D8">
              <w:t xml:space="preserve">2. Удельный вес численности учащихся-победителей и призеров олимпиад, смотров, конкурсов  международного уровня, в общей численности учащихся  %  = </w:t>
            </w:r>
            <w:r w:rsidRPr="005765D8">
              <w:rPr>
                <w:lang w:val="en-US"/>
              </w:rPr>
              <w:t>N</w:t>
            </w:r>
            <w:r w:rsidRPr="005765D8">
              <w:rPr>
                <w:vertAlign w:val="superscript"/>
              </w:rPr>
              <w:t xml:space="preserve">мн </w:t>
            </w:r>
            <w:r w:rsidRPr="005765D8">
              <w:t xml:space="preserve">* 100/ </w:t>
            </w:r>
            <w:r w:rsidRPr="005765D8">
              <w:rPr>
                <w:lang w:val="en-US"/>
              </w:rPr>
              <w:t>N</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lastRenderedPageBreak/>
              <w:t>1.20</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40" w:type="dxa"/>
          </w:tcPr>
          <w:p w:rsidR="005765D8" w:rsidRPr="005765D8" w:rsidRDefault="003C7B42"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учащихся, получающих образование с углубленным изучением отдельных учебных предметов  </w:t>
            </w:r>
            <w:r w:rsidRPr="005765D8">
              <w:rPr>
                <w:lang w:val="en-US"/>
              </w:rPr>
              <w:t>N</w:t>
            </w:r>
            <w:r w:rsidRPr="005765D8">
              <w:rPr>
                <w:vertAlign w:val="superscript"/>
              </w:rPr>
              <w:t>угл</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3C7B42"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r w:rsidRPr="005765D8">
              <w:t xml:space="preserve">2. Удельный вес численности учащихся, получающих образование с углубленным изучением отдельных учебных предметов, в общей численности учащихся % = </w:t>
            </w:r>
            <w:r w:rsidRPr="005765D8">
              <w:rPr>
                <w:lang w:val="en-US"/>
              </w:rPr>
              <w:t>N</w:t>
            </w:r>
            <w:r w:rsidRPr="005765D8">
              <w:rPr>
                <w:vertAlign w:val="superscript"/>
              </w:rPr>
              <w:t>угл</w:t>
            </w:r>
            <w:r w:rsidRPr="005765D8">
              <w:t xml:space="preserve"> * 100/ </w:t>
            </w:r>
            <w:r w:rsidRPr="005765D8">
              <w:rPr>
                <w:lang w:val="en-US"/>
              </w:rPr>
              <w:t>N</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1.21</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учащихся, получающих образование в рамках профильного обучения, в общей численности учащихся</w:t>
            </w:r>
          </w:p>
        </w:tc>
        <w:tc>
          <w:tcPr>
            <w:tcW w:w="1440" w:type="dxa"/>
          </w:tcPr>
          <w:p w:rsidR="005765D8" w:rsidRPr="005765D8" w:rsidRDefault="00325718" w:rsidP="00B7740A">
            <w:pPr>
              <w:widowControl w:val="0"/>
              <w:autoSpaceDE w:val="0"/>
              <w:autoSpaceDN w:val="0"/>
              <w:adjustRightInd w:val="0"/>
              <w:jc w:val="center"/>
            </w:pPr>
            <w:r>
              <w:t>5</w:t>
            </w:r>
            <w:r w:rsidR="00B7740A">
              <w:t>2</w:t>
            </w:r>
            <w:r w:rsidR="003C7B42">
              <w:t xml:space="preserve"> </w:t>
            </w:r>
            <w:r w:rsidR="005765D8" w:rsidRPr="005765D8">
              <w:t>человек</w:t>
            </w:r>
            <w:r w:rsidR="00B7740A">
              <w:t>а</w:t>
            </w:r>
          </w:p>
        </w:tc>
        <w:tc>
          <w:tcPr>
            <w:tcW w:w="7171" w:type="dxa"/>
          </w:tcPr>
          <w:p w:rsidR="005765D8" w:rsidRPr="005765D8" w:rsidRDefault="005765D8" w:rsidP="00ED4F22">
            <w:pPr>
              <w:rPr>
                <w:vertAlign w:val="superscript"/>
              </w:rPr>
            </w:pPr>
            <w:r w:rsidRPr="005765D8">
              <w:t xml:space="preserve">1. Численность учащихся, получающих образование в рамках профильного обучения – </w:t>
            </w:r>
            <w:r w:rsidRPr="005765D8">
              <w:rPr>
                <w:lang w:val="en-US"/>
              </w:rPr>
              <w:t>N</w:t>
            </w:r>
            <w:r w:rsidRPr="005765D8">
              <w:rPr>
                <w:vertAlign w:val="superscript"/>
              </w:rPr>
              <w:t>проф</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3C7B42" w:rsidP="00B7740A">
            <w:pPr>
              <w:widowControl w:val="0"/>
              <w:autoSpaceDE w:val="0"/>
              <w:autoSpaceDN w:val="0"/>
              <w:adjustRightInd w:val="0"/>
              <w:jc w:val="center"/>
            </w:pPr>
            <w:r>
              <w:t>6,</w:t>
            </w:r>
            <w:r w:rsidR="00B7740A">
              <w:t>8</w:t>
            </w:r>
            <w:r>
              <w:t xml:space="preserve"> </w:t>
            </w:r>
            <w:r w:rsidR="005765D8" w:rsidRPr="005765D8">
              <w:t>%</w:t>
            </w:r>
          </w:p>
        </w:tc>
        <w:tc>
          <w:tcPr>
            <w:tcW w:w="7171" w:type="dxa"/>
          </w:tcPr>
          <w:p w:rsidR="005765D8" w:rsidRPr="005765D8" w:rsidRDefault="005765D8" w:rsidP="00ED4F22">
            <w:r w:rsidRPr="005765D8">
              <w:t xml:space="preserve">2. Удельный вес численности учащихся, получающих образование в рамках профильного обучения, в общей численности учащихся % = </w:t>
            </w:r>
            <w:r w:rsidRPr="005765D8">
              <w:rPr>
                <w:lang w:val="en-US"/>
              </w:rPr>
              <w:t>N</w:t>
            </w:r>
            <w:r w:rsidRPr="005765D8">
              <w:rPr>
                <w:vertAlign w:val="superscript"/>
              </w:rPr>
              <w:t>проф</w:t>
            </w:r>
            <w:r w:rsidRPr="005765D8">
              <w:t xml:space="preserve"> * 100/ </w:t>
            </w:r>
            <w:r w:rsidRPr="005765D8">
              <w:rPr>
                <w:lang w:val="en-US"/>
              </w:rPr>
              <w:t>N</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1.22</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40" w:type="dxa"/>
          </w:tcPr>
          <w:p w:rsidR="005765D8" w:rsidRPr="005765D8" w:rsidRDefault="00325718" w:rsidP="00ED4F22">
            <w:pPr>
              <w:widowControl w:val="0"/>
              <w:autoSpaceDE w:val="0"/>
              <w:autoSpaceDN w:val="0"/>
              <w:adjustRightInd w:val="0"/>
              <w:jc w:val="center"/>
            </w:pPr>
            <w:r>
              <w:t>1</w:t>
            </w:r>
            <w:r w:rsidR="003C7B42">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учащихся, получающих образование с применением дистанционных образовательных технологий, электронного обучения  </w:t>
            </w:r>
            <w:r w:rsidRPr="005765D8">
              <w:rPr>
                <w:lang w:val="en-US"/>
              </w:rPr>
              <w:t>N</w:t>
            </w:r>
            <w:r w:rsidRPr="005765D8">
              <w:rPr>
                <w:vertAlign w:val="superscript"/>
              </w:rPr>
              <w:t>дис</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3C7B42" w:rsidP="00ED4F22">
            <w:pPr>
              <w:widowControl w:val="0"/>
              <w:autoSpaceDE w:val="0"/>
              <w:autoSpaceDN w:val="0"/>
              <w:adjustRightInd w:val="0"/>
              <w:jc w:val="center"/>
            </w:pPr>
            <w:r>
              <w:t>0</w:t>
            </w:r>
            <w:r w:rsidR="00325718">
              <w:t>,1</w:t>
            </w:r>
            <w:r>
              <w:t xml:space="preserve"> </w:t>
            </w:r>
            <w:r w:rsidR="005765D8" w:rsidRPr="005765D8">
              <w:t>%</w:t>
            </w:r>
          </w:p>
        </w:tc>
        <w:tc>
          <w:tcPr>
            <w:tcW w:w="7171" w:type="dxa"/>
          </w:tcPr>
          <w:p w:rsidR="005765D8" w:rsidRPr="005765D8" w:rsidRDefault="005765D8" w:rsidP="00ED4F22">
            <w:r w:rsidRPr="005765D8">
              <w:t xml:space="preserve">2. 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 % = </w:t>
            </w:r>
            <w:r w:rsidRPr="005765D8">
              <w:rPr>
                <w:lang w:val="en-US"/>
              </w:rPr>
              <w:t>N</w:t>
            </w:r>
            <w:r w:rsidRPr="005765D8">
              <w:rPr>
                <w:vertAlign w:val="superscript"/>
              </w:rPr>
              <w:t>дис</w:t>
            </w:r>
            <w:r w:rsidRPr="005765D8">
              <w:t xml:space="preserve"> * 100/ </w:t>
            </w:r>
            <w:r w:rsidRPr="005765D8">
              <w:rPr>
                <w:lang w:val="en-US"/>
              </w:rPr>
              <w:t>N</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1.23</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40" w:type="dxa"/>
          </w:tcPr>
          <w:p w:rsidR="005765D8" w:rsidRPr="005765D8" w:rsidRDefault="003C7B42" w:rsidP="00ED4F22">
            <w:pPr>
              <w:widowControl w:val="0"/>
              <w:autoSpaceDE w:val="0"/>
              <w:autoSpaceDN w:val="0"/>
              <w:adjustRightInd w:val="0"/>
              <w:jc w:val="center"/>
            </w:pPr>
            <w:r>
              <w:t xml:space="preserve">0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учащихся, получающих образование в рамках сетевой формы реализации образовательных программ  </w:t>
            </w:r>
            <w:r w:rsidRPr="005765D8">
              <w:rPr>
                <w:lang w:val="en-US"/>
              </w:rPr>
              <w:t>N</w:t>
            </w:r>
            <w:r w:rsidRPr="005765D8">
              <w:rPr>
                <w:vertAlign w:val="superscript"/>
              </w:rPr>
              <w:t>сет</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3C7B42" w:rsidP="00ED4F22">
            <w:pPr>
              <w:widowControl w:val="0"/>
              <w:autoSpaceDE w:val="0"/>
              <w:autoSpaceDN w:val="0"/>
              <w:adjustRightInd w:val="0"/>
              <w:jc w:val="center"/>
            </w:pPr>
            <w:r>
              <w:t xml:space="preserve">0 </w:t>
            </w:r>
            <w:r w:rsidR="005765D8" w:rsidRPr="005765D8">
              <w:t>%</w:t>
            </w:r>
          </w:p>
        </w:tc>
        <w:tc>
          <w:tcPr>
            <w:tcW w:w="7171" w:type="dxa"/>
          </w:tcPr>
          <w:p w:rsidR="005765D8" w:rsidRPr="005765D8" w:rsidRDefault="005765D8" w:rsidP="00ED4F22">
            <w:r w:rsidRPr="005765D8">
              <w:t xml:space="preserve">2. Удельный вес численности учащихся, получающих образование в рамках сетевой формы реализации образовательных программ, в общей численности учащихся % = </w:t>
            </w:r>
            <w:r w:rsidRPr="005765D8">
              <w:rPr>
                <w:lang w:val="en-US"/>
              </w:rPr>
              <w:t>N</w:t>
            </w:r>
            <w:r w:rsidRPr="005765D8">
              <w:rPr>
                <w:vertAlign w:val="superscript"/>
              </w:rPr>
              <w:t>сет</w:t>
            </w:r>
            <w:r w:rsidRPr="005765D8">
              <w:t xml:space="preserve"> * 100/ </w:t>
            </w:r>
            <w:r w:rsidRPr="005765D8">
              <w:rPr>
                <w:lang w:val="en-US"/>
              </w:rPr>
              <w:t>N</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1.24</w:t>
            </w:r>
          </w:p>
        </w:tc>
        <w:tc>
          <w:tcPr>
            <w:tcW w:w="5940" w:type="dxa"/>
          </w:tcPr>
          <w:p w:rsidR="005765D8" w:rsidRPr="005765D8" w:rsidRDefault="005765D8" w:rsidP="00ED4F22">
            <w:pPr>
              <w:widowControl w:val="0"/>
              <w:autoSpaceDE w:val="0"/>
              <w:autoSpaceDN w:val="0"/>
              <w:adjustRightInd w:val="0"/>
            </w:pPr>
            <w:r w:rsidRPr="005765D8">
              <w:t>Общая численность педагогических работников, в том числе:</w:t>
            </w:r>
          </w:p>
        </w:tc>
        <w:tc>
          <w:tcPr>
            <w:tcW w:w="1440" w:type="dxa"/>
          </w:tcPr>
          <w:p w:rsidR="005765D8" w:rsidRPr="005765D8" w:rsidRDefault="00E93C5B" w:rsidP="00ED4F22">
            <w:pPr>
              <w:widowControl w:val="0"/>
              <w:autoSpaceDE w:val="0"/>
              <w:autoSpaceDN w:val="0"/>
              <w:adjustRightInd w:val="0"/>
              <w:jc w:val="center"/>
            </w:pPr>
            <w:r>
              <w:t>36</w:t>
            </w:r>
            <w:r w:rsidR="003C7B42">
              <w:t xml:space="preserve"> </w:t>
            </w:r>
            <w:r w:rsidR="00D77E3A">
              <w:t>ч</w:t>
            </w:r>
            <w:r w:rsidR="005765D8" w:rsidRPr="005765D8">
              <w:t xml:space="preserve">еловек </w:t>
            </w:r>
          </w:p>
        </w:tc>
        <w:tc>
          <w:tcPr>
            <w:tcW w:w="7171" w:type="dxa"/>
          </w:tcPr>
          <w:p w:rsidR="005765D8" w:rsidRPr="005765D8" w:rsidRDefault="005765D8" w:rsidP="00ED4F22">
            <w:r w:rsidRPr="005765D8">
              <w:t xml:space="preserve">Численность педагогических работников образовательной организации в соответствии с Постановлением Правительства  РФ от 08.08.2013 № 678 </w:t>
            </w:r>
            <w:r w:rsidRPr="005765D8">
              <w:rPr>
                <w:sz w:val="22"/>
                <w:szCs w:val="22"/>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5765D8">
              <w:t xml:space="preserve"> (по состоянию на 1 августа текущего года)- </w:t>
            </w:r>
            <w:r w:rsidRPr="005765D8">
              <w:rPr>
                <w:lang w:val="en-US"/>
              </w:rPr>
              <w:t>PD</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1.25</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40" w:type="dxa"/>
          </w:tcPr>
          <w:p w:rsidR="005765D8" w:rsidRPr="005765D8" w:rsidRDefault="00E93C5B" w:rsidP="00E93C5B">
            <w:pPr>
              <w:widowControl w:val="0"/>
              <w:autoSpaceDE w:val="0"/>
              <w:autoSpaceDN w:val="0"/>
              <w:adjustRightInd w:val="0"/>
              <w:jc w:val="center"/>
            </w:pPr>
            <w:r>
              <w:t>31</w:t>
            </w:r>
            <w:r w:rsidR="00D65C25">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имеющих высшее образование (по состоянию на 1 августа текущего года) </w:t>
            </w:r>
            <w:r w:rsidRPr="005765D8">
              <w:rPr>
                <w:lang w:val="en-US"/>
              </w:rPr>
              <w:t>PD</w:t>
            </w:r>
            <w:r w:rsidRPr="005765D8">
              <w:rPr>
                <w:vertAlign w:val="superscript"/>
              </w:rPr>
              <w:t>в</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86,1</w:t>
            </w:r>
            <w:r w:rsidR="00D65C25">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имеющих высшее образование, в общей численности педагогических работников % = </w:t>
            </w:r>
            <w:r w:rsidRPr="005765D8">
              <w:rPr>
                <w:lang w:val="en-US"/>
              </w:rPr>
              <w:t>PD</w:t>
            </w:r>
            <w:r w:rsidRPr="005765D8">
              <w:rPr>
                <w:vertAlign w:val="superscript"/>
              </w:rPr>
              <w:t xml:space="preserve">в </w:t>
            </w:r>
            <w:r w:rsidRPr="005765D8">
              <w:t xml:space="preserve">*100/ </w:t>
            </w:r>
            <w:r w:rsidRPr="005765D8">
              <w:rPr>
                <w:lang w:val="en-US"/>
              </w:rPr>
              <w:t>PD</w:t>
            </w:r>
          </w:p>
        </w:tc>
      </w:tr>
      <w:tr w:rsidR="005765D8" w:rsidRPr="005765D8" w:rsidTr="00A05CC6">
        <w:trPr>
          <w:trHeight w:val="267"/>
        </w:trPr>
        <w:tc>
          <w:tcPr>
            <w:tcW w:w="900" w:type="dxa"/>
            <w:vMerge w:val="restart"/>
          </w:tcPr>
          <w:p w:rsidR="005765D8" w:rsidRPr="005765D8" w:rsidRDefault="005765D8" w:rsidP="00ED4F22">
            <w:pPr>
              <w:widowControl w:val="0"/>
              <w:autoSpaceDE w:val="0"/>
              <w:autoSpaceDN w:val="0"/>
              <w:adjustRightInd w:val="0"/>
              <w:jc w:val="center"/>
            </w:pPr>
            <w:r w:rsidRPr="005765D8">
              <w:t>1.26</w:t>
            </w:r>
          </w:p>
        </w:tc>
        <w:tc>
          <w:tcPr>
            <w:tcW w:w="5940" w:type="dxa"/>
            <w:vMerge w:val="restart"/>
          </w:tcPr>
          <w:p w:rsidR="005765D8" w:rsidRPr="005765D8" w:rsidRDefault="005765D8" w:rsidP="00ED4F22">
            <w:pPr>
              <w:widowControl w:val="0"/>
              <w:autoSpaceDE w:val="0"/>
              <w:autoSpaceDN w:val="0"/>
              <w:adjustRightInd w:val="0"/>
            </w:pPr>
            <w:r w:rsidRPr="005765D8">
              <w:t xml:space="preserve">Численность/удельный вес численности педагогических работников, имеющих высшее </w:t>
            </w:r>
            <w:r w:rsidRPr="005765D8">
              <w:lastRenderedPageBreak/>
              <w:t>образование педагогической направленности (профиля), в общей численности педагогических работников</w:t>
            </w:r>
          </w:p>
        </w:tc>
        <w:tc>
          <w:tcPr>
            <w:tcW w:w="1440" w:type="dxa"/>
          </w:tcPr>
          <w:p w:rsidR="005765D8" w:rsidRPr="005765D8" w:rsidRDefault="00E93C5B" w:rsidP="00ED4F22">
            <w:pPr>
              <w:widowControl w:val="0"/>
              <w:autoSpaceDE w:val="0"/>
              <w:autoSpaceDN w:val="0"/>
              <w:adjustRightInd w:val="0"/>
              <w:jc w:val="center"/>
            </w:pPr>
            <w:r>
              <w:lastRenderedPageBreak/>
              <w:t>27</w:t>
            </w:r>
            <w:r w:rsidR="00D65C25">
              <w:t xml:space="preserve"> </w:t>
            </w:r>
            <w:r w:rsidR="005765D8" w:rsidRPr="005765D8">
              <w:t>человек</w:t>
            </w:r>
            <w:r w:rsidR="00D77E3A">
              <w:t>а</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имеющих высшее педагогическое образование (по состоянию на 1 августа текущего </w:t>
            </w:r>
            <w:r w:rsidRPr="005765D8">
              <w:lastRenderedPageBreak/>
              <w:t xml:space="preserve">года) </w:t>
            </w:r>
            <w:r w:rsidRPr="005765D8">
              <w:rPr>
                <w:lang w:val="en-US"/>
              </w:rPr>
              <w:t>PD</w:t>
            </w:r>
            <w:r w:rsidRPr="005765D8">
              <w:rPr>
                <w:vertAlign w:val="superscript"/>
              </w:rPr>
              <w:t>вп</w:t>
            </w:r>
          </w:p>
        </w:tc>
      </w:tr>
      <w:tr w:rsidR="005765D8" w:rsidRPr="005765D8" w:rsidTr="00A05CC6">
        <w:trPr>
          <w:trHeight w:val="69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93C5B">
            <w:pPr>
              <w:widowControl w:val="0"/>
              <w:autoSpaceDE w:val="0"/>
              <w:autoSpaceDN w:val="0"/>
              <w:adjustRightInd w:val="0"/>
              <w:jc w:val="center"/>
            </w:pPr>
            <w:r>
              <w:t>75</w:t>
            </w:r>
            <w:r w:rsidR="00D65C25">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имеющих высшее педагогическое образование, в общей численности педагогических работников % = </w:t>
            </w:r>
            <w:r w:rsidRPr="005765D8">
              <w:rPr>
                <w:lang w:val="en-US"/>
              </w:rPr>
              <w:t>PD</w:t>
            </w:r>
            <w:r w:rsidRPr="005765D8">
              <w:rPr>
                <w:vertAlign w:val="superscript"/>
              </w:rPr>
              <w:t xml:space="preserve">вп </w:t>
            </w:r>
            <w:r w:rsidRPr="005765D8">
              <w:t xml:space="preserve">*100/ </w:t>
            </w:r>
            <w:r w:rsidRPr="005765D8">
              <w:rPr>
                <w:lang w:val="en-US"/>
              </w:rPr>
              <w:t>PD</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1.27</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40" w:type="dxa"/>
          </w:tcPr>
          <w:p w:rsidR="005765D8" w:rsidRPr="005765D8" w:rsidRDefault="00E93C5B" w:rsidP="00E93C5B">
            <w:pPr>
              <w:widowControl w:val="0"/>
              <w:autoSpaceDE w:val="0"/>
              <w:autoSpaceDN w:val="0"/>
              <w:adjustRightInd w:val="0"/>
              <w:jc w:val="center"/>
            </w:pPr>
            <w:r>
              <w:t>5</w:t>
            </w:r>
            <w:r w:rsidR="009F3437">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имеющих среднее образование (по состоянию на 1 августа текущего года) </w:t>
            </w:r>
            <w:r w:rsidRPr="005765D8">
              <w:rPr>
                <w:lang w:val="en-US"/>
              </w:rPr>
              <w:t>PD</w:t>
            </w:r>
            <w:r w:rsidRPr="005765D8">
              <w:rPr>
                <w:vertAlign w:val="superscript"/>
              </w:rPr>
              <w:t>ср</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13,9</w:t>
            </w:r>
            <w:r w:rsidR="009F3437">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имеющих среднее образование, в общей численности педагогических работников % = </w:t>
            </w:r>
            <w:r w:rsidRPr="005765D8">
              <w:rPr>
                <w:lang w:val="en-US"/>
              </w:rPr>
              <w:t>PD</w:t>
            </w:r>
            <w:r w:rsidRPr="005765D8">
              <w:rPr>
                <w:vertAlign w:val="superscript"/>
              </w:rPr>
              <w:t xml:space="preserve">ср </w:t>
            </w:r>
            <w:r w:rsidRPr="005765D8">
              <w:t xml:space="preserve">*100/ </w:t>
            </w:r>
            <w:r w:rsidRPr="005765D8">
              <w:rPr>
                <w:lang w:val="en-US"/>
              </w:rPr>
              <w:t>PD</w:t>
            </w:r>
          </w:p>
        </w:tc>
      </w:tr>
      <w:tr w:rsidR="005765D8" w:rsidRPr="005765D8" w:rsidTr="00A05CC6">
        <w:trPr>
          <w:trHeight w:val="690"/>
        </w:trPr>
        <w:tc>
          <w:tcPr>
            <w:tcW w:w="900" w:type="dxa"/>
            <w:vMerge w:val="restart"/>
          </w:tcPr>
          <w:p w:rsidR="005765D8" w:rsidRPr="005765D8" w:rsidRDefault="005765D8" w:rsidP="00ED4F22">
            <w:pPr>
              <w:widowControl w:val="0"/>
              <w:autoSpaceDE w:val="0"/>
              <w:autoSpaceDN w:val="0"/>
              <w:adjustRightInd w:val="0"/>
              <w:jc w:val="center"/>
            </w:pPr>
            <w:r w:rsidRPr="005765D8">
              <w:t>1.28</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40" w:type="dxa"/>
          </w:tcPr>
          <w:p w:rsidR="005765D8" w:rsidRPr="005765D8" w:rsidRDefault="00E93C5B" w:rsidP="00ED4F22">
            <w:pPr>
              <w:widowControl w:val="0"/>
              <w:autoSpaceDE w:val="0"/>
              <w:autoSpaceDN w:val="0"/>
              <w:adjustRightInd w:val="0"/>
              <w:jc w:val="center"/>
            </w:pPr>
            <w:r>
              <w:t>4</w:t>
            </w:r>
            <w:r w:rsidR="009F3437">
              <w:t xml:space="preserve"> </w:t>
            </w:r>
            <w:r w:rsidR="005765D8" w:rsidRPr="005765D8">
              <w:t>человек</w:t>
            </w:r>
            <w:r>
              <w:t>а</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имеющих среднее педагогическое  образование (по состоянию на 1 августа текущего года) </w:t>
            </w:r>
            <w:r w:rsidRPr="005765D8">
              <w:rPr>
                <w:lang w:val="en-US"/>
              </w:rPr>
              <w:t>PD</w:t>
            </w:r>
            <w:r w:rsidRPr="005765D8">
              <w:rPr>
                <w:vertAlign w:val="superscript"/>
              </w:rPr>
              <w:t>срп</w:t>
            </w:r>
          </w:p>
        </w:tc>
      </w:tr>
      <w:tr w:rsidR="005765D8" w:rsidRPr="005765D8" w:rsidTr="00A05CC6">
        <w:trPr>
          <w:trHeight w:val="69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3,1</w:t>
            </w:r>
            <w:r w:rsidR="009F3437">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имеющих среднее педагогическое  образование, в общей численности педагогических работников % = </w:t>
            </w:r>
            <w:r w:rsidRPr="005765D8">
              <w:rPr>
                <w:lang w:val="en-US"/>
              </w:rPr>
              <w:t>PD</w:t>
            </w:r>
            <w:r w:rsidRPr="005765D8">
              <w:rPr>
                <w:vertAlign w:val="superscript"/>
              </w:rPr>
              <w:t xml:space="preserve">срп </w:t>
            </w:r>
            <w:r w:rsidRPr="005765D8">
              <w:t xml:space="preserve">*100/ </w:t>
            </w:r>
            <w:r w:rsidRPr="005765D8">
              <w:rPr>
                <w:lang w:val="en-US"/>
              </w:rPr>
              <w:t>PD</w:t>
            </w:r>
          </w:p>
        </w:tc>
      </w:tr>
      <w:tr w:rsidR="005765D8" w:rsidRPr="005765D8" w:rsidTr="00A05CC6">
        <w:trPr>
          <w:trHeight w:val="883"/>
        </w:trPr>
        <w:tc>
          <w:tcPr>
            <w:tcW w:w="900" w:type="dxa"/>
            <w:vMerge w:val="restart"/>
          </w:tcPr>
          <w:p w:rsidR="005765D8" w:rsidRPr="005765D8" w:rsidRDefault="005765D8" w:rsidP="00ED4F22">
            <w:pPr>
              <w:widowControl w:val="0"/>
              <w:autoSpaceDE w:val="0"/>
              <w:autoSpaceDN w:val="0"/>
              <w:adjustRightInd w:val="0"/>
              <w:jc w:val="center"/>
            </w:pPr>
            <w:r w:rsidRPr="005765D8">
              <w:t>1.29</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Pr>
          <w:p w:rsidR="005765D8" w:rsidRPr="005765D8" w:rsidRDefault="00D77E3A" w:rsidP="00ED4F22">
            <w:pPr>
              <w:widowControl w:val="0"/>
              <w:autoSpaceDE w:val="0"/>
              <w:autoSpaceDN w:val="0"/>
              <w:adjustRightInd w:val="0"/>
              <w:jc w:val="center"/>
            </w:pPr>
            <w:r>
              <w:t>2</w:t>
            </w:r>
            <w:r w:rsidR="008F604D">
              <w:t>3</w:t>
            </w:r>
            <w:r w:rsidR="009F3437">
              <w:t xml:space="preserve"> </w:t>
            </w:r>
            <w:r w:rsidR="005765D8" w:rsidRPr="005765D8">
              <w:t>человек</w:t>
            </w:r>
            <w:r>
              <w:t>а</w:t>
            </w:r>
          </w:p>
        </w:tc>
        <w:tc>
          <w:tcPr>
            <w:tcW w:w="7171" w:type="dxa"/>
          </w:tcPr>
          <w:p w:rsidR="005765D8" w:rsidRPr="005765D8" w:rsidRDefault="005765D8" w:rsidP="00ED4F22">
            <w:pPr>
              <w:rPr>
                <w:vertAlign w:val="superscript"/>
              </w:rPr>
            </w:pPr>
            <w:r w:rsidRPr="005765D8">
              <w:t xml:space="preserve">1.Численность педагогических работников, которым по результатам аттестации присвоена квалификационная категория </w:t>
            </w:r>
            <w:r w:rsidRPr="005765D8">
              <w:rPr>
                <w:lang w:val="en-US"/>
              </w:rPr>
              <w:t>KV</w:t>
            </w:r>
            <w:r w:rsidRPr="005765D8">
              <w:t xml:space="preserve"> (за отчетный период)</w:t>
            </w:r>
          </w:p>
        </w:tc>
      </w:tr>
      <w:tr w:rsidR="005765D8" w:rsidRPr="005765D8" w:rsidTr="00A05CC6">
        <w:trPr>
          <w:trHeight w:val="565"/>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63,9</w:t>
            </w:r>
            <w:r w:rsidR="009F3437">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которым по результатам аттестации присвоена квалификационная категория % = </w:t>
            </w:r>
            <w:r w:rsidRPr="005765D8">
              <w:rPr>
                <w:lang w:val="en-US"/>
              </w:rPr>
              <w:t>KV</w:t>
            </w:r>
            <w:r w:rsidRPr="005765D8">
              <w:t xml:space="preserve"> * 100/ </w:t>
            </w:r>
            <w:r w:rsidRPr="005765D8">
              <w:rPr>
                <w:lang w:val="en-US"/>
              </w:rPr>
              <w:t>PD</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1.29.1</w:t>
            </w:r>
          </w:p>
        </w:tc>
        <w:tc>
          <w:tcPr>
            <w:tcW w:w="5940" w:type="dxa"/>
            <w:vMerge w:val="restart"/>
          </w:tcPr>
          <w:p w:rsidR="005765D8" w:rsidRPr="005765D8" w:rsidRDefault="005765D8" w:rsidP="00ED4F22">
            <w:pPr>
              <w:widowControl w:val="0"/>
              <w:autoSpaceDE w:val="0"/>
              <w:autoSpaceDN w:val="0"/>
              <w:adjustRightInd w:val="0"/>
            </w:pPr>
            <w:r w:rsidRPr="005765D8">
              <w:t>Высшая</w:t>
            </w:r>
          </w:p>
        </w:tc>
        <w:tc>
          <w:tcPr>
            <w:tcW w:w="1440" w:type="dxa"/>
          </w:tcPr>
          <w:p w:rsidR="005765D8" w:rsidRPr="005765D8" w:rsidRDefault="009F3437" w:rsidP="00E93C5B">
            <w:pPr>
              <w:widowControl w:val="0"/>
              <w:autoSpaceDE w:val="0"/>
              <w:autoSpaceDN w:val="0"/>
              <w:adjustRightInd w:val="0"/>
              <w:jc w:val="center"/>
            </w:pPr>
            <w:r>
              <w:t>1</w:t>
            </w:r>
            <w:r w:rsidR="00E93C5B">
              <w:t>4</w:t>
            </w:r>
            <w:r>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которым по результатам аттестации присвоена высшая квалификационная категория </w:t>
            </w:r>
            <w:r w:rsidRPr="005765D8">
              <w:rPr>
                <w:lang w:val="en-US"/>
              </w:rPr>
              <w:t>KV</w:t>
            </w:r>
            <w:r w:rsidRPr="005765D8">
              <w:rPr>
                <w:vertAlign w:val="superscript"/>
              </w:rPr>
              <w:t>выс</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38,9</w:t>
            </w:r>
            <w:r w:rsidR="009F3437">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которым по результатам аттестации присвоена высшая квалификационная категория % = </w:t>
            </w:r>
            <w:r w:rsidRPr="005765D8">
              <w:rPr>
                <w:lang w:val="en-US"/>
              </w:rPr>
              <w:t>KV</w:t>
            </w:r>
            <w:r w:rsidRPr="005765D8">
              <w:rPr>
                <w:vertAlign w:val="superscript"/>
              </w:rPr>
              <w:t>выс</w:t>
            </w:r>
            <w:r w:rsidRPr="005765D8">
              <w:t xml:space="preserve"> * 100/ </w:t>
            </w:r>
            <w:r w:rsidRPr="005765D8">
              <w:rPr>
                <w:lang w:val="en-US"/>
              </w:rPr>
              <w:t>PD</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1.29.2</w:t>
            </w:r>
          </w:p>
        </w:tc>
        <w:tc>
          <w:tcPr>
            <w:tcW w:w="5940" w:type="dxa"/>
            <w:vMerge w:val="restart"/>
          </w:tcPr>
          <w:p w:rsidR="005765D8" w:rsidRPr="005765D8" w:rsidRDefault="005765D8" w:rsidP="00ED4F22">
            <w:pPr>
              <w:widowControl w:val="0"/>
              <w:autoSpaceDE w:val="0"/>
              <w:autoSpaceDN w:val="0"/>
              <w:adjustRightInd w:val="0"/>
            </w:pPr>
            <w:r w:rsidRPr="005765D8">
              <w:t>Первая</w:t>
            </w:r>
          </w:p>
        </w:tc>
        <w:tc>
          <w:tcPr>
            <w:tcW w:w="1440" w:type="dxa"/>
          </w:tcPr>
          <w:p w:rsidR="005765D8" w:rsidRPr="005765D8" w:rsidRDefault="00E93C5B" w:rsidP="00ED4F22">
            <w:pPr>
              <w:widowControl w:val="0"/>
              <w:autoSpaceDE w:val="0"/>
              <w:autoSpaceDN w:val="0"/>
              <w:adjustRightInd w:val="0"/>
              <w:jc w:val="center"/>
            </w:pPr>
            <w:r>
              <w:t>9</w:t>
            </w:r>
            <w:r w:rsidR="009F3437">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которым по результатам аттестации присвоена первая  квалификационная категория </w:t>
            </w:r>
            <w:r w:rsidRPr="005765D8">
              <w:rPr>
                <w:lang w:val="en-US"/>
              </w:rPr>
              <w:t>KV</w:t>
            </w:r>
            <w:r w:rsidRPr="005765D8">
              <w:rPr>
                <w:vertAlign w:val="superscript"/>
              </w:rPr>
              <w:t>пер</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2</w:t>
            </w:r>
            <w:r w:rsidR="008F604D">
              <w:t>5</w:t>
            </w:r>
            <w:r w:rsidR="009F3437">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которым по результатам аттестации присвоена первая квалификационная категория % = </w:t>
            </w:r>
            <w:r w:rsidRPr="005765D8">
              <w:rPr>
                <w:lang w:val="en-US"/>
              </w:rPr>
              <w:t>KV</w:t>
            </w:r>
            <w:r w:rsidRPr="005765D8">
              <w:rPr>
                <w:vertAlign w:val="superscript"/>
              </w:rPr>
              <w:t>пер</w:t>
            </w:r>
            <w:r w:rsidRPr="005765D8">
              <w:t xml:space="preserve"> * 100/ </w:t>
            </w:r>
            <w:r w:rsidRPr="005765D8">
              <w:rPr>
                <w:lang w:val="en-US"/>
              </w:rPr>
              <w:t>PD</w:t>
            </w:r>
          </w:p>
        </w:tc>
      </w:tr>
      <w:tr w:rsidR="005765D8" w:rsidRPr="005765D8" w:rsidTr="00A05CC6">
        <w:trPr>
          <w:trHeight w:val="1166"/>
        </w:trPr>
        <w:tc>
          <w:tcPr>
            <w:tcW w:w="900" w:type="dxa"/>
            <w:vMerge w:val="restart"/>
          </w:tcPr>
          <w:p w:rsidR="005765D8" w:rsidRPr="005765D8" w:rsidRDefault="005765D8" w:rsidP="00ED4F22">
            <w:pPr>
              <w:widowControl w:val="0"/>
              <w:autoSpaceDE w:val="0"/>
              <w:autoSpaceDN w:val="0"/>
              <w:adjustRightInd w:val="0"/>
              <w:jc w:val="center"/>
            </w:pPr>
            <w:r w:rsidRPr="005765D8">
              <w:lastRenderedPageBreak/>
              <w:t>1.30</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Pr>
          <w:p w:rsidR="005765D8" w:rsidRPr="00E93C5B" w:rsidRDefault="00E93C5B" w:rsidP="00ED4F22">
            <w:pPr>
              <w:widowControl w:val="0"/>
              <w:autoSpaceDE w:val="0"/>
              <w:autoSpaceDN w:val="0"/>
              <w:adjustRightInd w:val="0"/>
              <w:jc w:val="center"/>
            </w:pPr>
            <w:r w:rsidRPr="00E93C5B">
              <w:t>16</w:t>
            </w:r>
            <w:r w:rsidR="00B3628F" w:rsidRPr="00E93C5B">
              <w:t xml:space="preserve"> </w:t>
            </w:r>
            <w:r w:rsidR="005765D8" w:rsidRPr="00E93C5B">
              <w:t>человек</w:t>
            </w:r>
          </w:p>
        </w:tc>
        <w:tc>
          <w:tcPr>
            <w:tcW w:w="7171" w:type="dxa"/>
          </w:tcPr>
          <w:p w:rsidR="005765D8" w:rsidRPr="005765D8" w:rsidRDefault="005765D8" w:rsidP="00ED4F22">
            <w:r w:rsidRPr="005765D8">
              <w:t>1. Численность  педагогических работников, педагогический стаж работы которых составляет до 5 лет и свыше 30 лет (по состоянию на 1 августа текущего года)</w:t>
            </w:r>
          </w:p>
          <w:p w:rsidR="005765D8" w:rsidRPr="005765D8" w:rsidRDefault="005765D8" w:rsidP="00ED4F22">
            <w:r w:rsidRPr="005765D8">
              <w:rPr>
                <w:lang w:val="en-US"/>
              </w:rPr>
              <w:t>PD</w:t>
            </w:r>
            <w:r w:rsidRPr="005765D8">
              <w:rPr>
                <w:vertAlign w:val="superscript"/>
              </w:rPr>
              <w:t>5,30</w:t>
            </w:r>
            <w:r w:rsidRPr="005765D8">
              <w:t xml:space="preserve">= </w:t>
            </w:r>
            <w:r w:rsidRPr="005765D8">
              <w:rPr>
                <w:lang w:val="en-US"/>
              </w:rPr>
              <w:t>PD</w:t>
            </w:r>
            <w:r w:rsidRPr="005765D8">
              <w:rPr>
                <w:vertAlign w:val="superscript"/>
              </w:rPr>
              <w:t>&lt;5</w:t>
            </w:r>
            <w:r w:rsidRPr="005765D8">
              <w:t xml:space="preserve">+ </w:t>
            </w:r>
            <w:r w:rsidRPr="005765D8">
              <w:rPr>
                <w:lang w:val="en-US"/>
              </w:rPr>
              <w:t>PD</w:t>
            </w:r>
            <w:r w:rsidRPr="005765D8">
              <w:rPr>
                <w:vertAlign w:val="superscript"/>
              </w:rPr>
              <w:t xml:space="preserve">&gt;30  </w:t>
            </w:r>
            <w:r w:rsidRPr="005765D8">
              <w:t>(из строк 1.18.1 и 1.18.2)</w:t>
            </w:r>
          </w:p>
        </w:tc>
      </w:tr>
      <w:tr w:rsidR="005765D8" w:rsidRPr="005765D8" w:rsidTr="00A05CC6">
        <w:trPr>
          <w:trHeight w:val="69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E93C5B" w:rsidRDefault="00E93C5B" w:rsidP="00ED4F22">
            <w:pPr>
              <w:widowControl w:val="0"/>
              <w:autoSpaceDE w:val="0"/>
              <w:autoSpaceDN w:val="0"/>
              <w:adjustRightInd w:val="0"/>
              <w:jc w:val="center"/>
            </w:pPr>
            <w:r w:rsidRPr="00E93C5B">
              <w:t>44,4</w:t>
            </w:r>
            <w:r w:rsidR="00B3628F" w:rsidRPr="00E93C5B">
              <w:t xml:space="preserve"> </w:t>
            </w:r>
            <w:r w:rsidR="005765D8" w:rsidRPr="00E93C5B">
              <w:t>%</w:t>
            </w:r>
          </w:p>
        </w:tc>
        <w:tc>
          <w:tcPr>
            <w:tcW w:w="7171" w:type="dxa"/>
          </w:tcPr>
          <w:p w:rsidR="005765D8" w:rsidRPr="005765D8" w:rsidRDefault="005765D8" w:rsidP="00ED4F22">
            <w:r w:rsidRPr="005765D8">
              <w:t>2. Удельный вес численности педагогических работников в общей численности педагогических работников, педагогический стаж работы которых составляет до 5 лет и свыше 30 лет  % = (</w:t>
            </w:r>
            <w:r w:rsidRPr="005765D8">
              <w:rPr>
                <w:lang w:val="en-US"/>
              </w:rPr>
              <w:t>PD</w:t>
            </w:r>
            <w:r w:rsidRPr="005765D8">
              <w:rPr>
                <w:vertAlign w:val="superscript"/>
              </w:rPr>
              <w:t>&lt;5</w:t>
            </w:r>
            <w:r w:rsidRPr="005765D8">
              <w:t xml:space="preserve">+ </w:t>
            </w:r>
            <w:r w:rsidRPr="005765D8">
              <w:rPr>
                <w:lang w:val="en-US"/>
              </w:rPr>
              <w:t>PD</w:t>
            </w:r>
            <w:r w:rsidRPr="005765D8">
              <w:rPr>
                <w:vertAlign w:val="superscript"/>
              </w:rPr>
              <w:t>&gt;30</w:t>
            </w:r>
            <w:r w:rsidRPr="005765D8">
              <w:t>)</w:t>
            </w:r>
            <w:r w:rsidRPr="005765D8">
              <w:rPr>
                <w:vertAlign w:val="superscript"/>
              </w:rPr>
              <w:t xml:space="preserve">  </w:t>
            </w:r>
            <w:r w:rsidRPr="005765D8">
              <w:t xml:space="preserve">*100/ </w:t>
            </w:r>
            <w:r w:rsidRPr="005765D8">
              <w:rPr>
                <w:lang w:val="en-US"/>
              </w:rPr>
              <w:t>PD</w:t>
            </w:r>
            <w:r w:rsidRPr="005765D8">
              <w:t xml:space="preserve">  (соответствует сумме % из строк 1.18.1 и 1.18.2)</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1.30.1</w:t>
            </w:r>
          </w:p>
        </w:tc>
        <w:tc>
          <w:tcPr>
            <w:tcW w:w="5940" w:type="dxa"/>
            <w:vMerge w:val="restart"/>
          </w:tcPr>
          <w:p w:rsidR="005765D8" w:rsidRPr="005765D8" w:rsidRDefault="005765D8" w:rsidP="00ED4F22">
            <w:pPr>
              <w:widowControl w:val="0"/>
              <w:autoSpaceDE w:val="0"/>
              <w:autoSpaceDN w:val="0"/>
              <w:adjustRightInd w:val="0"/>
            </w:pPr>
            <w:r w:rsidRPr="005765D8">
              <w:t>До 5 лет</w:t>
            </w:r>
          </w:p>
        </w:tc>
        <w:tc>
          <w:tcPr>
            <w:tcW w:w="1440" w:type="dxa"/>
          </w:tcPr>
          <w:p w:rsidR="005765D8" w:rsidRPr="005765D8" w:rsidRDefault="006C5E9D" w:rsidP="00ED4F22">
            <w:pPr>
              <w:widowControl w:val="0"/>
              <w:autoSpaceDE w:val="0"/>
              <w:autoSpaceDN w:val="0"/>
              <w:adjustRightInd w:val="0"/>
              <w:jc w:val="center"/>
            </w:pPr>
            <w:r>
              <w:t>1</w:t>
            </w:r>
            <w:r w:rsidR="008F604D">
              <w:t>2</w:t>
            </w:r>
            <w:r w:rsidR="00B3628F">
              <w:t xml:space="preserve"> </w:t>
            </w:r>
            <w:r w:rsidR="005765D8" w:rsidRPr="005765D8">
              <w:t>человек</w:t>
            </w:r>
          </w:p>
        </w:tc>
        <w:tc>
          <w:tcPr>
            <w:tcW w:w="7171" w:type="dxa"/>
          </w:tcPr>
          <w:p w:rsidR="005765D8" w:rsidRPr="005765D8" w:rsidRDefault="005765D8" w:rsidP="00ED4F22">
            <w:pPr>
              <w:rPr>
                <w:vertAlign w:val="superscript"/>
              </w:rPr>
            </w:pPr>
            <w:r w:rsidRPr="005765D8">
              <w:t xml:space="preserve">1. Численность педагогических работников, педагогический стаж работы которых составляет до 5 лет  </w:t>
            </w:r>
            <w:r w:rsidRPr="005765D8">
              <w:rPr>
                <w:lang w:val="en-US"/>
              </w:rPr>
              <w:t>PD</w:t>
            </w:r>
            <w:r w:rsidRPr="005765D8">
              <w:rPr>
                <w:vertAlign w:val="superscript"/>
              </w:rPr>
              <w:t>&lt;5</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33</w:t>
            </w:r>
            <w:r w:rsidR="008F604D">
              <w:t>,3</w:t>
            </w:r>
            <w:r w:rsidR="00B3628F">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до 5 лет % = </w:t>
            </w:r>
            <w:r w:rsidRPr="005765D8">
              <w:rPr>
                <w:lang w:val="en-US"/>
              </w:rPr>
              <w:t>PD</w:t>
            </w:r>
            <w:r w:rsidRPr="005765D8">
              <w:rPr>
                <w:vertAlign w:val="superscript"/>
              </w:rPr>
              <w:t xml:space="preserve">&lt;5 </w:t>
            </w:r>
            <w:r w:rsidRPr="005765D8">
              <w:t xml:space="preserve">*100/ </w:t>
            </w:r>
            <w:r w:rsidRPr="005765D8">
              <w:rPr>
                <w:lang w:val="en-US"/>
              </w:rPr>
              <w:t>PD</w:t>
            </w:r>
          </w:p>
        </w:tc>
      </w:tr>
      <w:tr w:rsidR="005765D8" w:rsidRPr="005765D8" w:rsidTr="00A05CC6">
        <w:trPr>
          <w:trHeight w:val="140"/>
        </w:trPr>
        <w:tc>
          <w:tcPr>
            <w:tcW w:w="900" w:type="dxa"/>
            <w:vMerge w:val="restart"/>
          </w:tcPr>
          <w:p w:rsidR="005765D8" w:rsidRPr="005765D8" w:rsidRDefault="005765D8" w:rsidP="00ED4F22">
            <w:pPr>
              <w:widowControl w:val="0"/>
              <w:autoSpaceDE w:val="0"/>
              <w:autoSpaceDN w:val="0"/>
              <w:adjustRightInd w:val="0"/>
              <w:jc w:val="center"/>
            </w:pPr>
            <w:r w:rsidRPr="005765D8">
              <w:t>1.30.2</w:t>
            </w:r>
          </w:p>
        </w:tc>
        <w:tc>
          <w:tcPr>
            <w:tcW w:w="5940" w:type="dxa"/>
            <w:vMerge w:val="restart"/>
          </w:tcPr>
          <w:p w:rsidR="005765D8" w:rsidRPr="005765D8" w:rsidRDefault="005765D8" w:rsidP="00ED4F22">
            <w:pPr>
              <w:widowControl w:val="0"/>
              <w:autoSpaceDE w:val="0"/>
              <w:autoSpaceDN w:val="0"/>
              <w:adjustRightInd w:val="0"/>
            </w:pPr>
            <w:r w:rsidRPr="005765D8">
              <w:t>Свыше 30 лет</w:t>
            </w:r>
          </w:p>
        </w:tc>
        <w:tc>
          <w:tcPr>
            <w:tcW w:w="1440" w:type="dxa"/>
          </w:tcPr>
          <w:p w:rsidR="005765D8" w:rsidRPr="005765D8" w:rsidRDefault="00E93C5B" w:rsidP="00ED4F22">
            <w:pPr>
              <w:widowControl w:val="0"/>
              <w:autoSpaceDE w:val="0"/>
              <w:autoSpaceDN w:val="0"/>
              <w:adjustRightInd w:val="0"/>
              <w:jc w:val="center"/>
            </w:pPr>
            <w:r>
              <w:t>4</w:t>
            </w:r>
            <w:r w:rsidR="00B3628F">
              <w:t xml:space="preserve"> </w:t>
            </w:r>
            <w:r w:rsidR="005765D8" w:rsidRPr="005765D8">
              <w:t>человек</w:t>
            </w:r>
            <w:r>
              <w:t>а</w:t>
            </w:r>
          </w:p>
        </w:tc>
        <w:tc>
          <w:tcPr>
            <w:tcW w:w="7171" w:type="dxa"/>
          </w:tcPr>
          <w:p w:rsidR="005765D8" w:rsidRPr="005765D8" w:rsidRDefault="005765D8" w:rsidP="00ED4F22">
            <w:r w:rsidRPr="005765D8">
              <w:t xml:space="preserve">1.Численность педагогических работников, педагогический стаж работы которых составляет свыше 30 лет  </w:t>
            </w:r>
            <w:r w:rsidRPr="005765D8">
              <w:rPr>
                <w:lang w:val="en-US"/>
              </w:rPr>
              <w:t>PD</w:t>
            </w:r>
            <w:r w:rsidRPr="005765D8">
              <w:rPr>
                <w:vertAlign w:val="superscript"/>
              </w:rPr>
              <w:t>&gt;30</w:t>
            </w:r>
          </w:p>
        </w:tc>
      </w:tr>
      <w:tr w:rsidR="005765D8" w:rsidRPr="005765D8" w:rsidTr="00A05CC6">
        <w:trPr>
          <w:trHeight w:val="14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E93C5B" w:rsidP="00ED4F22">
            <w:pPr>
              <w:widowControl w:val="0"/>
              <w:autoSpaceDE w:val="0"/>
              <w:autoSpaceDN w:val="0"/>
              <w:adjustRightInd w:val="0"/>
              <w:jc w:val="center"/>
            </w:pPr>
            <w:r>
              <w:t>11,1</w:t>
            </w:r>
            <w:r w:rsidR="00B3628F">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свыше 30 лет % = </w:t>
            </w:r>
            <w:r w:rsidRPr="005765D8">
              <w:rPr>
                <w:lang w:val="en-US"/>
              </w:rPr>
              <w:t>PD</w:t>
            </w:r>
            <w:r w:rsidRPr="005765D8">
              <w:rPr>
                <w:vertAlign w:val="superscript"/>
              </w:rPr>
              <w:t xml:space="preserve">&gt;30 </w:t>
            </w:r>
            <w:r w:rsidRPr="005765D8">
              <w:t xml:space="preserve">*100/ </w:t>
            </w:r>
            <w:r w:rsidRPr="005765D8">
              <w:rPr>
                <w:lang w:val="en-US"/>
              </w:rPr>
              <w:t>PD</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1.31</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Pr>
          <w:p w:rsidR="005765D8" w:rsidRPr="005765D8" w:rsidRDefault="008F604D" w:rsidP="00ED4F22">
            <w:pPr>
              <w:widowControl w:val="0"/>
              <w:autoSpaceDE w:val="0"/>
              <w:autoSpaceDN w:val="0"/>
              <w:adjustRightInd w:val="0"/>
              <w:jc w:val="center"/>
            </w:pPr>
            <w:r>
              <w:t>9</w:t>
            </w:r>
            <w:r w:rsidR="00160D0C">
              <w:t xml:space="preserve"> </w:t>
            </w:r>
            <w:r w:rsidR="005765D8" w:rsidRPr="005765D8">
              <w:t>человек</w:t>
            </w:r>
          </w:p>
        </w:tc>
        <w:tc>
          <w:tcPr>
            <w:tcW w:w="7171" w:type="dxa"/>
          </w:tcPr>
          <w:p w:rsidR="005765D8" w:rsidRPr="005765D8" w:rsidRDefault="005765D8" w:rsidP="00ED4F22">
            <w:r w:rsidRPr="005765D8">
              <w:t xml:space="preserve">1.Численность всех педагогических работников,  возраст которых составляет до 30 лет  (по состоянию на 1 августа текущего года) </w:t>
            </w:r>
            <w:r w:rsidRPr="005765D8">
              <w:rPr>
                <w:lang w:val="en-US"/>
              </w:rPr>
              <w:t>PD</w:t>
            </w:r>
            <w:r w:rsidRPr="005765D8">
              <w:rPr>
                <w:vertAlign w:val="superscript"/>
              </w:rPr>
              <w:t>30</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A05CC6" w:rsidP="00ED4F22">
            <w:pPr>
              <w:widowControl w:val="0"/>
              <w:autoSpaceDE w:val="0"/>
              <w:autoSpaceDN w:val="0"/>
              <w:adjustRightInd w:val="0"/>
              <w:jc w:val="center"/>
            </w:pPr>
            <w:r>
              <w:t>25</w:t>
            </w:r>
            <w:r w:rsidR="00160D0C">
              <w:t xml:space="preserve"> </w:t>
            </w:r>
            <w:r w:rsidR="005765D8"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в общей численности педагогических работников, возраст которых составляет до 30 лет % = </w:t>
            </w:r>
            <w:r w:rsidRPr="005765D8">
              <w:rPr>
                <w:lang w:val="en-US"/>
              </w:rPr>
              <w:t>PD</w:t>
            </w:r>
            <w:r w:rsidRPr="005765D8">
              <w:rPr>
                <w:vertAlign w:val="superscript"/>
              </w:rPr>
              <w:t xml:space="preserve">30 </w:t>
            </w:r>
            <w:r w:rsidRPr="005765D8">
              <w:t xml:space="preserve">*100/ </w:t>
            </w:r>
            <w:r w:rsidRPr="005765D8">
              <w:rPr>
                <w:lang w:val="en-US"/>
              </w:rPr>
              <w:t>PD</w:t>
            </w:r>
          </w:p>
        </w:tc>
      </w:tr>
      <w:tr w:rsidR="005765D8" w:rsidRPr="005765D8" w:rsidTr="00A05CC6">
        <w:trPr>
          <w:trHeight w:val="550"/>
        </w:trPr>
        <w:tc>
          <w:tcPr>
            <w:tcW w:w="900" w:type="dxa"/>
            <w:vMerge w:val="restart"/>
          </w:tcPr>
          <w:p w:rsidR="005765D8" w:rsidRPr="005765D8" w:rsidRDefault="005765D8" w:rsidP="00ED4F22">
            <w:pPr>
              <w:widowControl w:val="0"/>
              <w:autoSpaceDE w:val="0"/>
              <w:autoSpaceDN w:val="0"/>
              <w:adjustRightInd w:val="0"/>
              <w:jc w:val="center"/>
            </w:pPr>
            <w:r w:rsidRPr="005765D8">
              <w:t>1.32</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Pr>
          <w:p w:rsidR="005765D8" w:rsidRPr="005765D8" w:rsidRDefault="008F604D" w:rsidP="00ED4F22">
            <w:pPr>
              <w:widowControl w:val="0"/>
              <w:autoSpaceDE w:val="0"/>
              <w:autoSpaceDN w:val="0"/>
              <w:adjustRightInd w:val="0"/>
              <w:jc w:val="center"/>
            </w:pPr>
            <w:r>
              <w:t>4</w:t>
            </w:r>
            <w:r w:rsidR="00187EF4">
              <w:t xml:space="preserve"> человека</w:t>
            </w:r>
          </w:p>
        </w:tc>
        <w:tc>
          <w:tcPr>
            <w:tcW w:w="7171" w:type="dxa"/>
          </w:tcPr>
          <w:p w:rsidR="005765D8" w:rsidRPr="005765D8" w:rsidRDefault="005765D8" w:rsidP="00ED4F22">
            <w:r w:rsidRPr="005765D8">
              <w:t xml:space="preserve">1. Численность всех педагогических работников, возраст которых составляет от 55 лет (по состоянию на 1 августа текущего года) </w:t>
            </w:r>
            <w:r w:rsidRPr="005765D8">
              <w:rPr>
                <w:lang w:val="en-US"/>
              </w:rPr>
              <w:t>PD</w:t>
            </w:r>
            <w:r w:rsidRPr="005765D8">
              <w:rPr>
                <w:vertAlign w:val="superscript"/>
              </w:rPr>
              <w:t>55</w:t>
            </w:r>
          </w:p>
        </w:tc>
      </w:tr>
      <w:tr w:rsidR="005765D8" w:rsidRPr="005765D8" w:rsidTr="00A05CC6">
        <w:trPr>
          <w:trHeight w:val="55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A05CC6" w:rsidP="00ED4F22">
            <w:pPr>
              <w:widowControl w:val="0"/>
              <w:autoSpaceDE w:val="0"/>
              <w:autoSpaceDN w:val="0"/>
              <w:adjustRightInd w:val="0"/>
              <w:jc w:val="center"/>
            </w:pPr>
            <w:r>
              <w:t>11,1</w:t>
            </w:r>
            <w:r w:rsidR="00187EF4">
              <w:t xml:space="preserve"> </w:t>
            </w:r>
            <w:r w:rsidR="00187EF4" w:rsidRPr="005765D8">
              <w:t>%</w:t>
            </w:r>
          </w:p>
        </w:tc>
        <w:tc>
          <w:tcPr>
            <w:tcW w:w="7171" w:type="dxa"/>
          </w:tcPr>
          <w:p w:rsidR="005765D8" w:rsidRPr="005765D8" w:rsidRDefault="005765D8" w:rsidP="00ED4F22">
            <w:r w:rsidRPr="005765D8">
              <w:t xml:space="preserve">2. Удельный вес численности педагогических работников в общей численности педагогических работников, педагогический стаж работы которых составляет от 55 лет % = </w:t>
            </w:r>
            <w:r w:rsidRPr="005765D8">
              <w:rPr>
                <w:lang w:val="en-US"/>
              </w:rPr>
              <w:t>PD</w:t>
            </w:r>
            <w:r w:rsidRPr="005765D8">
              <w:rPr>
                <w:vertAlign w:val="superscript"/>
              </w:rPr>
              <w:t xml:space="preserve">55 </w:t>
            </w:r>
            <w:r w:rsidRPr="005765D8">
              <w:t xml:space="preserve">*100/ </w:t>
            </w:r>
            <w:r w:rsidRPr="005765D8">
              <w:rPr>
                <w:lang w:val="en-US"/>
              </w:rPr>
              <w:t>PD</w:t>
            </w:r>
          </w:p>
        </w:tc>
      </w:tr>
      <w:tr w:rsidR="005765D8" w:rsidRPr="005765D8" w:rsidTr="00A05CC6">
        <w:trPr>
          <w:trHeight w:val="943"/>
        </w:trPr>
        <w:tc>
          <w:tcPr>
            <w:tcW w:w="900" w:type="dxa"/>
            <w:vMerge w:val="restart"/>
          </w:tcPr>
          <w:p w:rsidR="005765D8" w:rsidRPr="005765D8" w:rsidRDefault="005765D8" w:rsidP="00ED4F22">
            <w:pPr>
              <w:widowControl w:val="0"/>
              <w:autoSpaceDE w:val="0"/>
              <w:autoSpaceDN w:val="0"/>
              <w:adjustRightInd w:val="0"/>
              <w:jc w:val="center"/>
            </w:pPr>
            <w:r w:rsidRPr="005765D8">
              <w:t>1.33</w:t>
            </w:r>
          </w:p>
        </w:tc>
        <w:tc>
          <w:tcPr>
            <w:tcW w:w="5940" w:type="dxa"/>
            <w:vMerge w:val="restart"/>
          </w:tcPr>
          <w:p w:rsidR="005765D8" w:rsidRPr="005765D8" w:rsidRDefault="005765D8" w:rsidP="00ED4F22">
            <w:pPr>
              <w:widowControl w:val="0"/>
              <w:autoSpaceDE w:val="0"/>
              <w:autoSpaceDN w:val="0"/>
              <w:adjustRightInd w:val="0"/>
            </w:pPr>
            <w:r w:rsidRPr="005765D8">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5765D8">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40" w:type="dxa"/>
          </w:tcPr>
          <w:p w:rsidR="005765D8" w:rsidRPr="007539BF" w:rsidRDefault="005F2D83" w:rsidP="007539BF">
            <w:pPr>
              <w:widowControl w:val="0"/>
              <w:autoSpaceDE w:val="0"/>
              <w:autoSpaceDN w:val="0"/>
              <w:adjustRightInd w:val="0"/>
              <w:jc w:val="center"/>
            </w:pPr>
            <w:r w:rsidRPr="007539BF">
              <w:lastRenderedPageBreak/>
              <w:t>4</w:t>
            </w:r>
            <w:r w:rsidR="007539BF" w:rsidRPr="007539BF">
              <w:t>3</w:t>
            </w:r>
            <w:r w:rsidR="00B128CD" w:rsidRPr="007539BF">
              <w:t xml:space="preserve"> </w:t>
            </w:r>
            <w:r w:rsidR="005765D8" w:rsidRPr="007539BF">
              <w:t>человек</w:t>
            </w:r>
            <w:r w:rsidR="00B128CD" w:rsidRPr="007539BF">
              <w:t>а</w:t>
            </w:r>
          </w:p>
        </w:tc>
        <w:tc>
          <w:tcPr>
            <w:tcW w:w="7171" w:type="dxa"/>
          </w:tcPr>
          <w:p w:rsidR="005765D8" w:rsidRPr="005765D8" w:rsidRDefault="005765D8" w:rsidP="00ED4F22">
            <w:r w:rsidRPr="005765D8">
              <w:t xml:space="preserve">1. Численность педагогических и административно-хозяйственных работников в организации (по состоянию на 1 августа текущего года) - </w:t>
            </w:r>
            <w:r w:rsidRPr="005765D8">
              <w:rPr>
                <w:lang w:val="en-US"/>
              </w:rPr>
              <w:t>R</w:t>
            </w:r>
          </w:p>
        </w:tc>
      </w:tr>
      <w:tr w:rsidR="005765D8" w:rsidRPr="005765D8" w:rsidTr="00A05CC6">
        <w:trPr>
          <w:trHeight w:val="46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539BF" w:rsidRDefault="004211F5" w:rsidP="0012065E">
            <w:pPr>
              <w:widowControl w:val="0"/>
              <w:autoSpaceDE w:val="0"/>
              <w:autoSpaceDN w:val="0"/>
              <w:adjustRightInd w:val="0"/>
              <w:jc w:val="center"/>
            </w:pPr>
            <w:r w:rsidRPr="007539BF">
              <w:t>3</w:t>
            </w:r>
            <w:r w:rsidR="0012065E" w:rsidRPr="007539BF">
              <w:t>6</w:t>
            </w:r>
            <w:r w:rsidR="00B128CD" w:rsidRPr="007539BF">
              <w:t xml:space="preserve"> </w:t>
            </w:r>
            <w:r w:rsidR="005765D8" w:rsidRPr="007539BF">
              <w:t>человек</w:t>
            </w:r>
          </w:p>
        </w:tc>
        <w:tc>
          <w:tcPr>
            <w:tcW w:w="7171" w:type="dxa"/>
          </w:tcPr>
          <w:p w:rsidR="005765D8" w:rsidRPr="005765D8" w:rsidRDefault="005765D8" w:rsidP="00ED4F22">
            <w:pPr>
              <w:rPr>
                <w:vertAlign w:val="superscript"/>
              </w:rPr>
            </w:pPr>
            <w:r w:rsidRPr="005765D8">
              <w:t xml:space="preserve">2. Численность педагогических и административно-хозяйственных работников, прошедших за последние 5 лет повышение </w:t>
            </w:r>
            <w:r w:rsidRPr="005765D8">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w:t>
            </w:r>
            <w:r w:rsidRPr="005765D8">
              <w:rPr>
                <w:lang w:val="en-US"/>
              </w:rPr>
              <w:t>R</w:t>
            </w:r>
            <w:r w:rsidRPr="005765D8">
              <w:rPr>
                <w:vertAlign w:val="superscript"/>
              </w:rPr>
              <w:t>пк</w:t>
            </w:r>
          </w:p>
        </w:tc>
      </w:tr>
      <w:tr w:rsidR="005765D8" w:rsidRPr="005765D8" w:rsidTr="00A05CC6">
        <w:trPr>
          <w:trHeight w:val="2042"/>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539BF" w:rsidRDefault="007539BF" w:rsidP="00ED4F22">
            <w:pPr>
              <w:widowControl w:val="0"/>
              <w:autoSpaceDE w:val="0"/>
              <w:autoSpaceDN w:val="0"/>
              <w:adjustRightInd w:val="0"/>
              <w:jc w:val="center"/>
            </w:pPr>
            <w:r w:rsidRPr="007539BF">
              <w:t>83,7</w:t>
            </w:r>
            <w:r w:rsidR="00B128CD" w:rsidRPr="007539BF">
              <w:t xml:space="preserve"> </w:t>
            </w:r>
            <w:r w:rsidR="005765D8" w:rsidRPr="007539BF">
              <w:t>%</w:t>
            </w:r>
          </w:p>
        </w:tc>
        <w:tc>
          <w:tcPr>
            <w:tcW w:w="7171" w:type="dxa"/>
          </w:tcPr>
          <w:p w:rsidR="005765D8" w:rsidRPr="005765D8" w:rsidRDefault="005765D8" w:rsidP="00ED4F22">
            <w:r w:rsidRPr="005765D8">
              <w:t xml:space="preserve">3.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 = </w:t>
            </w:r>
            <w:r w:rsidRPr="005765D8">
              <w:rPr>
                <w:lang w:val="en-US"/>
              </w:rPr>
              <w:t>R</w:t>
            </w:r>
            <w:r w:rsidRPr="005765D8">
              <w:rPr>
                <w:vertAlign w:val="superscript"/>
              </w:rPr>
              <w:t>пк</w:t>
            </w:r>
            <w:r w:rsidRPr="005765D8">
              <w:t>*100/</w:t>
            </w:r>
            <w:r w:rsidRPr="005765D8">
              <w:rPr>
                <w:lang w:val="en-US"/>
              </w:rPr>
              <w:t>R</w:t>
            </w:r>
          </w:p>
        </w:tc>
      </w:tr>
      <w:tr w:rsidR="005765D8" w:rsidRPr="005765D8" w:rsidTr="00A05CC6">
        <w:trPr>
          <w:trHeight w:val="931"/>
        </w:trPr>
        <w:tc>
          <w:tcPr>
            <w:tcW w:w="900" w:type="dxa"/>
            <w:vMerge w:val="restart"/>
          </w:tcPr>
          <w:p w:rsidR="005765D8" w:rsidRPr="005765D8" w:rsidRDefault="005765D8" w:rsidP="00ED4F22">
            <w:pPr>
              <w:widowControl w:val="0"/>
              <w:autoSpaceDE w:val="0"/>
              <w:autoSpaceDN w:val="0"/>
              <w:adjustRightInd w:val="0"/>
              <w:jc w:val="center"/>
            </w:pPr>
            <w:r w:rsidRPr="005765D8">
              <w:t>1.34</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Pr>
          <w:p w:rsidR="005765D8" w:rsidRPr="0012065E" w:rsidRDefault="0012065E" w:rsidP="00ED4F22">
            <w:pPr>
              <w:widowControl w:val="0"/>
              <w:autoSpaceDE w:val="0"/>
              <w:autoSpaceDN w:val="0"/>
              <w:adjustRightInd w:val="0"/>
              <w:jc w:val="center"/>
            </w:pPr>
            <w:r w:rsidRPr="0012065E">
              <w:t>0</w:t>
            </w:r>
            <w:r w:rsidR="00B128CD" w:rsidRPr="0012065E">
              <w:t xml:space="preserve"> человек</w:t>
            </w:r>
          </w:p>
        </w:tc>
        <w:tc>
          <w:tcPr>
            <w:tcW w:w="7171" w:type="dxa"/>
          </w:tcPr>
          <w:p w:rsidR="005765D8" w:rsidRPr="005765D8" w:rsidRDefault="005765D8" w:rsidP="00ED4F22">
            <w:pPr>
              <w:rPr>
                <w:vertAlign w:val="superscript"/>
              </w:rPr>
            </w:pPr>
            <w:r w:rsidRPr="005765D8">
              <w:t>1. Численность педагогических и административно-хозяйственных работников, прошедших ( за отчетный период) повышение квалификации по применению в образовательном процессе федеральных государственных образовательных стандартов –</w:t>
            </w:r>
            <w:r w:rsidRPr="005765D8">
              <w:rPr>
                <w:lang w:val="en-US"/>
              </w:rPr>
              <w:t>R</w:t>
            </w:r>
            <w:r w:rsidRPr="005765D8">
              <w:rPr>
                <w:vertAlign w:val="superscript"/>
              </w:rPr>
              <w:t>фгос</w:t>
            </w:r>
          </w:p>
        </w:tc>
      </w:tr>
      <w:tr w:rsidR="005765D8" w:rsidRPr="005765D8" w:rsidTr="00A05CC6">
        <w:trPr>
          <w:trHeight w:val="1514"/>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12065E" w:rsidRDefault="0012065E" w:rsidP="00ED4F22">
            <w:pPr>
              <w:widowControl w:val="0"/>
              <w:autoSpaceDE w:val="0"/>
              <w:autoSpaceDN w:val="0"/>
              <w:adjustRightInd w:val="0"/>
              <w:jc w:val="center"/>
            </w:pPr>
            <w:r w:rsidRPr="0012065E">
              <w:t>0</w:t>
            </w:r>
            <w:r w:rsidR="00B128CD" w:rsidRPr="0012065E">
              <w:t xml:space="preserve"> %</w:t>
            </w:r>
          </w:p>
        </w:tc>
        <w:tc>
          <w:tcPr>
            <w:tcW w:w="7171" w:type="dxa"/>
          </w:tcPr>
          <w:p w:rsidR="005765D8" w:rsidRPr="005765D8" w:rsidRDefault="005765D8" w:rsidP="00ED4F22">
            <w:r w:rsidRPr="005765D8">
              <w:t xml:space="preserve">2. Удельный вес численности педагогических и административно-хозяйственных   работников, прошедших ( за отчетный период)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 = </w:t>
            </w:r>
            <w:r w:rsidRPr="005765D8">
              <w:rPr>
                <w:lang w:val="en-US"/>
              </w:rPr>
              <w:t>R</w:t>
            </w:r>
            <w:r w:rsidRPr="005765D8">
              <w:rPr>
                <w:vertAlign w:val="superscript"/>
              </w:rPr>
              <w:t>фгос</w:t>
            </w:r>
            <w:r w:rsidRPr="005765D8">
              <w:t>*100/</w:t>
            </w:r>
            <w:r w:rsidRPr="005765D8">
              <w:rPr>
                <w:lang w:val="en-US"/>
              </w:rPr>
              <w:t>R</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w:t>
            </w:r>
          </w:p>
        </w:tc>
        <w:tc>
          <w:tcPr>
            <w:tcW w:w="5940" w:type="dxa"/>
          </w:tcPr>
          <w:p w:rsidR="005765D8" w:rsidRPr="005765D8" w:rsidRDefault="005765D8" w:rsidP="00ED4F22">
            <w:pPr>
              <w:widowControl w:val="0"/>
              <w:autoSpaceDE w:val="0"/>
              <w:autoSpaceDN w:val="0"/>
              <w:adjustRightInd w:val="0"/>
            </w:pPr>
            <w:r w:rsidRPr="005765D8">
              <w:t>Инфраструктура</w:t>
            </w:r>
          </w:p>
        </w:tc>
        <w:tc>
          <w:tcPr>
            <w:tcW w:w="1440" w:type="dxa"/>
          </w:tcPr>
          <w:p w:rsidR="005765D8" w:rsidRPr="005765D8" w:rsidRDefault="005765D8" w:rsidP="00ED4F22">
            <w:pPr>
              <w:widowControl w:val="0"/>
              <w:autoSpaceDE w:val="0"/>
              <w:autoSpaceDN w:val="0"/>
              <w:adjustRightInd w:val="0"/>
              <w:jc w:val="center"/>
            </w:pP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rPr>
          <w:trHeight w:val="580"/>
        </w:trPr>
        <w:tc>
          <w:tcPr>
            <w:tcW w:w="900" w:type="dxa"/>
            <w:vMerge w:val="restart"/>
          </w:tcPr>
          <w:p w:rsidR="005765D8" w:rsidRPr="005765D8" w:rsidRDefault="005765D8" w:rsidP="00ED4F22">
            <w:pPr>
              <w:widowControl w:val="0"/>
              <w:autoSpaceDE w:val="0"/>
              <w:autoSpaceDN w:val="0"/>
              <w:adjustRightInd w:val="0"/>
              <w:jc w:val="center"/>
            </w:pPr>
            <w:r w:rsidRPr="005765D8">
              <w:t>2.1</w:t>
            </w:r>
          </w:p>
        </w:tc>
        <w:tc>
          <w:tcPr>
            <w:tcW w:w="5940" w:type="dxa"/>
            <w:vMerge w:val="restart"/>
          </w:tcPr>
          <w:p w:rsidR="005765D8" w:rsidRPr="005765D8" w:rsidRDefault="005765D8" w:rsidP="00ED4F22">
            <w:pPr>
              <w:widowControl w:val="0"/>
              <w:autoSpaceDE w:val="0"/>
              <w:autoSpaceDN w:val="0"/>
              <w:adjustRightInd w:val="0"/>
            </w:pPr>
            <w:r w:rsidRPr="005765D8">
              <w:t>Количество компьютеров в расчете на одного учащегося</w:t>
            </w:r>
          </w:p>
        </w:tc>
        <w:tc>
          <w:tcPr>
            <w:tcW w:w="1440" w:type="dxa"/>
          </w:tcPr>
          <w:p w:rsidR="005765D8" w:rsidRPr="007C6B76" w:rsidRDefault="00CC2A04" w:rsidP="007C6B76">
            <w:r w:rsidRPr="007C6B76">
              <w:t>4</w:t>
            </w:r>
            <w:r w:rsidR="007C6B76" w:rsidRPr="007C6B76">
              <w:t>8</w:t>
            </w:r>
            <w:r w:rsidR="00D573F4" w:rsidRPr="007C6B76">
              <w:t xml:space="preserve"> </w:t>
            </w:r>
            <w:r w:rsidR="005765D8" w:rsidRPr="007C6B76">
              <w:t>единиц</w:t>
            </w:r>
          </w:p>
        </w:tc>
        <w:tc>
          <w:tcPr>
            <w:tcW w:w="7171" w:type="dxa"/>
          </w:tcPr>
          <w:p w:rsidR="005765D8" w:rsidRPr="005765D8" w:rsidRDefault="005765D8" w:rsidP="00ED4F22">
            <w:pPr>
              <w:widowControl w:val="0"/>
              <w:autoSpaceDE w:val="0"/>
              <w:autoSpaceDN w:val="0"/>
              <w:adjustRightInd w:val="0"/>
            </w:pPr>
            <w:r w:rsidRPr="005765D8">
              <w:t>1. Общее количество компьютеров в образовательной организации (по состоянию на 1 августа текущего года) -  ПК</w:t>
            </w:r>
          </w:p>
        </w:tc>
      </w:tr>
      <w:tr w:rsidR="005765D8" w:rsidRPr="005765D8" w:rsidTr="00A05CC6">
        <w:trPr>
          <w:trHeight w:val="529"/>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C6B76" w:rsidRDefault="00D573F4" w:rsidP="0012065E">
            <w:r w:rsidRPr="007C6B76">
              <w:t xml:space="preserve"> </w:t>
            </w:r>
            <w:r w:rsidR="00CC2A04" w:rsidRPr="007C6B76">
              <w:t>1</w:t>
            </w:r>
            <w:r w:rsidR="0012065E" w:rsidRPr="007C6B76">
              <w:t>4</w:t>
            </w:r>
            <w:r w:rsidRPr="007C6B76">
              <w:t xml:space="preserve"> </w:t>
            </w:r>
            <w:r w:rsidR="005765D8" w:rsidRPr="007C6B76">
              <w:t>единиц</w:t>
            </w:r>
          </w:p>
        </w:tc>
        <w:tc>
          <w:tcPr>
            <w:tcW w:w="7171" w:type="dxa"/>
          </w:tcPr>
          <w:p w:rsidR="005765D8" w:rsidRPr="005765D8" w:rsidRDefault="005765D8" w:rsidP="00ED4F22">
            <w:pPr>
              <w:rPr>
                <w:vertAlign w:val="superscript"/>
              </w:rPr>
            </w:pPr>
            <w:r w:rsidRPr="005765D8">
              <w:t>2. Количество компьютеров, которые используются обучающимися – ПК</w:t>
            </w:r>
            <w:r w:rsidRPr="005765D8">
              <w:rPr>
                <w:vertAlign w:val="superscript"/>
              </w:rPr>
              <w:t>об</w:t>
            </w:r>
          </w:p>
        </w:tc>
      </w:tr>
      <w:tr w:rsidR="005765D8" w:rsidRPr="005765D8" w:rsidTr="00A05CC6">
        <w:trPr>
          <w:trHeight w:val="356"/>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C6B76" w:rsidRDefault="007C6B76" w:rsidP="007C6B76">
            <w:r w:rsidRPr="007C6B76">
              <w:t>0,062</w:t>
            </w:r>
            <w:r w:rsidR="00D573F4" w:rsidRPr="007C6B76">
              <w:t xml:space="preserve"> </w:t>
            </w:r>
            <w:r w:rsidR="005765D8" w:rsidRPr="007C6B76">
              <w:t>единиц</w:t>
            </w:r>
          </w:p>
        </w:tc>
        <w:tc>
          <w:tcPr>
            <w:tcW w:w="7171" w:type="dxa"/>
          </w:tcPr>
          <w:p w:rsidR="005765D8" w:rsidRPr="005765D8" w:rsidRDefault="005765D8" w:rsidP="00ED4F22">
            <w:pPr>
              <w:widowControl w:val="0"/>
              <w:autoSpaceDE w:val="0"/>
              <w:autoSpaceDN w:val="0"/>
              <w:adjustRightInd w:val="0"/>
            </w:pPr>
            <w:r w:rsidRPr="005765D8">
              <w:t>3. Количество компьютеров  в расчете на одного обучающегося = ПК/</w:t>
            </w:r>
            <w:r w:rsidRPr="005765D8">
              <w:rPr>
                <w:lang w:val="en-US"/>
              </w:rPr>
              <w:t>N</w:t>
            </w:r>
            <w:r w:rsidRPr="005765D8">
              <w:t xml:space="preserve">  </w:t>
            </w:r>
          </w:p>
          <w:p w:rsidR="005765D8" w:rsidRPr="005765D8" w:rsidRDefault="005765D8" w:rsidP="00ED4F22">
            <w:pPr>
              <w:widowControl w:val="0"/>
              <w:autoSpaceDE w:val="0"/>
              <w:autoSpaceDN w:val="0"/>
              <w:adjustRightInd w:val="0"/>
            </w:pPr>
            <w:r w:rsidRPr="005765D8">
              <w:t xml:space="preserve">(где </w:t>
            </w:r>
            <w:r w:rsidRPr="005765D8">
              <w:rPr>
                <w:lang w:val="en-US"/>
              </w:rPr>
              <w:t>N</w:t>
            </w:r>
            <w:r w:rsidRPr="005765D8">
              <w:t xml:space="preserve"> значение показателя  из строки 1.1)</w:t>
            </w:r>
          </w:p>
        </w:tc>
      </w:tr>
      <w:tr w:rsidR="005765D8" w:rsidRPr="005765D8" w:rsidTr="00A05CC6">
        <w:trPr>
          <w:trHeight w:val="690"/>
        </w:trPr>
        <w:tc>
          <w:tcPr>
            <w:tcW w:w="900" w:type="dxa"/>
            <w:vMerge w:val="restart"/>
          </w:tcPr>
          <w:p w:rsidR="005765D8" w:rsidRPr="005765D8" w:rsidRDefault="005765D8" w:rsidP="00ED4F22">
            <w:pPr>
              <w:widowControl w:val="0"/>
              <w:autoSpaceDE w:val="0"/>
              <w:autoSpaceDN w:val="0"/>
              <w:adjustRightInd w:val="0"/>
              <w:jc w:val="center"/>
            </w:pPr>
            <w:r w:rsidRPr="005765D8">
              <w:t>2.2</w:t>
            </w:r>
          </w:p>
        </w:tc>
        <w:tc>
          <w:tcPr>
            <w:tcW w:w="5940" w:type="dxa"/>
            <w:vMerge w:val="restart"/>
          </w:tcPr>
          <w:p w:rsidR="005765D8" w:rsidRPr="005765D8" w:rsidRDefault="005765D8" w:rsidP="00ED4F22">
            <w:pPr>
              <w:widowControl w:val="0"/>
              <w:autoSpaceDE w:val="0"/>
              <w:autoSpaceDN w:val="0"/>
              <w:adjustRightInd w:val="0"/>
            </w:pPr>
            <w:r w:rsidRPr="00675B8B">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40" w:type="dxa"/>
          </w:tcPr>
          <w:p w:rsidR="005765D8" w:rsidRPr="00A05CC6" w:rsidRDefault="00E910ED" w:rsidP="00ED4F22">
            <w:pPr>
              <w:widowControl w:val="0"/>
              <w:autoSpaceDE w:val="0"/>
              <w:autoSpaceDN w:val="0"/>
              <w:adjustRightInd w:val="0"/>
              <w:jc w:val="center"/>
              <w:rPr>
                <w:highlight w:val="yellow"/>
              </w:rPr>
            </w:pPr>
            <w:r w:rsidRPr="00E910ED">
              <w:rPr>
                <w:sz w:val="28"/>
                <w:szCs w:val="28"/>
                <w:lang w:eastAsia="en-US"/>
              </w:rPr>
              <w:t>13028</w:t>
            </w:r>
            <w:r w:rsidR="00675B8B" w:rsidRPr="00E910ED">
              <w:t xml:space="preserve"> </w:t>
            </w:r>
            <w:r w:rsidR="005765D8" w:rsidRPr="00E910ED">
              <w:t>единиц</w:t>
            </w:r>
          </w:p>
        </w:tc>
        <w:tc>
          <w:tcPr>
            <w:tcW w:w="7171" w:type="dxa"/>
          </w:tcPr>
          <w:p w:rsidR="005765D8" w:rsidRPr="005765D8" w:rsidRDefault="005765D8" w:rsidP="00ED4F22">
            <w:pPr>
              <w:widowControl w:val="0"/>
              <w:autoSpaceDE w:val="0"/>
              <w:autoSpaceDN w:val="0"/>
              <w:adjustRightInd w:val="0"/>
              <w:jc w:val="both"/>
            </w:pPr>
            <w:r w:rsidRPr="005765D8">
              <w:t>Количество экземпляров учебной и учебно-методической литературы из общего количества единиц хранения библиотечного фонда, состоящих на учете - Э</w:t>
            </w:r>
          </w:p>
        </w:tc>
      </w:tr>
      <w:tr w:rsidR="005765D8" w:rsidRPr="005765D8" w:rsidTr="00A05CC6">
        <w:trPr>
          <w:trHeight w:val="69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E910ED" w:rsidRDefault="00F3702F" w:rsidP="00ED4F22">
            <w:pPr>
              <w:widowControl w:val="0"/>
              <w:autoSpaceDE w:val="0"/>
              <w:autoSpaceDN w:val="0"/>
              <w:adjustRightInd w:val="0"/>
              <w:jc w:val="center"/>
            </w:pPr>
            <w:r>
              <w:t>17</w:t>
            </w:r>
            <w:r w:rsidR="00675B8B" w:rsidRPr="00E910ED">
              <w:t xml:space="preserve"> </w:t>
            </w:r>
            <w:r w:rsidR="005765D8" w:rsidRPr="00E910ED">
              <w:t>единиц</w:t>
            </w:r>
          </w:p>
        </w:tc>
        <w:tc>
          <w:tcPr>
            <w:tcW w:w="7171" w:type="dxa"/>
          </w:tcPr>
          <w:p w:rsidR="005765D8" w:rsidRPr="005765D8" w:rsidRDefault="005765D8" w:rsidP="00ED4F22">
            <w:pPr>
              <w:widowControl w:val="0"/>
              <w:autoSpaceDE w:val="0"/>
              <w:autoSpaceDN w:val="0"/>
              <w:adjustRightInd w:val="0"/>
              <w:jc w:val="both"/>
            </w:pPr>
            <w:r w:rsidRPr="005765D8">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Э</w:t>
            </w:r>
            <w:r w:rsidRPr="005765D8">
              <w:rPr>
                <w:vertAlign w:val="superscript"/>
              </w:rPr>
              <w:t xml:space="preserve">уч </w:t>
            </w:r>
            <w:r w:rsidRPr="005765D8">
              <w:t>= Э</w:t>
            </w:r>
            <w:r w:rsidRPr="005765D8">
              <w:rPr>
                <w:vertAlign w:val="superscript"/>
              </w:rPr>
              <w:t xml:space="preserve"> </w:t>
            </w:r>
            <w:r w:rsidRPr="005765D8">
              <w:t xml:space="preserve">/ </w:t>
            </w:r>
            <w:r w:rsidRPr="005765D8">
              <w:rPr>
                <w:lang w:val="en-US"/>
              </w:rPr>
              <w:t>N</w:t>
            </w:r>
            <w:r w:rsidRPr="005765D8">
              <w:t xml:space="preserve">   (где </w:t>
            </w:r>
            <w:r w:rsidRPr="005765D8">
              <w:rPr>
                <w:lang w:val="en-US"/>
              </w:rPr>
              <w:t>N</w:t>
            </w:r>
            <w:r w:rsidRPr="005765D8">
              <w:t xml:space="preserve"> значение показателя  из строки 1.1)</w:t>
            </w: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2.3</w:t>
            </w:r>
          </w:p>
        </w:tc>
        <w:tc>
          <w:tcPr>
            <w:tcW w:w="5940" w:type="dxa"/>
          </w:tcPr>
          <w:p w:rsidR="005765D8" w:rsidRPr="005765D8" w:rsidRDefault="005765D8" w:rsidP="00ED4F22">
            <w:pPr>
              <w:widowControl w:val="0"/>
              <w:autoSpaceDE w:val="0"/>
              <w:autoSpaceDN w:val="0"/>
              <w:adjustRightInd w:val="0"/>
            </w:pPr>
            <w:r w:rsidRPr="005765D8">
              <w:t xml:space="preserve">Наличие в образовательной организации системы </w:t>
            </w:r>
            <w:r w:rsidRPr="005765D8">
              <w:lastRenderedPageBreak/>
              <w:t>электронного документооборота</w:t>
            </w:r>
          </w:p>
        </w:tc>
        <w:tc>
          <w:tcPr>
            <w:tcW w:w="1440" w:type="dxa"/>
          </w:tcPr>
          <w:p w:rsidR="005765D8" w:rsidRPr="005765D8" w:rsidRDefault="00BC1FF4" w:rsidP="00ED4F22">
            <w:pPr>
              <w:widowControl w:val="0"/>
              <w:autoSpaceDE w:val="0"/>
              <w:autoSpaceDN w:val="0"/>
              <w:adjustRightInd w:val="0"/>
              <w:jc w:val="center"/>
            </w:pPr>
            <w:r>
              <w:lastRenderedPageBreak/>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lastRenderedPageBreak/>
              <w:t>2.4</w:t>
            </w:r>
          </w:p>
        </w:tc>
        <w:tc>
          <w:tcPr>
            <w:tcW w:w="5940" w:type="dxa"/>
          </w:tcPr>
          <w:p w:rsidR="005765D8" w:rsidRPr="005765D8" w:rsidRDefault="005765D8" w:rsidP="00ED4F22">
            <w:pPr>
              <w:widowControl w:val="0"/>
              <w:autoSpaceDE w:val="0"/>
              <w:autoSpaceDN w:val="0"/>
              <w:adjustRightInd w:val="0"/>
            </w:pPr>
            <w:r w:rsidRPr="005765D8">
              <w:t>Наличие читального зала библиотеки, в том числе:</w:t>
            </w:r>
          </w:p>
        </w:tc>
        <w:tc>
          <w:tcPr>
            <w:tcW w:w="1440" w:type="dxa"/>
          </w:tcPr>
          <w:p w:rsidR="005765D8" w:rsidRPr="005765D8" w:rsidRDefault="00BC1FF4" w:rsidP="00ED4F22">
            <w:pPr>
              <w:widowControl w:val="0"/>
              <w:autoSpaceDE w:val="0"/>
              <w:autoSpaceDN w:val="0"/>
              <w:adjustRightInd w:val="0"/>
              <w:jc w:val="center"/>
            </w:pPr>
            <w:r>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2.4.1</w:t>
            </w:r>
          </w:p>
        </w:tc>
        <w:tc>
          <w:tcPr>
            <w:tcW w:w="5940" w:type="dxa"/>
          </w:tcPr>
          <w:p w:rsidR="005765D8" w:rsidRPr="005765D8" w:rsidRDefault="005765D8" w:rsidP="00ED4F22">
            <w:pPr>
              <w:widowControl w:val="0"/>
              <w:autoSpaceDE w:val="0"/>
              <w:autoSpaceDN w:val="0"/>
              <w:adjustRightInd w:val="0"/>
            </w:pPr>
            <w:r w:rsidRPr="005765D8">
              <w:t>С обеспечением возможности работы на стационарных компьютерах или использования переносных компьютеров</w:t>
            </w:r>
          </w:p>
        </w:tc>
        <w:tc>
          <w:tcPr>
            <w:tcW w:w="1440" w:type="dxa"/>
          </w:tcPr>
          <w:p w:rsidR="005765D8" w:rsidRPr="005765D8" w:rsidRDefault="00BC1FF4" w:rsidP="00ED4F22">
            <w:pPr>
              <w:widowControl w:val="0"/>
              <w:autoSpaceDE w:val="0"/>
              <w:autoSpaceDN w:val="0"/>
              <w:adjustRightInd w:val="0"/>
              <w:jc w:val="center"/>
            </w:pPr>
            <w:r>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2.4.2</w:t>
            </w:r>
          </w:p>
        </w:tc>
        <w:tc>
          <w:tcPr>
            <w:tcW w:w="5940" w:type="dxa"/>
          </w:tcPr>
          <w:p w:rsidR="005765D8" w:rsidRPr="005765D8" w:rsidRDefault="005765D8" w:rsidP="00ED4F22">
            <w:pPr>
              <w:widowControl w:val="0"/>
              <w:autoSpaceDE w:val="0"/>
              <w:autoSpaceDN w:val="0"/>
              <w:adjustRightInd w:val="0"/>
            </w:pPr>
            <w:r w:rsidRPr="005765D8">
              <w:t>С медиатекой</w:t>
            </w:r>
          </w:p>
        </w:tc>
        <w:tc>
          <w:tcPr>
            <w:tcW w:w="1440" w:type="dxa"/>
          </w:tcPr>
          <w:p w:rsidR="005765D8" w:rsidRPr="005765D8" w:rsidRDefault="00BC1FF4" w:rsidP="00ED4F22">
            <w:pPr>
              <w:widowControl w:val="0"/>
              <w:autoSpaceDE w:val="0"/>
              <w:autoSpaceDN w:val="0"/>
              <w:adjustRightInd w:val="0"/>
              <w:jc w:val="center"/>
            </w:pPr>
            <w:r>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2.4.3</w:t>
            </w:r>
          </w:p>
        </w:tc>
        <w:tc>
          <w:tcPr>
            <w:tcW w:w="5940" w:type="dxa"/>
          </w:tcPr>
          <w:p w:rsidR="005765D8" w:rsidRPr="005765D8" w:rsidRDefault="005765D8" w:rsidP="00ED4F22">
            <w:pPr>
              <w:widowControl w:val="0"/>
              <w:autoSpaceDE w:val="0"/>
              <w:autoSpaceDN w:val="0"/>
              <w:adjustRightInd w:val="0"/>
            </w:pPr>
            <w:r w:rsidRPr="005765D8">
              <w:t>Оснащенного средствами сканирования и распознавания текстов</w:t>
            </w:r>
          </w:p>
        </w:tc>
        <w:tc>
          <w:tcPr>
            <w:tcW w:w="1440" w:type="dxa"/>
          </w:tcPr>
          <w:p w:rsidR="005765D8" w:rsidRPr="005765D8" w:rsidRDefault="00E910ED" w:rsidP="00ED4F22">
            <w:pPr>
              <w:widowControl w:val="0"/>
              <w:autoSpaceDE w:val="0"/>
              <w:autoSpaceDN w:val="0"/>
              <w:adjustRightInd w:val="0"/>
              <w:jc w:val="center"/>
            </w:pPr>
            <w:r>
              <w:t>нет</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2.4.4</w:t>
            </w:r>
          </w:p>
        </w:tc>
        <w:tc>
          <w:tcPr>
            <w:tcW w:w="5940" w:type="dxa"/>
          </w:tcPr>
          <w:p w:rsidR="005765D8" w:rsidRPr="005765D8" w:rsidRDefault="005765D8" w:rsidP="00ED4F22">
            <w:pPr>
              <w:widowControl w:val="0"/>
              <w:autoSpaceDE w:val="0"/>
              <w:autoSpaceDN w:val="0"/>
              <w:adjustRightInd w:val="0"/>
            </w:pPr>
            <w:r w:rsidRPr="005765D8">
              <w:t>С выходом в Интернет с компьютеров, расположенных в помещении библиотеки</w:t>
            </w:r>
          </w:p>
        </w:tc>
        <w:tc>
          <w:tcPr>
            <w:tcW w:w="1440" w:type="dxa"/>
          </w:tcPr>
          <w:p w:rsidR="005765D8" w:rsidRPr="005765D8" w:rsidRDefault="00BC1FF4" w:rsidP="00ED4F22">
            <w:pPr>
              <w:widowControl w:val="0"/>
              <w:autoSpaceDE w:val="0"/>
              <w:autoSpaceDN w:val="0"/>
              <w:adjustRightInd w:val="0"/>
              <w:jc w:val="center"/>
            </w:pPr>
            <w:r>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c>
          <w:tcPr>
            <w:tcW w:w="900" w:type="dxa"/>
          </w:tcPr>
          <w:p w:rsidR="005765D8" w:rsidRPr="005765D8" w:rsidRDefault="005765D8" w:rsidP="00ED4F22">
            <w:pPr>
              <w:widowControl w:val="0"/>
              <w:autoSpaceDE w:val="0"/>
              <w:autoSpaceDN w:val="0"/>
              <w:adjustRightInd w:val="0"/>
              <w:jc w:val="center"/>
            </w:pPr>
            <w:r w:rsidRPr="005765D8">
              <w:t>2.4.5</w:t>
            </w:r>
          </w:p>
        </w:tc>
        <w:tc>
          <w:tcPr>
            <w:tcW w:w="5940" w:type="dxa"/>
          </w:tcPr>
          <w:p w:rsidR="005765D8" w:rsidRPr="005765D8" w:rsidRDefault="005765D8" w:rsidP="00ED4F22">
            <w:pPr>
              <w:widowControl w:val="0"/>
              <w:autoSpaceDE w:val="0"/>
              <w:autoSpaceDN w:val="0"/>
              <w:adjustRightInd w:val="0"/>
            </w:pPr>
            <w:r w:rsidRPr="005765D8">
              <w:t>С контролируемой распечаткой бумажных материалов</w:t>
            </w:r>
          </w:p>
        </w:tc>
        <w:tc>
          <w:tcPr>
            <w:tcW w:w="1440" w:type="dxa"/>
          </w:tcPr>
          <w:p w:rsidR="005765D8" w:rsidRPr="005765D8" w:rsidRDefault="00BC1FF4" w:rsidP="00ED4F22">
            <w:pPr>
              <w:widowControl w:val="0"/>
              <w:autoSpaceDE w:val="0"/>
              <w:autoSpaceDN w:val="0"/>
              <w:adjustRightInd w:val="0"/>
              <w:jc w:val="center"/>
            </w:pPr>
            <w:r>
              <w:t>да</w:t>
            </w:r>
          </w:p>
        </w:tc>
        <w:tc>
          <w:tcPr>
            <w:tcW w:w="7171" w:type="dxa"/>
          </w:tcPr>
          <w:p w:rsidR="005765D8" w:rsidRPr="005765D8" w:rsidRDefault="005765D8" w:rsidP="00ED4F22">
            <w:pPr>
              <w:widowControl w:val="0"/>
              <w:autoSpaceDE w:val="0"/>
              <w:autoSpaceDN w:val="0"/>
              <w:adjustRightInd w:val="0"/>
              <w:jc w:val="both"/>
            </w:pPr>
          </w:p>
        </w:tc>
      </w:tr>
      <w:tr w:rsidR="005765D8" w:rsidRPr="005765D8" w:rsidTr="00A05CC6">
        <w:trPr>
          <w:trHeight w:val="721"/>
        </w:trPr>
        <w:tc>
          <w:tcPr>
            <w:tcW w:w="900" w:type="dxa"/>
            <w:vMerge w:val="restart"/>
          </w:tcPr>
          <w:p w:rsidR="005765D8" w:rsidRPr="005765D8" w:rsidRDefault="005765D8" w:rsidP="00ED4F22">
            <w:pPr>
              <w:widowControl w:val="0"/>
              <w:autoSpaceDE w:val="0"/>
              <w:autoSpaceDN w:val="0"/>
              <w:adjustRightInd w:val="0"/>
              <w:jc w:val="center"/>
            </w:pPr>
            <w:r w:rsidRPr="005765D8">
              <w:t>2.5</w:t>
            </w:r>
          </w:p>
        </w:tc>
        <w:tc>
          <w:tcPr>
            <w:tcW w:w="5940" w:type="dxa"/>
            <w:vMerge w:val="restart"/>
          </w:tcPr>
          <w:p w:rsidR="005765D8" w:rsidRPr="005765D8" w:rsidRDefault="005765D8" w:rsidP="00ED4F22">
            <w:pPr>
              <w:widowControl w:val="0"/>
              <w:autoSpaceDE w:val="0"/>
              <w:autoSpaceDN w:val="0"/>
              <w:adjustRightInd w:val="0"/>
            </w:pPr>
            <w:r w:rsidRPr="005765D8">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40" w:type="dxa"/>
          </w:tcPr>
          <w:p w:rsidR="005765D8" w:rsidRPr="007C6B76" w:rsidRDefault="007C6B76" w:rsidP="00ED4F22">
            <w:pPr>
              <w:jc w:val="center"/>
            </w:pPr>
            <w:r w:rsidRPr="007C6B76">
              <w:t>309</w:t>
            </w:r>
            <w:r w:rsidR="00A638F0" w:rsidRPr="007C6B76">
              <w:t xml:space="preserve"> </w:t>
            </w:r>
            <w:r w:rsidR="005765D8" w:rsidRPr="007C6B76">
              <w:t>человек</w:t>
            </w:r>
          </w:p>
        </w:tc>
        <w:tc>
          <w:tcPr>
            <w:tcW w:w="7171" w:type="dxa"/>
          </w:tcPr>
          <w:p w:rsidR="005765D8" w:rsidRPr="005765D8" w:rsidRDefault="005765D8" w:rsidP="00ED4F22">
            <w:pPr>
              <w:rPr>
                <w:vertAlign w:val="superscript"/>
              </w:rPr>
            </w:pPr>
            <w:r w:rsidRPr="005765D8">
              <w:t xml:space="preserve">1. Численность учащихся (по состоянию на 1 августа текущего года), которым обеспечена возможность пользоваться широкополосным Интернетом (не менее 2 Мб/с)  -  </w:t>
            </w:r>
            <w:r w:rsidRPr="005765D8">
              <w:rPr>
                <w:lang w:val="en-US"/>
              </w:rPr>
              <w:t>N</w:t>
            </w:r>
            <w:r w:rsidRPr="005765D8">
              <w:rPr>
                <w:vertAlign w:val="superscript"/>
              </w:rPr>
              <w:t>ин</w:t>
            </w:r>
          </w:p>
        </w:tc>
      </w:tr>
      <w:tr w:rsidR="005765D8" w:rsidRPr="005765D8" w:rsidTr="00A05CC6">
        <w:trPr>
          <w:trHeight w:val="1157"/>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7C6B76" w:rsidRDefault="007C6B76" w:rsidP="00ED4F22">
            <w:pPr>
              <w:jc w:val="center"/>
            </w:pPr>
            <w:r w:rsidRPr="007C6B76">
              <w:t>39,8</w:t>
            </w:r>
            <w:r w:rsidR="00A638F0" w:rsidRPr="007C6B76">
              <w:t xml:space="preserve"> </w:t>
            </w:r>
            <w:r w:rsidR="005765D8" w:rsidRPr="007C6B76">
              <w:t>%</w:t>
            </w:r>
          </w:p>
        </w:tc>
        <w:tc>
          <w:tcPr>
            <w:tcW w:w="7171" w:type="dxa"/>
          </w:tcPr>
          <w:p w:rsidR="005765D8" w:rsidRPr="005765D8" w:rsidRDefault="005765D8" w:rsidP="00ED4F22">
            <w:r w:rsidRPr="005765D8">
              <w:t>2.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p w:rsidR="005765D8" w:rsidRPr="005765D8" w:rsidRDefault="005765D8" w:rsidP="00A05CC6">
            <w:r w:rsidRPr="005765D8">
              <w:t xml:space="preserve"> % = </w:t>
            </w:r>
            <w:r w:rsidRPr="005765D8">
              <w:rPr>
                <w:lang w:val="en-US"/>
              </w:rPr>
              <w:t>N</w:t>
            </w:r>
            <w:r w:rsidRPr="005765D8">
              <w:rPr>
                <w:vertAlign w:val="superscript"/>
              </w:rPr>
              <w:t>ин</w:t>
            </w:r>
            <w:r w:rsidRPr="005765D8">
              <w:t>* 100/</w:t>
            </w:r>
            <w:r w:rsidRPr="005765D8">
              <w:rPr>
                <w:lang w:val="en-US"/>
              </w:rPr>
              <w:t>N</w:t>
            </w:r>
            <w:r w:rsidR="00A05CC6">
              <w:t xml:space="preserve">, </w:t>
            </w:r>
            <w:r w:rsidRPr="005765D8">
              <w:t xml:space="preserve">(где </w:t>
            </w:r>
            <w:r w:rsidRPr="005765D8">
              <w:rPr>
                <w:lang w:val="en-US"/>
              </w:rPr>
              <w:t>N</w:t>
            </w:r>
            <w:r w:rsidRPr="005765D8">
              <w:t xml:space="preserve"> значение показателя  из строки 1.1)</w:t>
            </w:r>
          </w:p>
        </w:tc>
      </w:tr>
      <w:tr w:rsidR="005765D8" w:rsidRPr="005765D8" w:rsidTr="00A05CC6">
        <w:trPr>
          <w:trHeight w:val="977"/>
        </w:trPr>
        <w:tc>
          <w:tcPr>
            <w:tcW w:w="900" w:type="dxa"/>
            <w:vMerge w:val="restart"/>
          </w:tcPr>
          <w:p w:rsidR="005765D8" w:rsidRPr="005765D8" w:rsidRDefault="005765D8" w:rsidP="00ED4F22">
            <w:pPr>
              <w:widowControl w:val="0"/>
              <w:autoSpaceDE w:val="0"/>
              <w:autoSpaceDN w:val="0"/>
              <w:adjustRightInd w:val="0"/>
              <w:jc w:val="center"/>
            </w:pPr>
            <w:r w:rsidRPr="005765D8">
              <w:t>2.6</w:t>
            </w:r>
          </w:p>
        </w:tc>
        <w:tc>
          <w:tcPr>
            <w:tcW w:w="5940" w:type="dxa"/>
            <w:vMerge w:val="restart"/>
          </w:tcPr>
          <w:p w:rsidR="005765D8" w:rsidRPr="005765D8" w:rsidRDefault="005765D8" w:rsidP="00ED4F22">
            <w:pPr>
              <w:widowControl w:val="0"/>
              <w:autoSpaceDE w:val="0"/>
              <w:autoSpaceDN w:val="0"/>
              <w:adjustRightInd w:val="0"/>
            </w:pPr>
            <w:r w:rsidRPr="00647B1A">
              <w:t>Общая площадь помещений, в которых осуществляется образовательная деятельность, в расчете на одного учащегося</w:t>
            </w:r>
          </w:p>
        </w:tc>
        <w:tc>
          <w:tcPr>
            <w:tcW w:w="1440" w:type="dxa"/>
          </w:tcPr>
          <w:p w:rsidR="005765D8" w:rsidRPr="005765D8" w:rsidRDefault="00647B1A" w:rsidP="00ED4F22">
            <w:pPr>
              <w:widowControl w:val="0"/>
              <w:autoSpaceDE w:val="0"/>
              <w:autoSpaceDN w:val="0"/>
              <w:adjustRightInd w:val="0"/>
              <w:jc w:val="center"/>
            </w:pPr>
            <w:r>
              <w:t xml:space="preserve">3133,9 </w:t>
            </w:r>
            <w:r w:rsidR="005765D8" w:rsidRPr="005765D8">
              <w:t>кв.</w:t>
            </w:r>
            <w:r w:rsidR="000637E4">
              <w:t xml:space="preserve"> </w:t>
            </w:r>
            <w:r w:rsidR="005765D8" w:rsidRPr="005765D8">
              <w:t>м</w:t>
            </w:r>
          </w:p>
        </w:tc>
        <w:tc>
          <w:tcPr>
            <w:tcW w:w="7171" w:type="dxa"/>
          </w:tcPr>
          <w:p w:rsidR="005765D8" w:rsidRPr="005765D8" w:rsidRDefault="005765D8" w:rsidP="00ED4F22">
            <w:pPr>
              <w:widowControl w:val="0"/>
              <w:autoSpaceDE w:val="0"/>
              <w:autoSpaceDN w:val="0"/>
              <w:adjustRightInd w:val="0"/>
            </w:pPr>
            <w:r w:rsidRPr="005765D8">
              <w:t xml:space="preserve">1. Указать общую площадь всех </w:t>
            </w:r>
            <w:r w:rsidRPr="005765D8">
              <w:rPr>
                <w:u w:val="single"/>
              </w:rPr>
              <w:t xml:space="preserve">помещений </w:t>
            </w:r>
            <w:r w:rsidRPr="005765D8">
              <w:t>(</w:t>
            </w:r>
            <w:r w:rsidRPr="005765D8">
              <w:rPr>
                <w:lang w:val="en-US"/>
              </w:rPr>
              <w:t>S</w:t>
            </w:r>
            <w:r w:rsidRPr="005765D8">
              <w:t>) , в которых осуществляется образовательная деятельность (учебные кабинеты, лаборатории, учебные мастерские, актовые,  спортивные и тренажерные залы, бассейны).</w:t>
            </w:r>
          </w:p>
        </w:tc>
      </w:tr>
      <w:tr w:rsidR="005765D8" w:rsidRPr="005765D8" w:rsidTr="00A05CC6">
        <w:trPr>
          <w:trHeight w:val="690"/>
        </w:trPr>
        <w:tc>
          <w:tcPr>
            <w:tcW w:w="900" w:type="dxa"/>
            <w:vMerge/>
          </w:tcPr>
          <w:p w:rsidR="005765D8" w:rsidRPr="005765D8" w:rsidRDefault="005765D8" w:rsidP="00ED4F22">
            <w:pPr>
              <w:widowControl w:val="0"/>
              <w:autoSpaceDE w:val="0"/>
              <w:autoSpaceDN w:val="0"/>
              <w:adjustRightInd w:val="0"/>
              <w:jc w:val="center"/>
            </w:pPr>
          </w:p>
        </w:tc>
        <w:tc>
          <w:tcPr>
            <w:tcW w:w="5940" w:type="dxa"/>
            <w:vMerge/>
          </w:tcPr>
          <w:p w:rsidR="005765D8" w:rsidRPr="005765D8" w:rsidRDefault="005765D8" w:rsidP="00ED4F22">
            <w:pPr>
              <w:widowControl w:val="0"/>
              <w:autoSpaceDE w:val="0"/>
              <w:autoSpaceDN w:val="0"/>
              <w:adjustRightInd w:val="0"/>
            </w:pPr>
          </w:p>
        </w:tc>
        <w:tc>
          <w:tcPr>
            <w:tcW w:w="1440" w:type="dxa"/>
          </w:tcPr>
          <w:p w:rsidR="005765D8" w:rsidRPr="005765D8" w:rsidRDefault="00647B1A" w:rsidP="00A05CC6">
            <w:pPr>
              <w:widowControl w:val="0"/>
              <w:tabs>
                <w:tab w:val="left" w:pos="326"/>
                <w:tab w:val="center" w:pos="612"/>
              </w:tabs>
              <w:autoSpaceDE w:val="0"/>
              <w:autoSpaceDN w:val="0"/>
              <w:adjustRightInd w:val="0"/>
            </w:pPr>
            <w:r>
              <w:tab/>
              <w:t>4,</w:t>
            </w:r>
            <w:r w:rsidR="00A05CC6">
              <w:t>1</w:t>
            </w:r>
            <w:r>
              <w:t xml:space="preserve"> </w:t>
            </w:r>
            <w:r>
              <w:tab/>
            </w:r>
            <w:r w:rsidR="005765D8" w:rsidRPr="005765D8">
              <w:t>кв.</w:t>
            </w:r>
            <w:r w:rsidR="000637E4">
              <w:t xml:space="preserve"> </w:t>
            </w:r>
            <w:r w:rsidR="005765D8" w:rsidRPr="005765D8">
              <w:t>м</w:t>
            </w:r>
          </w:p>
        </w:tc>
        <w:tc>
          <w:tcPr>
            <w:tcW w:w="7171" w:type="dxa"/>
          </w:tcPr>
          <w:p w:rsidR="005765D8" w:rsidRPr="005765D8" w:rsidRDefault="005765D8" w:rsidP="00ED4F22">
            <w:pPr>
              <w:widowControl w:val="0"/>
              <w:autoSpaceDE w:val="0"/>
              <w:autoSpaceDN w:val="0"/>
              <w:adjustRightInd w:val="0"/>
            </w:pPr>
            <w:r w:rsidRPr="005765D8">
              <w:t xml:space="preserve">2.  Общая площадь в расчете на одного студента </w:t>
            </w:r>
            <w:r w:rsidRPr="005765D8">
              <w:rPr>
                <w:lang w:val="en-US"/>
              </w:rPr>
              <w:t>S</w:t>
            </w:r>
            <w:r w:rsidRPr="005765D8">
              <w:rPr>
                <w:vertAlign w:val="superscript"/>
              </w:rPr>
              <w:t xml:space="preserve">1 </w:t>
            </w:r>
            <w:r w:rsidRPr="005765D8">
              <w:t xml:space="preserve">= </w:t>
            </w:r>
            <w:r w:rsidRPr="005765D8">
              <w:rPr>
                <w:lang w:val="en-US"/>
              </w:rPr>
              <w:t>S</w:t>
            </w:r>
            <w:r w:rsidRPr="005765D8">
              <w:t xml:space="preserve">/ </w:t>
            </w:r>
            <w:r w:rsidRPr="005765D8">
              <w:rPr>
                <w:lang w:val="en-US"/>
              </w:rPr>
              <w:t>N</w:t>
            </w:r>
          </w:p>
          <w:p w:rsidR="005765D8" w:rsidRPr="005765D8" w:rsidRDefault="005765D8" w:rsidP="00ED4F22">
            <w:pPr>
              <w:widowControl w:val="0"/>
              <w:autoSpaceDE w:val="0"/>
              <w:autoSpaceDN w:val="0"/>
              <w:adjustRightInd w:val="0"/>
            </w:pPr>
            <w:r w:rsidRPr="005765D8">
              <w:t xml:space="preserve">(где </w:t>
            </w:r>
            <w:r w:rsidRPr="005765D8">
              <w:rPr>
                <w:lang w:val="en-US"/>
              </w:rPr>
              <w:t>N</w:t>
            </w:r>
            <w:r w:rsidRPr="005765D8">
              <w:t xml:space="preserve"> значение показателя  из строки 1.1)</w:t>
            </w:r>
          </w:p>
        </w:tc>
      </w:tr>
    </w:tbl>
    <w:p w:rsidR="004412D0" w:rsidRPr="00F002B6" w:rsidRDefault="004412D0" w:rsidP="00ED4F22">
      <w:pPr>
        <w:pStyle w:val="a3"/>
        <w:ind w:firstLine="567"/>
        <w:jc w:val="both"/>
        <w:rPr>
          <w:sz w:val="28"/>
          <w:szCs w:val="28"/>
          <w:lang w:eastAsia="en-US"/>
        </w:rPr>
      </w:pPr>
    </w:p>
    <w:sectPr w:rsidR="004412D0" w:rsidRPr="00F002B6" w:rsidSect="00790BBF">
      <w:pgSz w:w="16838" w:h="11906" w:orient="landscape"/>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3EC388"/>
    <w:lvl w:ilvl="0">
      <w:numFmt w:val="bullet"/>
      <w:lvlText w:val="*"/>
      <w:lvlJc w:val="left"/>
    </w:lvl>
  </w:abstractNum>
  <w:abstractNum w:abstractNumId="1">
    <w:nsid w:val="00000008"/>
    <w:multiLevelType w:val="singleLevel"/>
    <w:tmpl w:val="00000008"/>
    <w:lvl w:ilvl="0">
      <w:numFmt w:val="bullet"/>
      <w:lvlText w:val=""/>
      <w:lvlJc w:val="left"/>
      <w:pPr>
        <w:tabs>
          <w:tab w:val="num" w:pos="0"/>
        </w:tabs>
      </w:pPr>
      <w:rPr>
        <w:rFonts w:ascii="Symbol" w:hAnsi="Symbol"/>
      </w:rPr>
    </w:lvl>
  </w:abstractNum>
  <w:abstractNum w:abstractNumId="2">
    <w:nsid w:val="0FD87535"/>
    <w:multiLevelType w:val="multilevel"/>
    <w:tmpl w:val="9F50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405B5"/>
    <w:multiLevelType w:val="hybridMultilevel"/>
    <w:tmpl w:val="98B4A446"/>
    <w:lvl w:ilvl="0" w:tplc="A4FC020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EE724A"/>
    <w:multiLevelType w:val="hybridMultilevel"/>
    <w:tmpl w:val="C1627F9C"/>
    <w:lvl w:ilvl="0" w:tplc="0358B632">
      <w:numFmt w:val="bullet"/>
      <w:lvlText w:val="-"/>
      <w:lvlJc w:val="left"/>
      <w:pPr>
        <w:ind w:left="962" w:hanging="708"/>
      </w:pPr>
      <w:rPr>
        <w:rFonts w:ascii="Times New Roman" w:eastAsia="Times New Roman" w:hAnsi="Times New Roman" w:hint="default"/>
        <w:spacing w:val="-2"/>
        <w:w w:val="99"/>
        <w:sz w:val="24"/>
      </w:rPr>
    </w:lvl>
    <w:lvl w:ilvl="1" w:tplc="3288F8B4">
      <w:numFmt w:val="bullet"/>
      <w:lvlText w:val="•"/>
      <w:lvlJc w:val="left"/>
      <w:pPr>
        <w:ind w:left="1964" w:hanging="708"/>
      </w:pPr>
      <w:rPr>
        <w:rFonts w:hint="default"/>
      </w:rPr>
    </w:lvl>
    <w:lvl w:ilvl="2" w:tplc="9D8C6B72">
      <w:numFmt w:val="bullet"/>
      <w:lvlText w:val="•"/>
      <w:lvlJc w:val="left"/>
      <w:pPr>
        <w:ind w:left="2969" w:hanging="708"/>
      </w:pPr>
      <w:rPr>
        <w:rFonts w:hint="default"/>
      </w:rPr>
    </w:lvl>
    <w:lvl w:ilvl="3" w:tplc="7070153E">
      <w:numFmt w:val="bullet"/>
      <w:lvlText w:val="•"/>
      <w:lvlJc w:val="left"/>
      <w:pPr>
        <w:ind w:left="3973" w:hanging="708"/>
      </w:pPr>
      <w:rPr>
        <w:rFonts w:hint="default"/>
      </w:rPr>
    </w:lvl>
    <w:lvl w:ilvl="4" w:tplc="7042FB46">
      <w:numFmt w:val="bullet"/>
      <w:lvlText w:val="•"/>
      <w:lvlJc w:val="left"/>
      <w:pPr>
        <w:ind w:left="4978" w:hanging="708"/>
      </w:pPr>
      <w:rPr>
        <w:rFonts w:hint="default"/>
      </w:rPr>
    </w:lvl>
    <w:lvl w:ilvl="5" w:tplc="54B4E956">
      <w:numFmt w:val="bullet"/>
      <w:lvlText w:val="•"/>
      <w:lvlJc w:val="left"/>
      <w:pPr>
        <w:ind w:left="5983" w:hanging="708"/>
      </w:pPr>
      <w:rPr>
        <w:rFonts w:hint="default"/>
      </w:rPr>
    </w:lvl>
    <w:lvl w:ilvl="6" w:tplc="37A290DC">
      <w:numFmt w:val="bullet"/>
      <w:lvlText w:val="•"/>
      <w:lvlJc w:val="left"/>
      <w:pPr>
        <w:ind w:left="6987" w:hanging="708"/>
      </w:pPr>
      <w:rPr>
        <w:rFonts w:hint="default"/>
      </w:rPr>
    </w:lvl>
    <w:lvl w:ilvl="7" w:tplc="AC1C5F3E">
      <w:numFmt w:val="bullet"/>
      <w:lvlText w:val="•"/>
      <w:lvlJc w:val="left"/>
      <w:pPr>
        <w:ind w:left="7992" w:hanging="708"/>
      </w:pPr>
      <w:rPr>
        <w:rFonts w:hint="default"/>
      </w:rPr>
    </w:lvl>
    <w:lvl w:ilvl="8" w:tplc="69489166">
      <w:numFmt w:val="bullet"/>
      <w:lvlText w:val="•"/>
      <w:lvlJc w:val="left"/>
      <w:pPr>
        <w:ind w:left="8997" w:hanging="708"/>
      </w:pPr>
      <w:rPr>
        <w:rFonts w:hint="default"/>
      </w:rPr>
    </w:lvl>
  </w:abstractNum>
  <w:abstractNum w:abstractNumId="5">
    <w:nsid w:val="1F09452C"/>
    <w:multiLevelType w:val="multilevel"/>
    <w:tmpl w:val="D00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247B5"/>
    <w:multiLevelType w:val="hybridMultilevel"/>
    <w:tmpl w:val="6E02DE66"/>
    <w:lvl w:ilvl="0" w:tplc="02920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84690"/>
    <w:multiLevelType w:val="multilevel"/>
    <w:tmpl w:val="78A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D4006"/>
    <w:multiLevelType w:val="hybridMultilevel"/>
    <w:tmpl w:val="E7F68938"/>
    <w:lvl w:ilvl="0" w:tplc="C7CEBD10">
      <w:numFmt w:val="bullet"/>
      <w:lvlText w:val="−"/>
      <w:lvlJc w:val="left"/>
      <w:pPr>
        <w:ind w:left="962" w:hanging="399"/>
      </w:pPr>
      <w:rPr>
        <w:rFonts w:ascii="Times New Roman" w:eastAsia="Times New Roman" w:hAnsi="Times New Roman" w:hint="default"/>
        <w:spacing w:val="-21"/>
        <w:w w:val="100"/>
        <w:sz w:val="24"/>
      </w:rPr>
    </w:lvl>
    <w:lvl w:ilvl="1" w:tplc="9EDCD540">
      <w:numFmt w:val="bullet"/>
      <w:lvlText w:val="•"/>
      <w:lvlJc w:val="left"/>
      <w:pPr>
        <w:ind w:left="1964" w:hanging="399"/>
      </w:pPr>
      <w:rPr>
        <w:rFonts w:hint="default"/>
      </w:rPr>
    </w:lvl>
    <w:lvl w:ilvl="2" w:tplc="7BF04846">
      <w:numFmt w:val="bullet"/>
      <w:lvlText w:val="•"/>
      <w:lvlJc w:val="left"/>
      <w:pPr>
        <w:ind w:left="2969" w:hanging="399"/>
      </w:pPr>
      <w:rPr>
        <w:rFonts w:hint="default"/>
      </w:rPr>
    </w:lvl>
    <w:lvl w:ilvl="3" w:tplc="F4666DA8">
      <w:numFmt w:val="bullet"/>
      <w:lvlText w:val="•"/>
      <w:lvlJc w:val="left"/>
      <w:pPr>
        <w:ind w:left="3973" w:hanging="399"/>
      </w:pPr>
      <w:rPr>
        <w:rFonts w:hint="default"/>
      </w:rPr>
    </w:lvl>
    <w:lvl w:ilvl="4" w:tplc="3CDE6886">
      <w:numFmt w:val="bullet"/>
      <w:lvlText w:val="•"/>
      <w:lvlJc w:val="left"/>
      <w:pPr>
        <w:ind w:left="4978" w:hanging="399"/>
      </w:pPr>
      <w:rPr>
        <w:rFonts w:hint="default"/>
      </w:rPr>
    </w:lvl>
    <w:lvl w:ilvl="5" w:tplc="4CC47A9E">
      <w:numFmt w:val="bullet"/>
      <w:lvlText w:val="•"/>
      <w:lvlJc w:val="left"/>
      <w:pPr>
        <w:ind w:left="5983" w:hanging="399"/>
      </w:pPr>
      <w:rPr>
        <w:rFonts w:hint="default"/>
      </w:rPr>
    </w:lvl>
    <w:lvl w:ilvl="6" w:tplc="78BA0C74">
      <w:numFmt w:val="bullet"/>
      <w:lvlText w:val="•"/>
      <w:lvlJc w:val="left"/>
      <w:pPr>
        <w:ind w:left="6987" w:hanging="399"/>
      </w:pPr>
      <w:rPr>
        <w:rFonts w:hint="default"/>
      </w:rPr>
    </w:lvl>
    <w:lvl w:ilvl="7" w:tplc="0A90B618">
      <w:numFmt w:val="bullet"/>
      <w:lvlText w:val="•"/>
      <w:lvlJc w:val="left"/>
      <w:pPr>
        <w:ind w:left="7992" w:hanging="399"/>
      </w:pPr>
      <w:rPr>
        <w:rFonts w:hint="default"/>
      </w:rPr>
    </w:lvl>
    <w:lvl w:ilvl="8" w:tplc="62B63A94">
      <w:numFmt w:val="bullet"/>
      <w:lvlText w:val="•"/>
      <w:lvlJc w:val="left"/>
      <w:pPr>
        <w:ind w:left="8997" w:hanging="399"/>
      </w:pPr>
      <w:rPr>
        <w:rFonts w:hint="default"/>
      </w:rPr>
    </w:lvl>
  </w:abstractNum>
  <w:abstractNum w:abstractNumId="10">
    <w:nsid w:val="2EF47A82"/>
    <w:multiLevelType w:val="hybridMultilevel"/>
    <w:tmpl w:val="28522274"/>
    <w:lvl w:ilvl="0" w:tplc="795677A2">
      <w:start w:val="1"/>
      <w:numFmt w:val="decimal"/>
      <w:lvlText w:val="%1."/>
      <w:lvlJc w:val="left"/>
      <w:pPr>
        <w:ind w:left="1745" w:hanging="1065"/>
      </w:pPr>
      <w:rPr>
        <w:rFonts w:eastAsia="Times New Roman"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2FEE7EA7"/>
    <w:multiLevelType w:val="multilevel"/>
    <w:tmpl w:val="55E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A3DB3"/>
    <w:multiLevelType w:val="hybridMultilevel"/>
    <w:tmpl w:val="9DA6598C"/>
    <w:lvl w:ilvl="0" w:tplc="A2C87A78">
      <w:numFmt w:val="bullet"/>
      <w:lvlText w:val="-"/>
      <w:lvlJc w:val="left"/>
      <w:pPr>
        <w:ind w:left="1670" w:hanging="708"/>
      </w:pPr>
      <w:rPr>
        <w:rFonts w:ascii="Times New Roman" w:eastAsia="Times New Roman" w:hAnsi="Times New Roman" w:hint="default"/>
        <w:spacing w:val="-2"/>
        <w:w w:val="99"/>
        <w:sz w:val="24"/>
      </w:rPr>
    </w:lvl>
    <w:lvl w:ilvl="1" w:tplc="EBE09C08">
      <w:numFmt w:val="bullet"/>
      <w:lvlText w:val="•"/>
      <w:lvlJc w:val="left"/>
      <w:pPr>
        <w:ind w:left="2612" w:hanging="708"/>
      </w:pPr>
      <w:rPr>
        <w:rFonts w:hint="default"/>
      </w:rPr>
    </w:lvl>
    <w:lvl w:ilvl="2" w:tplc="6728CCC2">
      <w:numFmt w:val="bullet"/>
      <w:lvlText w:val="•"/>
      <w:lvlJc w:val="left"/>
      <w:pPr>
        <w:ind w:left="3545" w:hanging="708"/>
      </w:pPr>
      <w:rPr>
        <w:rFonts w:hint="default"/>
      </w:rPr>
    </w:lvl>
    <w:lvl w:ilvl="3" w:tplc="EB5AA042">
      <w:numFmt w:val="bullet"/>
      <w:lvlText w:val="•"/>
      <w:lvlJc w:val="left"/>
      <w:pPr>
        <w:ind w:left="4477" w:hanging="708"/>
      </w:pPr>
      <w:rPr>
        <w:rFonts w:hint="default"/>
      </w:rPr>
    </w:lvl>
    <w:lvl w:ilvl="4" w:tplc="87C870A0">
      <w:numFmt w:val="bullet"/>
      <w:lvlText w:val="•"/>
      <w:lvlJc w:val="left"/>
      <w:pPr>
        <w:ind w:left="5410" w:hanging="708"/>
      </w:pPr>
      <w:rPr>
        <w:rFonts w:hint="default"/>
      </w:rPr>
    </w:lvl>
    <w:lvl w:ilvl="5" w:tplc="36D888D0">
      <w:numFmt w:val="bullet"/>
      <w:lvlText w:val="•"/>
      <w:lvlJc w:val="left"/>
      <w:pPr>
        <w:ind w:left="6343" w:hanging="708"/>
      </w:pPr>
      <w:rPr>
        <w:rFonts w:hint="default"/>
      </w:rPr>
    </w:lvl>
    <w:lvl w:ilvl="6" w:tplc="0802A9F8">
      <w:numFmt w:val="bullet"/>
      <w:lvlText w:val="•"/>
      <w:lvlJc w:val="left"/>
      <w:pPr>
        <w:ind w:left="7275" w:hanging="708"/>
      </w:pPr>
      <w:rPr>
        <w:rFonts w:hint="default"/>
      </w:rPr>
    </w:lvl>
    <w:lvl w:ilvl="7" w:tplc="FEB63170">
      <w:numFmt w:val="bullet"/>
      <w:lvlText w:val="•"/>
      <w:lvlJc w:val="left"/>
      <w:pPr>
        <w:ind w:left="8208" w:hanging="708"/>
      </w:pPr>
      <w:rPr>
        <w:rFonts w:hint="default"/>
      </w:rPr>
    </w:lvl>
    <w:lvl w:ilvl="8" w:tplc="1EE6D4C6">
      <w:numFmt w:val="bullet"/>
      <w:lvlText w:val="•"/>
      <w:lvlJc w:val="left"/>
      <w:pPr>
        <w:ind w:left="9141" w:hanging="708"/>
      </w:pPr>
      <w:rPr>
        <w:rFonts w:hint="default"/>
      </w:rPr>
    </w:lvl>
  </w:abstractNum>
  <w:abstractNum w:abstractNumId="13">
    <w:nsid w:val="39290A81"/>
    <w:multiLevelType w:val="hybridMultilevel"/>
    <w:tmpl w:val="756AE70A"/>
    <w:lvl w:ilvl="0" w:tplc="E7D6A010">
      <w:numFmt w:val="bullet"/>
      <w:lvlText w:val="-"/>
      <w:lvlJc w:val="left"/>
      <w:pPr>
        <w:ind w:left="962" w:hanging="708"/>
      </w:pPr>
      <w:rPr>
        <w:rFonts w:ascii="Times New Roman" w:eastAsia="Times New Roman" w:hAnsi="Times New Roman" w:hint="default"/>
        <w:spacing w:val="-30"/>
        <w:w w:val="99"/>
        <w:sz w:val="24"/>
      </w:rPr>
    </w:lvl>
    <w:lvl w:ilvl="1" w:tplc="1B9EDC5C">
      <w:numFmt w:val="bullet"/>
      <w:lvlText w:val="•"/>
      <w:lvlJc w:val="left"/>
      <w:pPr>
        <w:ind w:left="1964" w:hanging="708"/>
      </w:pPr>
      <w:rPr>
        <w:rFonts w:hint="default"/>
      </w:rPr>
    </w:lvl>
    <w:lvl w:ilvl="2" w:tplc="49C4790A">
      <w:numFmt w:val="bullet"/>
      <w:lvlText w:val="•"/>
      <w:lvlJc w:val="left"/>
      <w:pPr>
        <w:ind w:left="2969" w:hanging="708"/>
      </w:pPr>
      <w:rPr>
        <w:rFonts w:hint="default"/>
      </w:rPr>
    </w:lvl>
    <w:lvl w:ilvl="3" w:tplc="D4F68A0E">
      <w:numFmt w:val="bullet"/>
      <w:lvlText w:val="•"/>
      <w:lvlJc w:val="left"/>
      <w:pPr>
        <w:ind w:left="3973" w:hanging="708"/>
      </w:pPr>
      <w:rPr>
        <w:rFonts w:hint="default"/>
      </w:rPr>
    </w:lvl>
    <w:lvl w:ilvl="4" w:tplc="B6A677AE">
      <w:numFmt w:val="bullet"/>
      <w:lvlText w:val="•"/>
      <w:lvlJc w:val="left"/>
      <w:pPr>
        <w:ind w:left="4978" w:hanging="708"/>
      </w:pPr>
      <w:rPr>
        <w:rFonts w:hint="default"/>
      </w:rPr>
    </w:lvl>
    <w:lvl w:ilvl="5" w:tplc="C95C657C">
      <w:numFmt w:val="bullet"/>
      <w:lvlText w:val="•"/>
      <w:lvlJc w:val="left"/>
      <w:pPr>
        <w:ind w:left="5983" w:hanging="708"/>
      </w:pPr>
      <w:rPr>
        <w:rFonts w:hint="default"/>
      </w:rPr>
    </w:lvl>
    <w:lvl w:ilvl="6" w:tplc="9F700DD2">
      <w:numFmt w:val="bullet"/>
      <w:lvlText w:val="•"/>
      <w:lvlJc w:val="left"/>
      <w:pPr>
        <w:ind w:left="6987" w:hanging="708"/>
      </w:pPr>
      <w:rPr>
        <w:rFonts w:hint="default"/>
      </w:rPr>
    </w:lvl>
    <w:lvl w:ilvl="7" w:tplc="9D9866C0">
      <w:numFmt w:val="bullet"/>
      <w:lvlText w:val="•"/>
      <w:lvlJc w:val="left"/>
      <w:pPr>
        <w:ind w:left="7992" w:hanging="708"/>
      </w:pPr>
      <w:rPr>
        <w:rFonts w:hint="default"/>
      </w:rPr>
    </w:lvl>
    <w:lvl w:ilvl="8" w:tplc="726AE65E">
      <w:numFmt w:val="bullet"/>
      <w:lvlText w:val="•"/>
      <w:lvlJc w:val="left"/>
      <w:pPr>
        <w:ind w:left="8997" w:hanging="708"/>
      </w:pPr>
      <w:rPr>
        <w:rFonts w:hint="default"/>
      </w:rPr>
    </w:lvl>
  </w:abstractNum>
  <w:abstractNum w:abstractNumId="14">
    <w:nsid w:val="3A9A5418"/>
    <w:multiLevelType w:val="hybridMultilevel"/>
    <w:tmpl w:val="17AA3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7D5489"/>
    <w:multiLevelType w:val="hybridMultilevel"/>
    <w:tmpl w:val="74043D28"/>
    <w:lvl w:ilvl="0" w:tplc="66567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11879CB"/>
    <w:multiLevelType w:val="multilevel"/>
    <w:tmpl w:val="891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6520A"/>
    <w:multiLevelType w:val="hybridMultilevel"/>
    <w:tmpl w:val="54B2B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EF4FCC"/>
    <w:multiLevelType w:val="hybridMultilevel"/>
    <w:tmpl w:val="2274429A"/>
    <w:lvl w:ilvl="0" w:tplc="8D266474">
      <w:numFmt w:val="bullet"/>
      <w:lvlText w:val="–"/>
      <w:lvlJc w:val="left"/>
      <w:pPr>
        <w:ind w:left="962" w:hanging="173"/>
      </w:pPr>
      <w:rPr>
        <w:rFonts w:ascii="Times New Roman" w:eastAsia="Times New Roman" w:hAnsi="Times New Roman" w:hint="default"/>
        <w:w w:val="100"/>
        <w:sz w:val="23"/>
      </w:rPr>
    </w:lvl>
    <w:lvl w:ilvl="1" w:tplc="3F1A4E96">
      <w:numFmt w:val="bullet"/>
      <w:lvlText w:val="•"/>
      <w:lvlJc w:val="left"/>
      <w:pPr>
        <w:ind w:left="1964" w:hanging="173"/>
      </w:pPr>
      <w:rPr>
        <w:rFonts w:hint="default"/>
      </w:rPr>
    </w:lvl>
    <w:lvl w:ilvl="2" w:tplc="4282CD50">
      <w:numFmt w:val="bullet"/>
      <w:lvlText w:val="•"/>
      <w:lvlJc w:val="left"/>
      <w:pPr>
        <w:ind w:left="2969" w:hanging="173"/>
      </w:pPr>
      <w:rPr>
        <w:rFonts w:hint="default"/>
      </w:rPr>
    </w:lvl>
    <w:lvl w:ilvl="3" w:tplc="EAB274B8">
      <w:numFmt w:val="bullet"/>
      <w:lvlText w:val="•"/>
      <w:lvlJc w:val="left"/>
      <w:pPr>
        <w:ind w:left="3973" w:hanging="173"/>
      </w:pPr>
      <w:rPr>
        <w:rFonts w:hint="default"/>
      </w:rPr>
    </w:lvl>
    <w:lvl w:ilvl="4" w:tplc="30B024B0">
      <w:numFmt w:val="bullet"/>
      <w:lvlText w:val="•"/>
      <w:lvlJc w:val="left"/>
      <w:pPr>
        <w:ind w:left="4978" w:hanging="173"/>
      </w:pPr>
      <w:rPr>
        <w:rFonts w:hint="default"/>
      </w:rPr>
    </w:lvl>
    <w:lvl w:ilvl="5" w:tplc="E8C8FCC0">
      <w:numFmt w:val="bullet"/>
      <w:lvlText w:val="•"/>
      <w:lvlJc w:val="left"/>
      <w:pPr>
        <w:ind w:left="5983" w:hanging="173"/>
      </w:pPr>
      <w:rPr>
        <w:rFonts w:hint="default"/>
      </w:rPr>
    </w:lvl>
    <w:lvl w:ilvl="6" w:tplc="181895F6">
      <w:numFmt w:val="bullet"/>
      <w:lvlText w:val="•"/>
      <w:lvlJc w:val="left"/>
      <w:pPr>
        <w:ind w:left="6987" w:hanging="173"/>
      </w:pPr>
      <w:rPr>
        <w:rFonts w:hint="default"/>
      </w:rPr>
    </w:lvl>
    <w:lvl w:ilvl="7" w:tplc="6BC62BA6">
      <w:numFmt w:val="bullet"/>
      <w:lvlText w:val="•"/>
      <w:lvlJc w:val="left"/>
      <w:pPr>
        <w:ind w:left="7992" w:hanging="173"/>
      </w:pPr>
      <w:rPr>
        <w:rFonts w:hint="default"/>
      </w:rPr>
    </w:lvl>
    <w:lvl w:ilvl="8" w:tplc="DD2EEEA8">
      <w:numFmt w:val="bullet"/>
      <w:lvlText w:val="•"/>
      <w:lvlJc w:val="left"/>
      <w:pPr>
        <w:ind w:left="8997" w:hanging="173"/>
      </w:pPr>
      <w:rPr>
        <w:rFonts w:hint="default"/>
      </w:rPr>
    </w:lvl>
  </w:abstractNum>
  <w:abstractNum w:abstractNumId="19">
    <w:nsid w:val="503F353B"/>
    <w:multiLevelType w:val="hybridMultilevel"/>
    <w:tmpl w:val="96F6D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B93112"/>
    <w:multiLevelType w:val="hybridMultilevel"/>
    <w:tmpl w:val="47169CA4"/>
    <w:lvl w:ilvl="0" w:tplc="78B63CC2">
      <w:start w:val="1"/>
      <w:numFmt w:val="decimal"/>
      <w:lvlText w:val="%1."/>
      <w:lvlJc w:val="left"/>
      <w:pPr>
        <w:ind w:left="644" w:hanging="360"/>
      </w:pPr>
      <w:rPr>
        <w:rFonts w:eastAsia="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B923097"/>
    <w:multiLevelType w:val="hybridMultilevel"/>
    <w:tmpl w:val="D66A48AC"/>
    <w:lvl w:ilvl="0" w:tplc="B7FEFF18">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rPr>
        <w:rFonts w:cs="Times New Roman"/>
      </w:rPr>
    </w:lvl>
    <w:lvl w:ilvl="2" w:tplc="0419001B" w:tentative="1">
      <w:start w:val="1"/>
      <w:numFmt w:val="lowerRoman"/>
      <w:lvlText w:val="%3."/>
      <w:lvlJc w:val="right"/>
      <w:pPr>
        <w:ind w:left="2362" w:hanging="180"/>
      </w:pPr>
      <w:rPr>
        <w:rFonts w:cs="Times New Roman"/>
      </w:rPr>
    </w:lvl>
    <w:lvl w:ilvl="3" w:tplc="0419000F" w:tentative="1">
      <w:start w:val="1"/>
      <w:numFmt w:val="decimal"/>
      <w:lvlText w:val="%4."/>
      <w:lvlJc w:val="left"/>
      <w:pPr>
        <w:ind w:left="3082" w:hanging="360"/>
      </w:pPr>
      <w:rPr>
        <w:rFonts w:cs="Times New Roman"/>
      </w:rPr>
    </w:lvl>
    <w:lvl w:ilvl="4" w:tplc="04190019" w:tentative="1">
      <w:start w:val="1"/>
      <w:numFmt w:val="lowerLetter"/>
      <w:lvlText w:val="%5."/>
      <w:lvlJc w:val="left"/>
      <w:pPr>
        <w:ind w:left="3802" w:hanging="360"/>
      </w:pPr>
      <w:rPr>
        <w:rFonts w:cs="Times New Roman"/>
      </w:rPr>
    </w:lvl>
    <w:lvl w:ilvl="5" w:tplc="0419001B" w:tentative="1">
      <w:start w:val="1"/>
      <w:numFmt w:val="lowerRoman"/>
      <w:lvlText w:val="%6."/>
      <w:lvlJc w:val="right"/>
      <w:pPr>
        <w:ind w:left="4522" w:hanging="180"/>
      </w:pPr>
      <w:rPr>
        <w:rFonts w:cs="Times New Roman"/>
      </w:rPr>
    </w:lvl>
    <w:lvl w:ilvl="6" w:tplc="0419000F" w:tentative="1">
      <w:start w:val="1"/>
      <w:numFmt w:val="decimal"/>
      <w:lvlText w:val="%7."/>
      <w:lvlJc w:val="left"/>
      <w:pPr>
        <w:ind w:left="5242" w:hanging="360"/>
      </w:pPr>
      <w:rPr>
        <w:rFonts w:cs="Times New Roman"/>
      </w:rPr>
    </w:lvl>
    <w:lvl w:ilvl="7" w:tplc="04190019" w:tentative="1">
      <w:start w:val="1"/>
      <w:numFmt w:val="lowerLetter"/>
      <w:lvlText w:val="%8."/>
      <w:lvlJc w:val="left"/>
      <w:pPr>
        <w:ind w:left="5962" w:hanging="360"/>
      </w:pPr>
      <w:rPr>
        <w:rFonts w:cs="Times New Roman"/>
      </w:rPr>
    </w:lvl>
    <w:lvl w:ilvl="8" w:tplc="0419001B" w:tentative="1">
      <w:start w:val="1"/>
      <w:numFmt w:val="lowerRoman"/>
      <w:lvlText w:val="%9."/>
      <w:lvlJc w:val="right"/>
      <w:pPr>
        <w:ind w:left="6682" w:hanging="180"/>
      </w:pPr>
      <w:rPr>
        <w:rFonts w:cs="Times New Roman"/>
      </w:rPr>
    </w:lvl>
  </w:abstractNum>
  <w:abstractNum w:abstractNumId="22">
    <w:nsid w:val="600C7644"/>
    <w:multiLevelType w:val="hybridMultilevel"/>
    <w:tmpl w:val="A8D80F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45399A"/>
    <w:multiLevelType w:val="hybridMultilevel"/>
    <w:tmpl w:val="180E1654"/>
    <w:lvl w:ilvl="0" w:tplc="DF7EA422">
      <w:numFmt w:val="bullet"/>
      <w:lvlText w:val="-"/>
      <w:lvlJc w:val="left"/>
      <w:pPr>
        <w:ind w:left="1103" w:hanging="142"/>
      </w:pPr>
      <w:rPr>
        <w:rFonts w:ascii="Times New Roman" w:eastAsia="Times New Roman" w:hAnsi="Times New Roman" w:hint="default"/>
        <w:w w:val="99"/>
        <w:sz w:val="24"/>
      </w:rPr>
    </w:lvl>
    <w:lvl w:ilvl="1" w:tplc="4F0E2B14">
      <w:numFmt w:val="bullet"/>
      <w:lvlText w:val="-"/>
      <w:lvlJc w:val="left"/>
      <w:pPr>
        <w:ind w:left="962" w:hanging="708"/>
      </w:pPr>
      <w:rPr>
        <w:rFonts w:ascii="Times New Roman" w:eastAsia="Times New Roman" w:hAnsi="Times New Roman" w:hint="default"/>
        <w:spacing w:val="-2"/>
        <w:w w:val="99"/>
        <w:sz w:val="24"/>
      </w:rPr>
    </w:lvl>
    <w:lvl w:ilvl="2" w:tplc="2B3633A8">
      <w:numFmt w:val="bullet"/>
      <w:lvlText w:val="•"/>
      <w:lvlJc w:val="left"/>
      <w:pPr>
        <w:ind w:left="2200" w:hanging="708"/>
      </w:pPr>
      <w:rPr>
        <w:rFonts w:hint="default"/>
      </w:rPr>
    </w:lvl>
    <w:lvl w:ilvl="3" w:tplc="3EC2F882">
      <w:numFmt w:val="bullet"/>
      <w:lvlText w:val="•"/>
      <w:lvlJc w:val="left"/>
      <w:pPr>
        <w:ind w:left="3301" w:hanging="708"/>
      </w:pPr>
      <w:rPr>
        <w:rFonts w:hint="default"/>
      </w:rPr>
    </w:lvl>
    <w:lvl w:ilvl="4" w:tplc="4AD8BC2E">
      <w:numFmt w:val="bullet"/>
      <w:lvlText w:val="•"/>
      <w:lvlJc w:val="left"/>
      <w:pPr>
        <w:ind w:left="4402" w:hanging="708"/>
      </w:pPr>
      <w:rPr>
        <w:rFonts w:hint="default"/>
      </w:rPr>
    </w:lvl>
    <w:lvl w:ilvl="5" w:tplc="C67626D0">
      <w:numFmt w:val="bullet"/>
      <w:lvlText w:val="•"/>
      <w:lvlJc w:val="left"/>
      <w:pPr>
        <w:ind w:left="5502" w:hanging="708"/>
      </w:pPr>
      <w:rPr>
        <w:rFonts w:hint="default"/>
      </w:rPr>
    </w:lvl>
    <w:lvl w:ilvl="6" w:tplc="42286D28">
      <w:numFmt w:val="bullet"/>
      <w:lvlText w:val="•"/>
      <w:lvlJc w:val="left"/>
      <w:pPr>
        <w:ind w:left="6603" w:hanging="708"/>
      </w:pPr>
      <w:rPr>
        <w:rFonts w:hint="default"/>
      </w:rPr>
    </w:lvl>
    <w:lvl w:ilvl="7" w:tplc="39108EB6">
      <w:numFmt w:val="bullet"/>
      <w:lvlText w:val="•"/>
      <w:lvlJc w:val="left"/>
      <w:pPr>
        <w:ind w:left="7704" w:hanging="708"/>
      </w:pPr>
      <w:rPr>
        <w:rFonts w:hint="default"/>
      </w:rPr>
    </w:lvl>
    <w:lvl w:ilvl="8" w:tplc="8062B350">
      <w:numFmt w:val="bullet"/>
      <w:lvlText w:val="•"/>
      <w:lvlJc w:val="left"/>
      <w:pPr>
        <w:ind w:left="8804" w:hanging="708"/>
      </w:pPr>
      <w:rPr>
        <w:rFonts w:hint="default"/>
      </w:rPr>
    </w:lvl>
  </w:abstractNum>
  <w:abstractNum w:abstractNumId="24">
    <w:nsid w:val="668D79BC"/>
    <w:multiLevelType w:val="multilevel"/>
    <w:tmpl w:val="BE7079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F1E12C4"/>
    <w:multiLevelType w:val="hybridMultilevel"/>
    <w:tmpl w:val="277660FE"/>
    <w:lvl w:ilvl="0" w:tplc="44CE2948">
      <w:start w:val="1"/>
      <w:numFmt w:val="decimal"/>
      <w:lvlText w:val="%1."/>
      <w:lvlJc w:val="left"/>
      <w:pPr>
        <w:ind w:left="1910" w:hanging="240"/>
      </w:pPr>
      <w:rPr>
        <w:rFonts w:ascii="Times New Roman" w:eastAsia="Times New Roman" w:hAnsi="Times New Roman" w:cs="Times New Roman" w:hint="default"/>
        <w:spacing w:val="-2"/>
        <w:w w:val="100"/>
        <w:sz w:val="24"/>
        <w:szCs w:val="24"/>
      </w:rPr>
    </w:lvl>
    <w:lvl w:ilvl="1" w:tplc="074E8470">
      <w:numFmt w:val="bullet"/>
      <w:lvlText w:val="•"/>
      <w:lvlJc w:val="left"/>
      <w:pPr>
        <w:ind w:left="2828" w:hanging="240"/>
      </w:pPr>
      <w:rPr>
        <w:rFonts w:hint="default"/>
      </w:rPr>
    </w:lvl>
    <w:lvl w:ilvl="2" w:tplc="2FFE922C">
      <w:numFmt w:val="bullet"/>
      <w:lvlText w:val="•"/>
      <w:lvlJc w:val="left"/>
      <w:pPr>
        <w:ind w:left="3737" w:hanging="240"/>
      </w:pPr>
      <w:rPr>
        <w:rFonts w:hint="default"/>
      </w:rPr>
    </w:lvl>
    <w:lvl w:ilvl="3" w:tplc="2F60D544">
      <w:numFmt w:val="bullet"/>
      <w:lvlText w:val="•"/>
      <w:lvlJc w:val="left"/>
      <w:pPr>
        <w:ind w:left="4645" w:hanging="240"/>
      </w:pPr>
      <w:rPr>
        <w:rFonts w:hint="default"/>
      </w:rPr>
    </w:lvl>
    <w:lvl w:ilvl="4" w:tplc="1F22AF38">
      <w:numFmt w:val="bullet"/>
      <w:lvlText w:val="•"/>
      <w:lvlJc w:val="left"/>
      <w:pPr>
        <w:ind w:left="5554" w:hanging="240"/>
      </w:pPr>
      <w:rPr>
        <w:rFonts w:hint="default"/>
      </w:rPr>
    </w:lvl>
    <w:lvl w:ilvl="5" w:tplc="A1DC10D0">
      <w:numFmt w:val="bullet"/>
      <w:lvlText w:val="•"/>
      <w:lvlJc w:val="left"/>
      <w:pPr>
        <w:ind w:left="6463" w:hanging="240"/>
      </w:pPr>
      <w:rPr>
        <w:rFonts w:hint="default"/>
      </w:rPr>
    </w:lvl>
    <w:lvl w:ilvl="6" w:tplc="6C7C7434">
      <w:numFmt w:val="bullet"/>
      <w:lvlText w:val="•"/>
      <w:lvlJc w:val="left"/>
      <w:pPr>
        <w:ind w:left="7371" w:hanging="240"/>
      </w:pPr>
      <w:rPr>
        <w:rFonts w:hint="default"/>
      </w:rPr>
    </w:lvl>
    <w:lvl w:ilvl="7" w:tplc="8FB0CF8A">
      <w:numFmt w:val="bullet"/>
      <w:lvlText w:val="•"/>
      <w:lvlJc w:val="left"/>
      <w:pPr>
        <w:ind w:left="8280" w:hanging="240"/>
      </w:pPr>
      <w:rPr>
        <w:rFonts w:hint="default"/>
      </w:rPr>
    </w:lvl>
    <w:lvl w:ilvl="8" w:tplc="6C4C1E04">
      <w:numFmt w:val="bullet"/>
      <w:lvlText w:val="•"/>
      <w:lvlJc w:val="left"/>
      <w:pPr>
        <w:ind w:left="9189" w:hanging="240"/>
      </w:pPr>
      <w:rPr>
        <w:rFonts w:hint="default"/>
      </w:rPr>
    </w:lvl>
  </w:abstractNum>
  <w:abstractNum w:abstractNumId="26">
    <w:nsid w:val="712F75EA"/>
    <w:multiLevelType w:val="hybridMultilevel"/>
    <w:tmpl w:val="AAD68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BF27C8"/>
    <w:multiLevelType w:val="hybridMultilevel"/>
    <w:tmpl w:val="D1E61E66"/>
    <w:lvl w:ilvl="0" w:tplc="77404B3A">
      <w:numFmt w:val="bullet"/>
      <w:lvlText w:val="−"/>
      <w:lvlJc w:val="left"/>
      <w:pPr>
        <w:ind w:left="105" w:hanging="315"/>
      </w:pPr>
      <w:rPr>
        <w:rFonts w:ascii="Times New Roman" w:eastAsia="Times New Roman" w:hAnsi="Times New Roman" w:hint="default"/>
        <w:spacing w:val="-17"/>
        <w:w w:val="100"/>
        <w:sz w:val="18"/>
      </w:rPr>
    </w:lvl>
    <w:lvl w:ilvl="1" w:tplc="6F4C5232">
      <w:numFmt w:val="bullet"/>
      <w:lvlText w:val="•"/>
      <w:lvlJc w:val="left"/>
      <w:pPr>
        <w:ind w:left="542" w:hanging="315"/>
      </w:pPr>
      <w:rPr>
        <w:rFonts w:hint="default"/>
      </w:rPr>
    </w:lvl>
    <w:lvl w:ilvl="2" w:tplc="CC08C316">
      <w:numFmt w:val="bullet"/>
      <w:lvlText w:val="•"/>
      <w:lvlJc w:val="left"/>
      <w:pPr>
        <w:ind w:left="984" w:hanging="315"/>
      </w:pPr>
      <w:rPr>
        <w:rFonts w:hint="default"/>
      </w:rPr>
    </w:lvl>
    <w:lvl w:ilvl="3" w:tplc="C52EE8FE">
      <w:numFmt w:val="bullet"/>
      <w:lvlText w:val="•"/>
      <w:lvlJc w:val="left"/>
      <w:pPr>
        <w:ind w:left="1427" w:hanging="315"/>
      </w:pPr>
      <w:rPr>
        <w:rFonts w:hint="default"/>
      </w:rPr>
    </w:lvl>
    <w:lvl w:ilvl="4" w:tplc="0874B7A6">
      <w:numFmt w:val="bullet"/>
      <w:lvlText w:val="•"/>
      <w:lvlJc w:val="left"/>
      <w:pPr>
        <w:ind w:left="1869" w:hanging="315"/>
      </w:pPr>
      <w:rPr>
        <w:rFonts w:hint="default"/>
      </w:rPr>
    </w:lvl>
    <w:lvl w:ilvl="5" w:tplc="EE863492">
      <w:numFmt w:val="bullet"/>
      <w:lvlText w:val="•"/>
      <w:lvlJc w:val="left"/>
      <w:pPr>
        <w:ind w:left="2312" w:hanging="315"/>
      </w:pPr>
      <w:rPr>
        <w:rFonts w:hint="default"/>
      </w:rPr>
    </w:lvl>
    <w:lvl w:ilvl="6" w:tplc="0DEED052">
      <w:numFmt w:val="bullet"/>
      <w:lvlText w:val="•"/>
      <w:lvlJc w:val="left"/>
      <w:pPr>
        <w:ind w:left="2754" w:hanging="315"/>
      </w:pPr>
      <w:rPr>
        <w:rFonts w:hint="default"/>
      </w:rPr>
    </w:lvl>
    <w:lvl w:ilvl="7" w:tplc="786434BE">
      <w:numFmt w:val="bullet"/>
      <w:lvlText w:val="•"/>
      <w:lvlJc w:val="left"/>
      <w:pPr>
        <w:ind w:left="3196" w:hanging="315"/>
      </w:pPr>
      <w:rPr>
        <w:rFonts w:hint="default"/>
      </w:rPr>
    </w:lvl>
    <w:lvl w:ilvl="8" w:tplc="E4461300">
      <w:numFmt w:val="bullet"/>
      <w:lvlText w:val="•"/>
      <w:lvlJc w:val="left"/>
      <w:pPr>
        <w:ind w:left="3639" w:hanging="315"/>
      </w:pPr>
      <w:rPr>
        <w:rFonts w:hint="default"/>
      </w:rPr>
    </w:lvl>
  </w:abstractNum>
  <w:abstractNum w:abstractNumId="28">
    <w:nsid w:val="75E5338E"/>
    <w:multiLevelType w:val="hybridMultilevel"/>
    <w:tmpl w:val="2BD4E626"/>
    <w:lvl w:ilvl="0" w:tplc="B60EB13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856443F"/>
    <w:multiLevelType w:val="hybridMultilevel"/>
    <w:tmpl w:val="298E83AC"/>
    <w:lvl w:ilvl="0" w:tplc="9EB4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87C0276"/>
    <w:multiLevelType w:val="multilevel"/>
    <w:tmpl w:val="3EF6C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ECD49D7"/>
    <w:multiLevelType w:val="multilevel"/>
    <w:tmpl w:val="0F7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F53E4D"/>
    <w:multiLevelType w:val="hybridMultilevel"/>
    <w:tmpl w:val="80F23D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6"/>
  </w:num>
  <w:num w:numId="3">
    <w:abstractNumId w:val="32"/>
  </w:num>
  <w:num w:numId="4">
    <w:abstractNumId w:val="16"/>
  </w:num>
  <w:num w:numId="5">
    <w:abstractNumId w:val="25"/>
  </w:num>
  <w:num w:numId="6">
    <w:abstractNumId w:val="27"/>
  </w:num>
  <w:num w:numId="7">
    <w:abstractNumId w:val="12"/>
  </w:num>
  <w:num w:numId="8">
    <w:abstractNumId w:val="9"/>
  </w:num>
  <w:num w:numId="9">
    <w:abstractNumId w:val="23"/>
  </w:num>
  <w:num w:numId="10">
    <w:abstractNumId w:val="13"/>
  </w:num>
  <w:num w:numId="11">
    <w:abstractNumId w:val="4"/>
  </w:num>
  <w:num w:numId="12">
    <w:abstractNumId w:val="18"/>
  </w:num>
  <w:num w:numId="13">
    <w:abstractNumId w:val="1"/>
  </w:num>
  <w:num w:numId="14">
    <w:abstractNumId w:val="7"/>
  </w:num>
  <w:num w:numId="15">
    <w:abstractNumId w:val="30"/>
  </w:num>
  <w:num w:numId="16">
    <w:abstractNumId w:val="31"/>
  </w:num>
  <w:num w:numId="17">
    <w:abstractNumId w:val="8"/>
  </w:num>
  <w:num w:numId="18">
    <w:abstractNumId w:val="5"/>
  </w:num>
  <w:num w:numId="19">
    <w:abstractNumId w:val="11"/>
  </w:num>
  <w:num w:numId="20">
    <w:abstractNumId w:val="2"/>
  </w:num>
  <w:num w:numId="21">
    <w:abstractNumId w:val="22"/>
  </w:num>
  <w:num w:numId="22">
    <w:abstractNumId w:val="17"/>
  </w:num>
  <w:num w:numId="23">
    <w:abstractNumId w:val="28"/>
  </w:num>
  <w:num w:numId="24">
    <w:abstractNumId w:val="19"/>
  </w:num>
  <w:num w:numId="25">
    <w:abstractNumId w:val="10"/>
  </w:num>
  <w:num w:numId="26">
    <w:abstractNumId w:val="15"/>
  </w:num>
  <w:num w:numId="27">
    <w:abstractNumId w:val="3"/>
  </w:num>
  <w:num w:numId="28">
    <w:abstractNumId w:val="14"/>
  </w:num>
  <w:num w:numId="29">
    <w:abstractNumId w:val="29"/>
  </w:num>
  <w:num w:numId="30">
    <w:abstractNumId w:val="20"/>
  </w:num>
  <w:num w:numId="31">
    <w:abstractNumId w:val="26"/>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displayVerticalDrawingGridEvery w:val="2"/>
  <w:characterSpacingControl w:val="doNotCompress"/>
  <w:compat/>
  <w:rsids>
    <w:rsidRoot w:val="00476A1F"/>
    <w:rsid w:val="0000111C"/>
    <w:rsid w:val="0000194E"/>
    <w:rsid w:val="000078B0"/>
    <w:rsid w:val="00014C61"/>
    <w:rsid w:val="00016ABB"/>
    <w:rsid w:val="00016FB6"/>
    <w:rsid w:val="000218FD"/>
    <w:rsid w:val="00023720"/>
    <w:rsid w:val="00033792"/>
    <w:rsid w:val="00033D08"/>
    <w:rsid w:val="00040BD5"/>
    <w:rsid w:val="00041917"/>
    <w:rsid w:val="00041BA6"/>
    <w:rsid w:val="00051824"/>
    <w:rsid w:val="0005517F"/>
    <w:rsid w:val="00057437"/>
    <w:rsid w:val="000637E4"/>
    <w:rsid w:val="00063DA4"/>
    <w:rsid w:val="00071A78"/>
    <w:rsid w:val="00076115"/>
    <w:rsid w:val="0008051F"/>
    <w:rsid w:val="00083D55"/>
    <w:rsid w:val="0008531C"/>
    <w:rsid w:val="000871BA"/>
    <w:rsid w:val="000931DD"/>
    <w:rsid w:val="00093E78"/>
    <w:rsid w:val="000B1312"/>
    <w:rsid w:val="000B78CD"/>
    <w:rsid w:val="000C2574"/>
    <w:rsid w:val="000C27C0"/>
    <w:rsid w:val="000C6EB1"/>
    <w:rsid w:val="000E7842"/>
    <w:rsid w:val="000F272D"/>
    <w:rsid w:val="001120AE"/>
    <w:rsid w:val="001133DC"/>
    <w:rsid w:val="00114EFE"/>
    <w:rsid w:val="00116F1A"/>
    <w:rsid w:val="0012065E"/>
    <w:rsid w:val="00123068"/>
    <w:rsid w:val="00123D55"/>
    <w:rsid w:val="0013129C"/>
    <w:rsid w:val="001555A3"/>
    <w:rsid w:val="00160D0C"/>
    <w:rsid w:val="00162921"/>
    <w:rsid w:val="0016694E"/>
    <w:rsid w:val="001821BD"/>
    <w:rsid w:val="00187EF4"/>
    <w:rsid w:val="00190584"/>
    <w:rsid w:val="00191954"/>
    <w:rsid w:val="001A04EF"/>
    <w:rsid w:val="001A1F6F"/>
    <w:rsid w:val="001B27EA"/>
    <w:rsid w:val="001B3A6E"/>
    <w:rsid w:val="001C1FF5"/>
    <w:rsid w:val="001D157C"/>
    <w:rsid w:val="001D569B"/>
    <w:rsid w:val="001E0E4C"/>
    <w:rsid w:val="001E42D9"/>
    <w:rsid w:val="001F6E19"/>
    <w:rsid w:val="00224D8D"/>
    <w:rsid w:val="00232C70"/>
    <w:rsid w:val="00235FA8"/>
    <w:rsid w:val="00236791"/>
    <w:rsid w:val="002857B1"/>
    <w:rsid w:val="00285A31"/>
    <w:rsid w:val="0028760A"/>
    <w:rsid w:val="002A0F7B"/>
    <w:rsid w:val="002A5452"/>
    <w:rsid w:val="002B0747"/>
    <w:rsid w:val="002B308B"/>
    <w:rsid w:val="002B34AB"/>
    <w:rsid w:val="002D053F"/>
    <w:rsid w:val="002D31DA"/>
    <w:rsid w:val="0030014E"/>
    <w:rsid w:val="00303E2E"/>
    <w:rsid w:val="0031423B"/>
    <w:rsid w:val="0032565A"/>
    <w:rsid w:val="00325718"/>
    <w:rsid w:val="003434E1"/>
    <w:rsid w:val="003438A5"/>
    <w:rsid w:val="00346822"/>
    <w:rsid w:val="00350537"/>
    <w:rsid w:val="00353B16"/>
    <w:rsid w:val="00357A22"/>
    <w:rsid w:val="0036061C"/>
    <w:rsid w:val="00364404"/>
    <w:rsid w:val="00393947"/>
    <w:rsid w:val="00397E89"/>
    <w:rsid w:val="003A48A1"/>
    <w:rsid w:val="003B0F07"/>
    <w:rsid w:val="003B1347"/>
    <w:rsid w:val="003C436F"/>
    <w:rsid w:val="003C7B42"/>
    <w:rsid w:val="003D0312"/>
    <w:rsid w:val="003F0040"/>
    <w:rsid w:val="003F249D"/>
    <w:rsid w:val="0040549F"/>
    <w:rsid w:val="00417927"/>
    <w:rsid w:val="004211F5"/>
    <w:rsid w:val="00421ACB"/>
    <w:rsid w:val="004412D0"/>
    <w:rsid w:val="0044195F"/>
    <w:rsid w:val="004578D2"/>
    <w:rsid w:val="004631A4"/>
    <w:rsid w:val="00466F91"/>
    <w:rsid w:val="004714CE"/>
    <w:rsid w:val="00476A1F"/>
    <w:rsid w:val="004805C2"/>
    <w:rsid w:val="0048629E"/>
    <w:rsid w:val="004924C9"/>
    <w:rsid w:val="00495497"/>
    <w:rsid w:val="004B37EF"/>
    <w:rsid w:val="004D45F9"/>
    <w:rsid w:val="004D7E49"/>
    <w:rsid w:val="004E1E7A"/>
    <w:rsid w:val="004E5510"/>
    <w:rsid w:val="00511D45"/>
    <w:rsid w:val="00516312"/>
    <w:rsid w:val="0052385F"/>
    <w:rsid w:val="00526288"/>
    <w:rsid w:val="00527442"/>
    <w:rsid w:val="00527739"/>
    <w:rsid w:val="00531EC7"/>
    <w:rsid w:val="00542129"/>
    <w:rsid w:val="005469FD"/>
    <w:rsid w:val="00564E01"/>
    <w:rsid w:val="005765D8"/>
    <w:rsid w:val="00586F8D"/>
    <w:rsid w:val="00587E3C"/>
    <w:rsid w:val="00591328"/>
    <w:rsid w:val="00596A71"/>
    <w:rsid w:val="005C35B4"/>
    <w:rsid w:val="005D3821"/>
    <w:rsid w:val="005D4B8A"/>
    <w:rsid w:val="005F2D83"/>
    <w:rsid w:val="005F4BF5"/>
    <w:rsid w:val="005F5103"/>
    <w:rsid w:val="006133AC"/>
    <w:rsid w:val="00615EA7"/>
    <w:rsid w:val="0062557C"/>
    <w:rsid w:val="0063181B"/>
    <w:rsid w:val="00646D65"/>
    <w:rsid w:val="00647B1A"/>
    <w:rsid w:val="00655B6B"/>
    <w:rsid w:val="00670D75"/>
    <w:rsid w:val="00675B8B"/>
    <w:rsid w:val="00676E73"/>
    <w:rsid w:val="006945B8"/>
    <w:rsid w:val="006B284A"/>
    <w:rsid w:val="006C4686"/>
    <w:rsid w:val="006C5E9D"/>
    <w:rsid w:val="006D0E5E"/>
    <w:rsid w:val="006D601C"/>
    <w:rsid w:val="00700396"/>
    <w:rsid w:val="0070582D"/>
    <w:rsid w:val="007123B0"/>
    <w:rsid w:val="007210EE"/>
    <w:rsid w:val="0073713E"/>
    <w:rsid w:val="007400C1"/>
    <w:rsid w:val="007539BF"/>
    <w:rsid w:val="00762459"/>
    <w:rsid w:val="0076573A"/>
    <w:rsid w:val="007839A1"/>
    <w:rsid w:val="007866D0"/>
    <w:rsid w:val="00790BBF"/>
    <w:rsid w:val="007A1393"/>
    <w:rsid w:val="007B3B0C"/>
    <w:rsid w:val="007B4B37"/>
    <w:rsid w:val="007C6B76"/>
    <w:rsid w:val="007C7E9A"/>
    <w:rsid w:val="007D032A"/>
    <w:rsid w:val="007D7A7B"/>
    <w:rsid w:val="007E0ED3"/>
    <w:rsid w:val="008012C4"/>
    <w:rsid w:val="0081575F"/>
    <w:rsid w:val="00836F89"/>
    <w:rsid w:val="008409C3"/>
    <w:rsid w:val="0085068C"/>
    <w:rsid w:val="00856C39"/>
    <w:rsid w:val="00876140"/>
    <w:rsid w:val="0088175A"/>
    <w:rsid w:val="008953C9"/>
    <w:rsid w:val="008A43D3"/>
    <w:rsid w:val="008B2427"/>
    <w:rsid w:val="008D5C77"/>
    <w:rsid w:val="008D7791"/>
    <w:rsid w:val="008E3039"/>
    <w:rsid w:val="008F39B3"/>
    <w:rsid w:val="008F604D"/>
    <w:rsid w:val="00903918"/>
    <w:rsid w:val="00906B95"/>
    <w:rsid w:val="00934B7F"/>
    <w:rsid w:val="00944579"/>
    <w:rsid w:val="00957C60"/>
    <w:rsid w:val="00961D28"/>
    <w:rsid w:val="00967E88"/>
    <w:rsid w:val="00972B1A"/>
    <w:rsid w:val="0098562E"/>
    <w:rsid w:val="009B6061"/>
    <w:rsid w:val="009C3A1F"/>
    <w:rsid w:val="009C73BD"/>
    <w:rsid w:val="009E0A3A"/>
    <w:rsid w:val="009F3437"/>
    <w:rsid w:val="009F64A3"/>
    <w:rsid w:val="00A031F8"/>
    <w:rsid w:val="00A05CC6"/>
    <w:rsid w:val="00A1699A"/>
    <w:rsid w:val="00A206FF"/>
    <w:rsid w:val="00A561F5"/>
    <w:rsid w:val="00A638F0"/>
    <w:rsid w:val="00A6438F"/>
    <w:rsid w:val="00A835BE"/>
    <w:rsid w:val="00A90E2D"/>
    <w:rsid w:val="00AA6D2D"/>
    <w:rsid w:val="00AC0C06"/>
    <w:rsid w:val="00AD6E79"/>
    <w:rsid w:val="00AD71EA"/>
    <w:rsid w:val="00AE0457"/>
    <w:rsid w:val="00AE77D5"/>
    <w:rsid w:val="00AF34A5"/>
    <w:rsid w:val="00AF6E20"/>
    <w:rsid w:val="00B00C3A"/>
    <w:rsid w:val="00B128CD"/>
    <w:rsid w:val="00B24486"/>
    <w:rsid w:val="00B3628F"/>
    <w:rsid w:val="00B3786F"/>
    <w:rsid w:val="00B42827"/>
    <w:rsid w:val="00B43926"/>
    <w:rsid w:val="00B44972"/>
    <w:rsid w:val="00B465C2"/>
    <w:rsid w:val="00B7740A"/>
    <w:rsid w:val="00BA140D"/>
    <w:rsid w:val="00BB5D7C"/>
    <w:rsid w:val="00BC04CD"/>
    <w:rsid w:val="00BC1FF4"/>
    <w:rsid w:val="00BD51A6"/>
    <w:rsid w:val="00BE600B"/>
    <w:rsid w:val="00BF3190"/>
    <w:rsid w:val="00BF4144"/>
    <w:rsid w:val="00BF4CEE"/>
    <w:rsid w:val="00BF4D9B"/>
    <w:rsid w:val="00BF6647"/>
    <w:rsid w:val="00C0447B"/>
    <w:rsid w:val="00C23A70"/>
    <w:rsid w:val="00C26A3C"/>
    <w:rsid w:val="00C4133F"/>
    <w:rsid w:val="00C452C6"/>
    <w:rsid w:val="00C557FF"/>
    <w:rsid w:val="00C55DDB"/>
    <w:rsid w:val="00C663D2"/>
    <w:rsid w:val="00C7259D"/>
    <w:rsid w:val="00C7550C"/>
    <w:rsid w:val="00C756F3"/>
    <w:rsid w:val="00C8455F"/>
    <w:rsid w:val="00C85AB2"/>
    <w:rsid w:val="00C91471"/>
    <w:rsid w:val="00C97DEF"/>
    <w:rsid w:val="00CA467D"/>
    <w:rsid w:val="00CC2A04"/>
    <w:rsid w:val="00CE3AF1"/>
    <w:rsid w:val="00CE7B9F"/>
    <w:rsid w:val="00D21AC8"/>
    <w:rsid w:val="00D22967"/>
    <w:rsid w:val="00D34F2E"/>
    <w:rsid w:val="00D41E19"/>
    <w:rsid w:val="00D523B8"/>
    <w:rsid w:val="00D573F4"/>
    <w:rsid w:val="00D65C25"/>
    <w:rsid w:val="00D70C4A"/>
    <w:rsid w:val="00D77E3A"/>
    <w:rsid w:val="00D81829"/>
    <w:rsid w:val="00DA216D"/>
    <w:rsid w:val="00DC142E"/>
    <w:rsid w:val="00DD46F3"/>
    <w:rsid w:val="00DE66D9"/>
    <w:rsid w:val="00DF082F"/>
    <w:rsid w:val="00DF2202"/>
    <w:rsid w:val="00DF518B"/>
    <w:rsid w:val="00E10F6C"/>
    <w:rsid w:val="00E13CA6"/>
    <w:rsid w:val="00E2504E"/>
    <w:rsid w:val="00E30D07"/>
    <w:rsid w:val="00E31B4E"/>
    <w:rsid w:val="00E32CA1"/>
    <w:rsid w:val="00E32F8A"/>
    <w:rsid w:val="00E35912"/>
    <w:rsid w:val="00E42276"/>
    <w:rsid w:val="00E85661"/>
    <w:rsid w:val="00E910ED"/>
    <w:rsid w:val="00E93C5B"/>
    <w:rsid w:val="00E93FF3"/>
    <w:rsid w:val="00EA0BF6"/>
    <w:rsid w:val="00EA0DF9"/>
    <w:rsid w:val="00EB43D9"/>
    <w:rsid w:val="00EB721F"/>
    <w:rsid w:val="00EB7EEA"/>
    <w:rsid w:val="00ED3A09"/>
    <w:rsid w:val="00ED4F22"/>
    <w:rsid w:val="00EE182F"/>
    <w:rsid w:val="00EF0EE3"/>
    <w:rsid w:val="00EF579D"/>
    <w:rsid w:val="00F002B6"/>
    <w:rsid w:val="00F0113A"/>
    <w:rsid w:val="00F1241C"/>
    <w:rsid w:val="00F12B72"/>
    <w:rsid w:val="00F33397"/>
    <w:rsid w:val="00F3702F"/>
    <w:rsid w:val="00F42CB0"/>
    <w:rsid w:val="00F50C7F"/>
    <w:rsid w:val="00F545A1"/>
    <w:rsid w:val="00F67F3B"/>
    <w:rsid w:val="00F81DE8"/>
    <w:rsid w:val="00F910E7"/>
    <w:rsid w:val="00F917CE"/>
    <w:rsid w:val="00F922BD"/>
    <w:rsid w:val="00F976D7"/>
    <w:rsid w:val="00FA331E"/>
    <w:rsid w:val="00FB025C"/>
    <w:rsid w:val="00FE5073"/>
    <w:rsid w:val="00FF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37"/>
    <w:rPr>
      <w:rFonts w:ascii="Times New Roman" w:hAnsi="Times New Roman"/>
      <w:sz w:val="24"/>
      <w:szCs w:val="24"/>
    </w:rPr>
  </w:style>
  <w:style w:type="paragraph" w:styleId="1">
    <w:name w:val="heading 1"/>
    <w:basedOn w:val="a"/>
    <w:next w:val="a"/>
    <w:link w:val="10"/>
    <w:uiPriority w:val="9"/>
    <w:qFormat/>
    <w:rsid w:val="005D3821"/>
    <w:pPr>
      <w:keepNext/>
      <w:ind w:left="355" w:right="1152"/>
      <w:jc w:val="center"/>
      <w:outlineLvl w:val="0"/>
    </w:pPr>
    <w:rPr>
      <w:b/>
      <w:i/>
      <w:sz w:val="28"/>
      <w:szCs w:val="28"/>
    </w:rPr>
  </w:style>
  <w:style w:type="paragraph" w:styleId="2">
    <w:name w:val="heading 2"/>
    <w:basedOn w:val="a"/>
    <w:next w:val="a"/>
    <w:link w:val="20"/>
    <w:uiPriority w:val="9"/>
    <w:unhideWhenUsed/>
    <w:qFormat/>
    <w:rsid w:val="00AF6E20"/>
    <w:pPr>
      <w:keepNext/>
      <w:keepLines/>
      <w:widowControl w:val="0"/>
      <w:suppressAutoHyphens/>
      <w:spacing w:before="200"/>
      <w:outlineLvl w:val="1"/>
    </w:pPr>
    <w:rPr>
      <w:rFonts w:ascii="Cambria" w:hAnsi="Cambria"/>
      <w:b/>
      <w:bCs/>
      <w:color w:val="4F81BD"/>
      <w:kern w:val="2"/>
      <w:sz w:val="26"/>
      <w:szCs w:val="26"/>
    </w:rPr>
  </w:style>
  <w:style w:type="paragraph" w:styleId="3">
    <w:name w:val="heading 3"/>
    <w:basedOn w:val="a"/>
    <w:next w:val="a"/>
    <w:link w:val="30"/>
    <w:uiPriority w:val="9"/>
    <w:semiHidden/>
    <w:unhideWhenUsed/>
    <w:qFormat/>
    <w:rsid w:val="00AF6E20"/>
    <w:pPr>
      <w:keepNext/>
      <w:outlineLvl w:val="2"/>
    </w:pPr>
    <w:rPr>
      <w:b/>
      <w:bCs/>
      <w:iCs/>
      <w:sz w:val="28"/>
      <w:szCs w:val="28"/>
    </w:rPr>
  </w:style>
  <w:style w:type="paragraph" w:styleId="4">
    <w:name w:val="heading 4"/>
    <w:basedOn w:val="a"/>
    <w:next w:val="a"/>
    <w:link w:val="40"/>
    <w:uiPriority w:val="9"/>
    <w:semiHidden/>
    <w:unhideWhenUsed/>
    <w:qFormat/>
    <w:rsid w:val="00AF6E20"/>
    <w:pPr>
      <w:keepNext/>
      <w:spacing w:before="240" w:after="60"/>
      <w:outlineLvl w:val="3"/>
    </w:pPr>
    <w:rPr>
      <w:b/>
      <w:bCs/>
      <w:sz w:val="28"/>
      <w:szCs w:val="28"/>
    </w:rPr>
  </w:style>
  <w:style w:type="paragraph" w:styleId="5">
    <w:name w:val="heading 5"/>
    <w:basedOn w:val="a"/>
    <w:next w:val="a"/>
    <w:link w:val="50"/>
    <w:uiPriority w:val="9"/>
    <w:semiHidden/>
    <w:unhideWhenUsed/>
    <w:qFormat/>
    <w:rsid w:val="00AF6E20"/>
    <w:pPr>
      <w:spacing w:before="240" w:after="60"/>
      <w:outlineLvl w:val="4"/>
    </w:pPr>
    <w:rPr>
      <w:b/>
      <w:bCs/>
      <w:i/>
      <w:iCs/>
      <w:sz w:val="26"/>
      <w:szCs w:val="26"/>
    </w:rPr>
  </w:style>
  <w:style w:type="paragraph" w:styleId="6">
    <w:name w:val="heading 6"/>
    <w:basedOn w:val="a"/>
    <w:next w:val="a"/>
    <w:link w:val="60"/>
    <w:uiPriority w:val="9"/>
    <w:semiHidden/>
    <w:unhideWhenUsed/>
    <w:qFormat/>
    <w:rsid w:val="00AF6E20"/>
    <w:pPr>
      <w:keepNext/>
      <w:jc w:val="both"/>
      <w:outlineLvl w:val="5"/>
    </w:pPr>
    <w:rPr>
      <w:b/>
    </w:rPr>
  </w:style>
  <w:style w:type="paragraph" w:styleId="7">
    <w:name w:val="heading 7"/>
    <w:basedOn w:val="a"/>
    <w:next w:val="a"/>
    <w:link w:val="70"/>
    <w:uiPriority w:val="9"/>
    <w:semiHidden/>
    <w:unhideWhenUsed/>
    <w:qFormat/>
    <w:rsid w:val="00AF6E20"/>
    <w:pPr>
      <w:keepNext/>
      <w:jc w:val="center"/>
      <w:outlineLvl w:val="6"/>
    </w:pPr>
    <w:rPr>
      <w:b/>
      <w:bCs/>
      <w:sz w:val="28"/>
      <w:szCs w:val="28"/>
    </w:rPr>
  </w:style>
  <w:style w:type="paragraph" w:styleId="8">
    <w:name w:val="heading 8"/>
    <w:basedOn w:val="a"/>
    <w:next w:val="a"/>
    <w:link w:val="80"/>
    <w:uiPriority w:val="9"/>
    <w:semiHidden/>
    <w:unhideWhenUsed/>
    <w:qFormat/>
    <w:rsid w:val="00AF6E20"/>
    <w:pPr>
      <w:keepNext/>
      <w:ind w:left="360"/>
      <w:jc w:val="center"/>
      <w:outlineLvl w:val="7"/>
    </w:pPr>
    <w:rPr>
      <w:b/>
      <w:sz w:val="32"/>
      <w:szCs w:val="32"/>
    </w:rPr>
  </w:style>
  <w:style w:type="paragraph" w:styleId="9">
    <w:name w:val="heading 9"/>
    <w:basedOn w:val="a"/>
    <w:next w:val="a"/>
    <w:link w:val="90"/>
    <w:uiPriority w:val="9"/>
    <w:semiHidden/>
    <w:unhideWhenUsed/>
    <w:qFormat/>
    <w:rsid w:val="00AF6E20"/>
    <w:pPr>
      <w:keepNext/>
      <w:jc w:val="center"/>
      <w:outlineLvl w:val="8"/>
    </w:pPr>
    <w:rPr>
      <w:rFonts w:ascii="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D3821"/>
    <w:rPr>
      <w:rFonts w:ascii="Times New Roman" w:hAnsi="Times New Roman"/>
      <w:b/>
      <w:i/>
      <w:sz w:val="28"/>
      <w:lang w:eastAsia="ru-RU"/>
    </w:rPr>
  </w:style>
  <w:style w:type="character" w:customStyle="1" w:styleId="20">
    <w:name w:val="Заголовок 2 Знак"/>
    <w:basedOn w:val="a0"/>
    <w:link w:val="2"/>
    <w:uiPriority w:val="9"/>
    <w:locked/>
    <w:rsid w:val="00AF6E20"/>
    <w:rPr>
      <w:rFonts w:ascii="Cambria" w:hAnsi="Cambria"/>
      <w:b/>
      <w:color w:val="4F81BD"/>
      <w:kern w:val="2"/>
      <w:sz w:val="26"/>
      <w:lang w:eastAsia="ru-RU"/>
    </w:rPr>
  </w:style>
  <w:style w:type="character" w:customStyle="1" w:styleId="30">
    <w:name w:val="Заголовок 3 Знак"/>
    <w:basedOn w:val="a0"/>
    <w:link w:val="3"/>
    <w:uiPriority w:val="9"/>
    <w:semiHidden/>
    <w:locked/>
    <w:rsid w:val="00AF6E20"/>
    <w:rPr>
      <w:rFonts w:ascii="Times New Roman" w:hAnsi="Times New Roman"/>
      <w:b/>
      <w:sz w:val="28"/>
      <w:lang w:eastAsia="ru-RU"/>
    </w:rPr>
  </w:style>
  <w:style w:type="character" w:customStyle="1" w:styleId="40">
    <w:name w:val="Заголовок 4 Знак"/>
    <w:basedOn w:val="a0"/>
    <w:link w:val="4"/>
    <w:uiPriority w:val="9"/>
    <w:semiHidden/>
    <w:locked/>
    <w:rsid w:val="00AF6E20"/>
    <w:rPr>
      <w:rFonts w:ascii="Times New Roman" w:hAnsi="Times New Roman"/>
      <w:b/>
      <w:sz w:val="28"/>
      <w:lang w:eastAsia="ru-RU"/>
    </w:rPr>
  </w:style>
  <w:style w:type="character" w:customStyle="1" w:styleId="50">
    <w:name w:val="Заголовок 5 Знак"/>
    <w:basedOn w:val="a0"/>
    <w:link w:val="5"/>
    <w:uiPriority w:val="9"/>
    <w:semiHidden/>
    <w:locked/>
    <w:rsid w:val="00AF6E20"/>
    <w:rPr>
      <w:rFonts w:ascii="Times New Roman" w:hAnsi="Times New Roman"/>
      <w:b/>
      <w:i/>
      <w:sz w:val="26"/>
      <w:lang w:eastAsia="ru-RU"/>
    </w:rPr>
  </w:style>
  <w:style w:type="character" w:customStyle="1" w:styleId="60">
    <w:name w:val="Заголовок 6 Знак"/>
    <w:basedOn w:val="a0"/>
    <w:link w:val="6"/>
    <w:uiPriority w:val="9"/>
    <w:semiHidden/>
    <w:locked/>
    <w:rsid w:val="00AF6E20"/>
    <w:rPr>
      <w:rFonts w:ascii="Times New Roman" w:hAnsi="Times New Roman"/>
      <w:b/>
      <w:sz w:val="24"/>
      <w:lang w:eastAsia="ru-RU"/>
    </w:rPr>
  </w:style>
  <w:style w:type="character" w:customStyle="1" w:styleId="70">
    <w:name w:val="Заголовок 7 Знак"/>
    <w:basedOn w:val="a0"/>
    <w:link w:val="7"/>
    <w:uiPriority w:val="9"/>
    <w:semiHidden/>
    <w:locked/>
    <w:rsid w:val="00AF6E20"/>
    <w:rPr>
      <w:rFonts w:ascii="Times New Roman" w:hAnsi="Times New Roman"/>
      <w:b/>
      <w:sz w:val="28"/>
      <w:lang w:eastAsia="ru-RU"/>
    </w:rPr>
  </w:style>
  <w:style w:type="character" w:customStyle="1" w:styleId="80">
    <w:name w:val="Заголовок 8 Знак"/>
    <w:basedOn w:val="a0"/>
    <w:link w:val="8"/>
    <w:uiPriority w:val="9"/>
    <w:semiHidden/>
    <w:locked/>
    <w:rsid w:val="00AF6E20"/>
    <w:rPr>
      <w:rFonts w:ascii="Times New Roman" w:hAnsi="Times New Roman"/>
      <w:b/>
      <w:sz w:val="32"/>
      <w:lang/>
    </w:rPr>
  </w:style>
  <w:style w:type="character" w:customStyle="1" w:styleId="90">
    <w:name w:val="Заголовок 9 Знак"/>
    <w:basedOn w:val="a0"/>
    <w:link w:val="9"/>
    <w:uiPriority w:val="9"/>
    <w:semiHidden/>
    <w:locked/>
    <w:rsid w:val="00AF6E20"/>
    <w:rPr>
      <w:rFonts w:ascii="Arial" w:hAnsi="Arial"/>
      <w:b/>
      <w:i/>
      <w:lang w:eastAsia="ru-RU"/>
    </w:rPr>
  </w:style>
  <w:style w:type="paragraph" w:styleId="a3">
    <w:name w:val="No Spacing"/>
    <w:link w:val="a4"/>
    <w:uiPriority w:val="1"/>
    <w:qFormat/>
    <w:rsid w:val="00033792"/>
    <w:rPr>
      <w:rFonts w:ascii="Times New Roman" w:hAnsi="Times New Roman"/>
      <w:sz w:val="24"/>
      <w:szCs w:val="24"/>
    </w:rPr>
  </w:style>
  <w:style w:type="table" w:styleId="a5">
    <w:name w:val="Table Grid"/>
    <w:basedOn w:val="a1"/>
    <w:uiPriority w:val="59"/>
    <w:rsid w:val="0003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1"/>
    <w:locked/>
    <w:rsid w:val="00033792"/>
    <w:rPr>
      <w:rFonts w:ascii="Times New Roman" w:hAnsi="Times New Roman"/>
      <w:sz w:val="24"/>
      <w:lang w:eastAsia="ru-RU"/>
    </w:rPr>
  </w:style>
  <w:style w:type="character" w:styleId="a6">
    <w:name w:val="Hyperlink"/>
    <w:basedOn w:val="a0"/>
    <w:uiPriority w:val="99"/>
    <w:unhideWhenUsed/>
    <w:rsid w:val="00676E73"/>
    <w:rPr>
      <w:color w:val="0000FF"/>
      <w:u w:val="single"/>
    </w:rPr>
  </w:style>
  <w:style w:type="paragraph" w:customStyle="1" w:styleId="11">
    <w:name w:val="Абзац списка1"/>
    <w:basedOn w:val="a"/>
    <w:qFormat/>
    <w:rsid w:val="00F0113A"/>
    <w:pPr>
      <w:spacing w:after="200" w:line="276" w:lineRule="auto"/>
      <w:ind w:left="720"/>
      <w:contextualSpacing/>
    </w:pPr>
    <w:rPr>
      <w:rFonts w:ascii="Calibri" w:hAnsi="Calibri"/>
      <w:sz w:val="22"/>
      <w:szCs w:val="22"/>
    </w:rPr>
  </w:style>
  <w:style w:type="paragraph" w:styleId="a7">
    <w:name w:val="Normal (Web)"/>
    <w:basedOn w:val="a"/>
    <w:uiPriority w:val="99"/>
    <w:unhideWhenUsed/>
    <w:rsid w:val="005D3821"/>
    <w:pPr>
      <w:spacing w:before="100" w:beforeAutospacing="1" w:after="100" w:afterAutospacing="1"/>
    </w:pPr>
  </w:style>
  <w:style w:type="character" w:customStyle="1" w:styleId="a8">
    <w:name w:val="Верхний колонтитул Знак"/>
    <w:link w:val="a9"/>
    <w:uiPriority w:val="99"/>
    <w:locked/>
    <w:rsid w:val="005D3821"/>
    <w:rPr>
      <w:rFonts w:ascii="Times New Roman" w:hAnsi="Times New Roman"/>
      <w:sz w:val="24"/>
      <w:lang w:eastAsia="ru-RU"/>
    </w:rPr>
  </w:style>
  <w:style w:type="paragraph" w:styleId="a9">
    <w:name w:val="header"/>
    <w:basedOn w:val="a"/>
    <w:link w:val="a8"/>
    <w:uiPriority w:val="99"/>
    <w:unhideWhenUsed/>
    <w:rsid w:val="005D3821"/>
    <w:pPr>
      <w:tabs>
        <w:tab w:val="center" w:pos="4677"/>
        <w:tab w:val="right" w:pos="9355"/>
      </w:tabs>
    </w:pPr>
  </w:style>
  <w:style w:type="character" w:customStyle="1" w:styleId="12">
    <w:name w:val="Верхний колонтитул Знак1"/>
    <w:basedOn w:val="a0"/>
    <w:link w:val="a9"/>
    <w:uiPriority w:val="99"/>
    <w:semiHidden/>
    <w:rsid w:val="005D3821"/>
    <w:rPr>
      <w:rFonts w:ascii="Times New Roman" w:hAnsi="Times New Roman"/>
      <w:sz w:val="24"/>
      <w:lang w:eastAsia="ru-RU"/>
    </w:rPr>
  </w:style>
  <w:style w:type="character" w:customStyle="1" w:styleId="aa">
    <w:name w:val="Нижний колонтитул Знак"/>
    <w:link w:val="ab"/>
    <w:uiPriority w:val="99"/>
    <w:locked/>
    <w:rsid w:val="005D3821"/>
    <w:rPr>
      <w:rFonts w:ascii="Times New Roman" w:hAnsi="Times New Roman"/>
      <w:sz w:val="24"/>
      <w:lang w:eastAsia="ru-RU"/>
    </w:rPr>
  </w:style>
  <w:style w:type="paragraph" w:styleId="ab">
    <w:name w:val="footer"/>
    <w:basedOn w:val="a"/>
    <w:link w:val="aa"/>
    <w:uiPriority w:val="99"/>
    <w:unhideWhenUsed/>
    <w:rsid w:val="005D3821"/>
    <w:pPr>
      <w:tabs>
        <w:tab w:val="center" w:pos="4677"/>
        <w:tab w:val="right" w:pos="9355"/>
      </w:tabs>
    </w:pPr>
  </w:style>
  <w:style w:type="character" w:customStyle="1" w:styleId="13">
    <w:name w:val="Нижний колонтитул Знак1"/>
    <w:basedOn w:val="a0"/>
    <w:link w:val="ab"/>
    <w:uiPriority w:val="99"/>
    <w:semiHidden/>
    <w:rsid w:val="005D3821"/>
    <w:rPr>
      <w:rFonts w:ascii="Times New Roman" w:hAnsi="Times New Roman"/>
      <w:sz w:val="24"/>
      <w:lang w:eastAsia="ru-RU"/>
    </w:rPr>
  </w:style>
  <w:style w:type="paragraph" w:styleId="ac">
    <w:name w:val="Body Text Indent"/>
    <w:basedOn w:val="a"/>
    <w:link w:val="ad"/>
    <w:uiPriority w:val="99"/>
    <w:unhideWhenUsed/>
    <w:rsid w:val="005D3821"/>
    <w:pPr>
      <w:ind w:firstLine="567"/>
    </w:pPr>
    <w:rPr>
      <w:szCs w:val="20"/>
    </w:rPr>
  </w:style>
  <w:style w:type="character" w:customStyle="1" w:styleId="ad">
    <w:name w:val="Основной текст с отступом Знак"/>
    <w:basedOn w:val="a0"/>
    <w:link w:val="ac"/>
    <w:uiPriority w:val="99"/>
    <w:locked/>
    <w:rsid w:val="005D3821"/>
    <w:rPr>
      <w:rFonts w:ascii="Times New Roman" w:hAnsi="Times New Roman"/>
      <w:sz w:val="20"/>
      <w:lang w:eastAsia="ru-RU"/>
    </w:rPr>
  </w:style>
  <w:style w:type="character" w:customStyle="1" w:styleId="ae">
    <w:name w:val="Текст выноски Знак"/>
    <w:link w:val="af"/>
    <w:uiPriority w:val="99"/>
    <w:semiHidden/>
    <w:locked/>
    <w:rsid w:val="005D3821"/>
    <w:rPr>
      <w:rFonts w:ascii="Tahoma" w:hAnsi="Tahoma"/>
      <w:sz w:val="16"/>
      <w:lang w:eastAsia="ru-RU"/>
    </w:rPr>
  </w:style>
  <w:style w:type="paragraph" w:styleId="af">
    <w:name w:val="Balloon Text"/>
    <w:basedOn w:val="a"/>
    <w:link w:val="ae"/>
    <w:uiPriority w:val="99"/>
    <w:semiHidden/>
    <w:unhideWhenUsed/>
    <w:rsid w:val="005D3821"/>
    <w:rPr>
      <w:rFonts w:ascii="Tahoma" w:hAnsi="Tahoma" w:cs="Tahoma"/>
      <w:sz w:val="16"/>
      <w:szCs w:val="16"/>
    </w:rPr>
  </w:style>
  <w:style w:type="character" w:customStyle="1" w:styleId="14">
    <w:name w:val="Текст выноски Знак1"/>
    <w:basedOn w:val="a0"/>
    <w:link w:val="af"/>
    <w:uiPriority w:val="99"/>
    <w:semiHidden/>
    <w:rsid w:val="005D3821"/>
    <w:rPr>
      <w:rFonts w:ascii="Tahoma" w:hAnsi="Tahoma"/>
      <w:sz w:val="16"/>
      <w:lang w:eastAsia="ru-RU"/>
    </w:rPr>
  </w:style>
  <w:style w:type="paragraph" w:styleId="af0">
    <w:name w:val="List Paragraph"/>
    <w:basedOn w:val="a"/>
    <w:uiPriority w:val="34"/>
    <w:qFormat/>
    <w:rsid w:val="005D3821"/>
    <w:pPr>
      <w:spacing w:after="200" w:line="276" w:lineRule="auto"/>
      <w:ind w:left="720"/>
      <w:contextualSpacing/>
    </w:pPr>
    <w:rPr>
      <w:rFonts w:ascii="Calibri" w:hAnsi="Calibri"/>
      <w:sz w:val="22"/>
      <w:szCs w:val="22"/>
    </w:rPr>
  </w:style>
  <w:style w:type="character" w:customStyle="1" w:styleId="FontStyle13">
    <w:name w:val="Font Style13"/>
    <w:uiPriority w:val="99"/>
    <w:rsid w:val="005D3821"/>
    <w:rPr>
      <w:rFonts w:ascii="Times New Roman" w:hAnsi="Times New Roman"/>
      <w:sz w:val="24"/>
    </w:rPr>
  </w:style>
  <w:style w:type="character" w:styleId="af1">
    <w:name w:val="Strong"/>
    <w:basedOn w:val="a0"/>
    <w:uiPriority w:val="22"/>
    <w:qFormat/>
    <w:rsid w:val="005D3821"/>
    <w:rPr>
      <w:b/>
    </w:rPr>
  </w:style>
  <w:style w:type="paragraph" w:customStyle="1" w:styleId="af2">
    <w:name w:val="МОН основной"/>
    <w:basedOn w:val="a"/>
    <w:uiPriority w:val="99"/>
    <w:rsid w:val="005D3821"/>
    <w:pPr>
      <w:spacing w:line="360" w:lineRule="auto"/>
      <w:ind w:firstLine="709"/>
      <w:jc w:val="both"/>
    </w:pPr>
    <w:rPr>
      <w:sz w:val="28"/>
    </w:rPr>
  </w:style>
  <w:style w:type="paragraph" w:customStyle="1" w:styleId="21">
    <w:name w:val="Основной текст 21"/>
    <w:basedOn w:val="a"/>
    <w:uiPriority w:val="99"/>
    <w:rsid w:val="005D3821"/>
    <w:pPr>
      <w:suppressAutoHyphens/>
      <w:jc w:val="both"/>
    </w:pPr>
    <w:rPr>
      <w:b/>
      <w:i/>
      <w:sz w:val="32"/>
      <w:szCs w:val="20"/>
      <w:u w:val="single"/>
      <w:lang w:eastAsia="zh-CN"/>
    </w:rPr>
  </w:style>
  <w:style w:type="paragraph" w:styleId="af3">
    <w:name w:val="Title"/>
    <w:basedOn w:val="a"/>
    <w:link w:val="af4"/>
    <w:uiPriority w:val="99"/>
    <w:qFormat/>
    <w:rsid w:val="005D3821"/>
    <w:pPr>
      <w:jc w:val="center"/>
    </w:pPr>
    <w:rPr>
      <w:sz w:val="28"/>
    </w:rPr>
  </w:style>
  <w:style w:type="character" w:customStyle="1" w:styleId="af4">
    <w:name w:val="Название Знак"/>
    <w:basedOn w:val="a0"/>
    <w:link w:val="af3"/>
    <w:uiPriority w:val="99"/>
    <w:locked/>
    <w:rsid w:val="005D3821"/>
    <w:rPr>
      <w:rFonts w:ascii="Times New Roman" w:hAnsi="Times New Roman"/>
      <w:sz w:val="24"/>
      <w:lang w:eastAsia="ru-RU"/>
    </w:rPr>
  </w:style>
  <w:style w:type="paragraph" w:styleId="af5">
    <w:name w:val="Body Text"/>
    <w:basedOn w:val="a"/>
    <w:link w:val="af6"/>
    <w:uiPriority w:val="99"/>
    <w:unhideWhenUsed/>
    <w:qFormat/>
    <w:rsid w:val="005D3821"/>
    <w:pPr>
      <w:spacing w:after="120"/>
    </w:pPr>
  </w:style>
  <w:style w:type="character" w:customStyle="1" w:styleId="af6">
    <w:name w:val="Основной текст Знак"/>
    <w:basedOn w:val="a0"/>
    <w:link w:val="af5"/>
    <w:uiPriority w:val="99"/>
    <w:locked/>
    <w:rsid w:val="005D3821"/>
    <w:rPr>
      <w:rFonts w:ascii="Times New Roman" w:hAnsi="Times New Roman"/>
      <w:sz w:val="24"/>
      <w:lang w:eastAsia="ru-RU"/>
    </w:rPr>
  </w:style>
  <w:style w:type="character" w:customStyle="1" w:styleId="FontStyle11">
    <w:name w:val="Font Style11"/>
    <w:rsid w:val="005D3821"/>
    <w:rPr>
      <w:rFonts w:ascii="Times New Roman" w:hAnsi="Times New Roman"/>
      <w:b/>
      <w:spacing w:val="10"/>
      <w:sz w:val="24"/>
    </w:rPr>
  </w:style>
  <w:style w:type="paragraph" w:customStyle="1" w:styleId="Default">
    <w:name w:val="Default"/>
    <w:rsid w:val="005D3821"/>
    <w:pPr>
      <w:autoSpaceDE w:val="0"/>
      <w:autoSpaceDN w:val="0"/>
      <w:adjustRightInd w:val="0"/>
    </w:pPr>
    <w:rPr>
      <w:rFonts w:ascii="Times New Roman" w:hAnsi="Times New Roman"/>
      <w:color w:val="000000"/>
      <w:sz w:val="24"/>
      <w:szCs w:val="24"/>
      <w:lang w:eastAsia="en-US"/>
    </w:rPr>
  </w:style>
  <w:style w:type="character" w:customStyle="1" w:styleId="grame">
    <w:name w:val="grame"/>
    <w:basedOn w:val="a0"/>
    <w:rsid w:val="005D3821"/>
    <w:rPr>
      <w:rFonts w:cs="Times New Roman"/>
    </w:rPr>
  </w:style>
  <w:style w:type="character" w:customStyle="1" w:styleId="apple-converted-space">
    <w:name w:val="apple-converted-space"/>
    <w:basedOn w:val="a0"/>
    <w:rsid w:val="005D3821"/>
    <w:rPr>
      <w:rFonts w:cs="Times New Roman"/>
    </w:rPr>
  </w:style>
  <w:style w:type="paragraph" w:customStyle="1" w:styleId="af7">
    <w:name w:val="a"/>
    <w:basedOn w:val="a"/>
    <w:uiPriority w:val="99"/>
    <w:rsid w:val="005D3821"/>
    <w:pPr>
      <w:spacing w:before="100" w:beforeAutospacing="1" w:after="100" w:afterAutospacing="1"/>
    </w:pPr>
  </w:style>
  <w:style w:type="paragraph" w:customStyle="1" w:styleId="style5">
    <w:name w:val="style5"/>
    <w:basedOn w:val="a"/>
    <w:uiPriority w:val="99"/>
    <w:rsid w:val="005D3821"/>
    <w:pPr>
      <w:spacing w:before="100" w:beforeAutospacing="1" w:after="100" w:afterAutospacing="1"/>
    </w:pPr>
  </w:style>
  <w:style w:type="character" w:customStyle="1" w:styleId="apple-style-span">
    <w:name w:val="apple-style-span"/>
    <w:rsid w:val="005D3821"/>
  </w:style>
  <w:style w:type="paragraph" w:customStyle="1" w:styleId="15">
    <w:name w:val="Без интервала1"/>
    <w:uiPriority w:val="99"/>
    <w:rsid w:val="005D3821"/>
    <w:rPr>
      <w:sz w:val="24"/>
      <w:szCs w:val="24"/>
    </w:rPr>
  </w:style>
  <w:style w:type="character" w:styleId="af8">
    <w:name w:val="Emphasis"/>
    <w:basedOn w:val="a0"/>
    <w:uiPriority w:val="20"/>
    <w:qFormat/>
    <w:rsid w:val="005D3821"/>
    <w:rPr>
      <w:i/>
    </w:rPr>
  </w:style>
  <w:style w:type="paragraph" w:customStyle="1" w:styleId="c2">
    <w:name w:val="c2"/>
    <w:basedOn w:val="a"/>
    <w:uiPriority w:val="99"/>
    <w:rsid w:val="005D3821"/>
    <w:pPr>
      <w:spacing w:before="90" w:after="90"/>
    </w:pPr>
  </w:style>
  <w:style w:type="table" w:customStyle="1" w:styleId="16">
    <w:name w:val="Сетка таблицы1"/>
    <w:basedOn w:val="a1"/>
    <w:next w:val="a5"/>
    <w:uiPriority w:val="59"/>
    <w:rsid w:val="0034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57A22"/>
    <w:pPr>
      <w:widowControl w:val="0"/>
      <w:autoSpaceDE w:val="0"/>
      <w:autoSpaceDN w:val="0"/>
      <w:adjustRightInd w:val="0"/>
    </w:pPr>
    <w:rPr>
      <w:rFonts w:cs="Calibri"/>
      <w:b/>
      <w:bCs/>
      <w:sz w:val="22"/>
      <w:szCs w:val="22"/>
    </w:rPr>
  </w:style>
  <w:style w:type="paragraph" w:styleId="22">
    <w:name w:val="Body Text 2"/>
    <w:basedOn w:val="a"/>
    <w:link w:val="23"/>
    <w:uiPriority w:val="99"/>
    <w:semiHidden/>
    <w:unhideWhenUsed/>
    <w:rsid w:val="00EF0EE3"/>
    <w:pPr>
      <w:spacing w:after="120" w:line="480" w:lineRule="auto"/>
    </w:pPr>
  </w:style>
  <w:style w:type="character" w:customStyle="1" w:styleId="23">
    <w:name w:val="Основной текст 2 Знак"/>
    <w:basedOn w:val="a0"/>
    <w:link w:val="22"/>
    <w:uiPriority w:val="99"/>
    <w:semiHidden/>
    <w:locked/>
    <w:rsid w:val="00EF0EE3"/>
    <w:rPr>
      <w:rFonts w:ascii="Times New Roman" w:hAnsi="Times New Roman"/>
      <w:sz w:val="24"/>
      <w:lang w:eastAsia="ru-RU"/>
    </w:rPr>
  </w:style>
  <w:style w:type="table" w:customStyle="1" w:styleId="24">
    <w:name w:val="Сетка таблицы2"/>
    <w:basedOn w:val="a1"/>
    <w:next w:val="a5"/>
    <w:uiPriority w:val="59"/>
    <w:rsid w:val="00675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314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14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14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AF6E20"/>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AF6E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Основной текст с отступом Знак1"/>
    <w:basedOn w:val="a0"/>
    <w:uiPriority w:val="99"/>
    <w:semiHidden/>
    <w:rsid w:val="00AF6E20"/>
    <w:rPr>
      <w:rFonts w:cs="Times New Roman"/>
    </w:rPr>
  </w:style>
  <w:style w:type="paragraph" w:styleId="32">
    <w:name w:val="Body Text 3"/>
    <w:basedOn w:val="a"/>
    <w:link w:val="33"/>
    <w:uiPriority w:val="99"/>
    <w:semiHidden/>
    <w:unhideWhenUsed/>
    <w:rsid w:val="00AF6E20"/>
    <w:rPr>
      <w:rFonts w:ascii="Arial" w:hAnsi="Arial" w:cs="Arial"/>
      <w:b/>
      <w:bCs/>
      <w:sz w:val="20"/>
      <w:szCs w:val="20"/>
    </w:rPr>
  </w:style>
  <w:style w:type="character" w:customStyle="1" w:styleId="33">
    <w:name w:val="Основной текст 3 Знак"/>
    <w:basedOn w:val="a0"/>
    <w:link w:val="32"/>
    <w:uiPriority w:val="99"/>
    <w:semiHidden/>
    <w:locked/>
    <w:rsid w:val="00AF6E20"/>
    <w:rPr>
      <w:rFonts w:ascii="Arial" w:hAnsi="Arial"/>
      <w:b/>
      <w:sz w:val="20"/>
      <w:lang w:eastAsia="ru-RU"/>
    </w:rPr>
  </w:style>
  <w:style w:type="character" w:customStyle="1" w:styleId="25">
    <w:name w:val="Основной текст с отступом 2 Знак"/>
    <w:link w:val="26"/>
    <w:semiHidden/>
    <w:locked/>
    <w:rsid w:val="00AF6E20"/>
    <w:rPr>
      <w:rFonts w:ascii="Times New Roman" w:hAnsi="Times New Roman"/>
      <w:b/>
      <w:sz w:val="24"/>
      <w:lang w:eastAsia="ru-RU"/>
    </w:rPr>
  </w:style>
  <w:style w:type="paragraph" w:styleId="26">
    <w:name w:val="Body Text Indent 2"/>
    <w:basedOn w:val="a"/>
    <w:link w:val="25"/>
    <w:uiPriority w:val="99"/>
    <w:semiHidden/>
    <w:unhideWhenUsed/>
    <w:rsid w:val="00AF6E20"/>
    <w:pPr>
      <w:spacing w:before="100" w:beforeAutospacing="1" w:after="100" w:afterAutospacing="1"/>
      <w:ind w:left="360"/>
    </w:pPr>
    <w:rPr>
      <w:b/>
      <w:bCs/>
      <w:sz w:val="28"/>
    </w:rPr>
  </w:style>
  <w:style w:type="character" w:customStyle="1" w:styleId="210">
    <w:name w:val="Основной текст с отступом 2 Знак1"/>
    <w:basedOn w:val="a0"/>
    <w:link w:val="26"/>
    <w:uiPriority w:val="99"/>
    <w:semiHidden/>
    <w:rsid w:val="00AF6E20"/>
    <w:rPr>
      <w:rFonts w:ascii="Times New Roman" w:hAnsi="Times New Roman"/>
      <w:sz w:val="24"/>
      <w:lang w:eastAsia="ru-RU"/>
    </w:rPr>
  </w:style>
  <w:style w:type="paragraph" w:customStyle="1" w:styleId="18">
    <w:name w:val="Обычный (веб)1"/>
    <w:basedOn w:val="a"/>
    <w:rsid w:val="00AF6E20"/>
    <w:pPr>
      <w:widowControl w:val="0"/>
      <w:suppressAutoHyphens/>
      <w:spacing w:before="28" w:after="28" w:line="100" w:lineRule="atLeast"/>
    </w:pPr>
    <w:rPr>
      <w:kern w:val="2"/>
      <w:lang w:val="en-US" w:eastAsia="en-US"/>
    </w:rPr>
  </w:style>
  <w:style w:type="paragraph" w:customStyle="1" w:styleId="110">
    <w:name w:val="11"/>
    <w:basedOn w:val="a"/>
    <w:rsid w:val="00AF6E20"/>
    <w:pPr>
      <w:spacing w:before="100" w:beforeAutospacing="1" w:after="100" w:afterAutospacing="1"/>
    </w:pPr>
    <w:rPr>
      <w:rFonts w:ascii="Arial Unicode MS" w:eastAsia="Arial Unicode MS" w:hAnsi="Arial Unicode MS" w:cs="Arial Unicode MS"/>
    </w:rPr>
  </w:style>
  <w:style w:type="paragraph" w:customStyle="1" w:styleId="27">
    <w:name w:val="Стиль2"/>
    <w:next w:val="15"/>
    <w:rsid w:val="00AF6E20"/>
    <w:pPr>
      <w:spacing w:after="200" w:line="276" w:lineRule="auto"/>
    </w:pPr>
    <w:rPr>
      <w:rFonts w:ascii="Cambria" w:hAnsi="Cambria"/>
      <w:color w:val="FF0000"/>
      <w:sz w:val="24"/>
      <w:szCs w:val="24"/>
      <w:u w:val="single"/>
      <w:lang w:val="en-US" w:eastAsia="en-US"/>
    </w:rPr>
  </w:style>
  <w:style w:type="paragraph" w:customStyle="1" w:styleId="margin">
    <w:name w:val="margin"/>
    <w:basedOn w:val="a"/>
    <w:rsid w:val="00AF6E20"/>
    <w:pPr>
      <w:spacing w:before="100" w:beforeAutospacing="1" w:after="100" w:afterAutospacing="1"/>
      <w:ind w:left="90" w:right="90"/>
      <w:jc w:val="both"/>
    </w:pPr>
    <w:rPr>
      <w:rFonts w:ascii="Arial" w:eastAsia="Arial Unicode MS" w:hAnsi="Arial" w:cs="Arial"/>
      <w:sz w:val="20"/>
      <w:szCs w:val="20"/>
    </w:rPr>
  </w:style>
  <w:style w:type="paragraph" w:customStyle="1" w:styleId="text2">
    <w:name w:val="text2"/>
    <w:basedOn w:val="a"/>
    <w:rsid w:val="00AF6E20"/>
    <w:pPr>
      <w:spacing w:before="100" w:beforeAutospacing="1" w:after="100" w:afterAutospacing="1"/>
    </w:pPr>
    <w:rPr>
      <w:rFonts w:ascii="Arial" w:hAnsi="Arial" w:cs="Arial"/>
      <w:i/>
      <w:iCs/>
      <w:color w:val="009900"/>
      <w:sz w:val="18"/>
      <w:szCs w:val="18"/>
    </w:rPr>
  </w:style>
  <w:style w:type="character" w:customStyle="1" w:styleId="19pt">
    <w:name w:val="19pt"/>
    <w:rsid w:val="00AF6E20"/>
    <w:rPr>
      <w:rFonts w:ascii="Times New Roman" w:hAnsi="Times New Roman"/>
    </w:rPr>
  </w:style>
  <w:style w:type="character" w:customStyle="1" w:styleId="28">
    <w:name w:val="Основной текст (2)_"/>
    <w:link w:val="29"/>
    <w:uiPriority w:val="99"/>
    <w:locked/>
    <w:rsid w:val="00AF6E20"/>
    <w:rPr>
      <w:rFonts w:ascii="Times New Roman" w:hAnsi="Times New Roman"/>
      <w:spacing w:val="-2"/>
      <w:sz w:val="14"/>
      <w:shd w:val="clear" w:color="auto" w:fill="FFFFFF"/>
    </w:rPr>
  </w:style>
  <w:style w:type="paragraph" w:customStyle="1" w:styleId="29">
    <w:name w:val="Основной текст (2)"/>
    <w:basedOn w:val="a"/>
    <w:link w:val="28"/>
    <w:uiPriority w:val="99"/>
    <w:rsid w:val="00AF6E20"/>
    <w:pPr>
      <w:widowControl w:val="0"/>
      <w:shd w:val="clear" w:color="auto" w:fill="FFFFFF"/>
      <w:spacing w:after="120" w:line="240" w:lineRule="atLeast"/>
      <w:jc w:val="center"/>
    </w:pPr>
    <w:rPr>
      <w:spacing w:val="-2"/>
      <w:sz w:val="14"/>
      <w:szCs w:val="14"/>
      <w:lang w:eastAsia="en-US"/>
    </w:rPr>
  </w:style>
  <w:style w:type="character" w:customStyle="1" w:styleId="19">
    <w:name w:val="Основной текст Знак1"/>
    <w:uiPriority w:val="99"/>
    <w:rsid w:val="00AF6E20"/>
    <w:rPr>
      <w:rFonts w:ascii="Times New Roman" w:hAnsi="Times New Roman"/>
      <w:spacing w:val="1"/>
      <w:sz w:val="14"/>
      <w:u w:val="none"/>
    </w:rPr>
  </w:style>
  <w:style w:type="character" w:customStyle="1" w:styleId="130">
    <w:name w:val="Основной текст (13)_"/>
    <w:link w:val="131"/>
    <w:uiPriority w:val="99"/>
    <w:locked/>
    <w:rsid w:val="00AF6E20"/>
    <w:rPr>
      <w:rFonts w:ascii="Times New Roman" w:hAnsi="Times New Roman"/>
      <w:i/>
      <w:spacing w:val="-2"/>
      <w:sz w:val="14"/>
      <w:shd w:val="clear" w:color="auto" w:fill="FFFFFF"/>
    </w:rPr>
  </w:style>
  <w:style w:type="paragraph" w:customStyle="1" w:styleId="131">
    <w:name w:val="Основной текст (13)"/>
    <w:basedOn w:val="a"/>
    <w:link w:val="130"/>
    <w:uiPriority w:val="99"/>
    <w:rsid w:val="00AF6E20"/>
    <w:pPr>
      <w:widowControl w:val="0"/>
      <w:shd w:val="clear" w:color="auto" w:fill="FFFFFF"/>
      <w:spacing w:before="120" w:line="240" w:lineRule="atLeast"/>
      <w:jc w:val="right"/>
    </w:pPr>
    <w:rPr>
      <w:i/>
      <w:iCs/>
      <w:spacing w:val="-2"/>
      <w:sz w:val="14"/>
      <w:szCs w:val="14"/>
      <w:lang w:eastAsia="en-US"/>
    </w:rPr>
  </w:style>
  <w:style w:type="character" w:customStyle="1" w:styleId="71">
    <w:name w:val="Основной текст + 7"/>
    <w:aliases w:val="5 pt65,Интервал 0 pt78"/>
    <w:uiPriority w:val="99"/>
    <w:rsid w:val="00AF6E20"/>
    <w:rPr>
      <w:rFonts w:ascii="Times New Roman" w:hAnsi="Times New Roman"/>
      <w:spacing w:val="0"/>
      <w:sz w:val="15"/>
      <w:u w:val="none"/>
      <w:shd w:val="clear" w:color="auto" w:fill="FFFFFF"/>
    </w:rPr>
  </w:style>
  <w:style w:type="character" w:customStyle="1" w:styleId="270">
    <w:name w:val="Основной текст (2) + 7"/>
    <w:aliases w:val="5 pt63"/>
    <w:uiPriority w:val="99"/>
    <w:rsid w:val="00AF6E20"/>
    <w:rPr>
      <w:rFonts w:ascii="Times New Roman" w:hAnsi="Times New Roman"/>
      <w:spacing w:val="-2"/>
      <w:sz w:val="15"/>
      <w:shd w:val="clear" w:color="auto" w:fill="FFFFFF"/>
    </w:rPr>
  </w:style>
  <w:style w:type="character" w:customStyle="1" w:styleId="77">
    <w:name w:val="Основной текст + 77"/>
    <w:aliases w:val="5 pt49,Интервал 0 pt58"/>
    <w:uiPriority w:val="99"/>
    <w:rsid w:val="00AF6E20"/>
    <w:rPr>
      <w:rFonts w:ascii="Times New Roman" w:hAnsi="Times New Roman"/>
      <w:spacing w:val="-2"/>
      <w:sz w:val="15"/>
      <w:u w:val="none"/>
      <w:shd w:val="clear" w:color="auto" w:fill="FFFFFF"/>
    </w:rPr>
  </w:style>
  <w:style w:type="character" w:customStyle="1" w:styleId="4pt">
    <w:name w:val="Основной текст + 4 pt"/>
    <w:aliases w:val="Интервал 0 pt54"/>
    <w:uiPriority w:val="99"/>
    <w:rsid w:val="00AF6E20"/>
    <w:rPr>
      <w:rFonts w:ascii="Times New Roman" w:hAnsi="Times New Roman"/>
      <w:spacing w:val="5"/>
      <w:sz w:val="8"/>
      <w:u w:val="none"/>
      <w:shd w:val="clear" w:color="auto" w:fill="FFFFFF"/>
    </w:rPr>
  </w:style>
  <w:style w:type="character" w:customStyle="1" w:styleId="76">
    <w:name w:val="Основной текст + 76"/>
    <w:aliases w:val="5 pt46,Курсив6,Интервал 0 pt53"/>
    <w:uiPriority w:val="99"/>
    <w:rsid w:val="00AF6E20"/>
    <w:rPr>
      <w:rFonts w:ascii="Times New Roman" w:hAnsi="Times New Roman"/>
      <w:i/>
      <w:spacing w:val="-3"/>
      <w:sz w:val="15"/>
      <w:u w:val="none"/>
      <w:shd w:val="clear" w:color="auto" w:fill="FFFFFF"/>
    </w:rPr>
  </w:style>
  <w:style w:type="character" w:customStyle="1" w:styleId="275">
    <w:name w:val="Основной текст (2) + 75"/>
    <w:aliases w:val="5 pt44"/>
    <w:uiPriority w:val="99"/>
    <w:rsid w:val="00AF6E20"/>
    <w:rPr>
      <w:rFonts w:ascii="Times New Roman" w:hAnsi="Times New Roman"/>
      <w:spacing w:val="-2"/>
      <w:sz w:val="15"/>
      <w:u w:val="single"/>
      <w:shd w:val="clear" w:color="auto" w:fill="FFFFFF"/>
    </w:rPr>
  </w:style>
  <w:style w:type="character" w:customStyle="1" w:styleId="37">
    <w:name w:val="Подпись к таблице (3) + 7"/>
    <w:aliases w:val="5 pt61,Интервал 0 pt74"/>
    <w:uiPriority w:val="99"/>
    <w:rsid w:val="00AF6E20"/>
    <w:rPr>
      <w:rFonts w:ascii="Times New Roman" w:hAnsi="Times New Roman"/>
      <w:i/>
      <w:spacing w:val="-3"/>
      <w:sz w:val="15"/>
      <w:shd w:val="clear" w:color="auto" w:fill="FFFFFF"/>
    </w:rPr>
  </w:style>
  <w:style w:type="character" w:customStyle="1" w:styleId="2a">
    <w:name w:val="Основной текст + Курсив2"/>
    <w:aliases w:val="Интервал 0 pt138"/>
    <w:uiPriority w:val="99"/>
    <w:rsid w:val="00AF6E20"/>
    <w:rPr>
      <w:rFonts w:ascii="Times New Roman" w:hAnsi="Times New Roman"/>
      <w:i/>
      <w:spacing w:val="-2"/>
      <w:sz w:val="14"/>
      <w:u w:val="none"/>
      <w:shd w:val="clear" w:color="auto" w:fill="FFFFFF"/>
    </w:rPr>
  </w:style>
  <w:style w:type="table" w:customStyle="1" w:styleId="TableNormal">
    <w:name w:val="Table Normal"/>
    <w:uiPriority w:val="2"/>
    <w:semiHidden/>
    <w:unhideWhenUsed/>
    <w:qFormat/>
    <w:rsid w:val="00AF6E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1">
    <w:name w:val="Сетка таблицы11"/>
    <w:basedOn w:val="a1"/>
    <w:next w:val="a5"/>
    <w:uiPriority w:val="59"/>
    <w:rsid w:val="00AF6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F6E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211">
    <w:name w:val="Сетка таблицы21"/>
    <w:basedOn w:val="a1"/>
    <w:next w:val="a5"/>
    <w:uiPriority w:val="59"/>
    <w:rsid w:val="00116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8D779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2">
    <w:name w:val="Сетка таблицы13"/>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779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10">
    <w:name w:val="Сетка таблицы111"/>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8D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57437"/>
    <w:pPr>
      <w:widowControl w:val="0"/>
      <w:autoSpaceDE w:val="0"/>
      <w:autoSpaceDN w:val="0"/>
    </w:pPr>
    <w:rPr>
      <w:sz w:val="22"/>
      <w:szCs w:val="22"/>
      <w:lang w:eastAsia="en-US"/>
    </w:rPr>
  </w:style>
  <w:style w:type="table" w:customStyle="1" w:styleId="81">
    <w:name w:val="Сетка таблицы8"/>
    <w:basedOn w:val="a1"/>
    <w:next w:val="a5"/>
    <w:uiPriority w:val="59"/>
    <w:qFormat/>
    <w:rsid w:val="0005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114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114EFE"/>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5"/>
    <w:uiPriority w:val="59"/>
    <w:rsid w:val="00A03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uiPriority w:val="59"/>
    <w:rsid w:val="0081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Основной текст + 11"/>
    <w:aliases w:val="5 pt"/>
    <w:rsid w:val="00934B7F"/>
    <w:rPr>
      <w:rFonts w:ascii="Times New Roman" w:hAnsi="Times New Roman"/>
      <w:color w:val="000000"/>
      <w:spacing w:val="0"/>
      <w:w w:val="100"/>
      <w:position w:val="0"/>
      <w:sz w:val="23"/>
      <w:shd w:val="clear" w:color="auto" w:fill="FFFFFF"/>
      <w:lang w:val="ru-RU"/>
    </w:rPr>
  </w:style>
  <w:style w:type="paragraph" w:customStyle="1" w:styleId="1a">
    <w:name w:val="Основной текст1"/>
    <w:basedOn w:val="a"/>
    <w:rsid w:val="00934B7F"/>
    <w:pPr>
      <w:widowControl w:val="0"/>
      <w:shd w:val="clear" w:color="auto" w:fill="FFFFFF"/>
    </w:pPr>
    <w:rPr>
      <w:sz w:val="20"/>
      <w:szCs w:val="20"/>
      <w:lang w:eastAsia="en-US"/>
    </w:rPr>
  </w:style>
  <w:style w:type="character" w:customStyle="1" w:styleId="12pt">
    <w:name w:val="Основной текст + 12 pt"/>
    <w:rsid w:val="00934B7F"/>
    <w:rPr>
      <w:rFonts w:ascii="Times New Roman" w:hAnsi="Times New Roman"/>
      <w:color w:val="000000"/>
      <w:spacing w:val="0"/>
      <w:w w:val="100"/>
      <w:position w:val="0"/>
      <w:sz w:val="24"/>
      <w:u w:val="none"/>
      <w:shd w:val="clear" w:color="auto" w:fill="FFFFFF"/>
      <w:lang w:val="ru-RU"/>
    </w:rPr>
  </w:style>
  <w:style w:type="paragraph" w:customStyle="1" w:styleId="ParaAttribute5">
    <w:name w:val="ParaAttribute5"/>
    <w:rsid w:val="00934B7F"/>
    <w:pPr>
      <w:widowControl w:val="0"/>
      <w:wordWrap w:val="0"/>
      <w:ind w:right="-1"/>
      <w:jc w:val="both"/>
    </w:pPr>
    <w:rPr>
      <w:rFonts w:ascii="Times New Roman" w:hAnsi="Times New Roman"/>
    </w:rPr>
  </w:style>
  <w:style w:type="table" w:customStyle="1" w:styleId="TableNormal3">
    <w:name w:val="Table Normal3"/>
    <w:uiPriority w:val="2"/>
    <w:semiHidden/>
    <w:unhideWhenUsed/>
    <w:qFormat/>
    <w:rsid w:val="00934B7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4B7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34B7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4B7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4B7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934B7F"/>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9098444">
      <w:marLeft w:val="0"/>
      <w:marRight w:val="0"/>
      <w:marTop w:val="0"/>
      <w:marBottom w:val="0"/>
      <w:divBdr>
        <w:top w:val="none" w:sz="0" w:space="0" w:color="auto"/>
        <w:left w:val="none" w:sz="0" w:space="0" w:color="auto"/>
        <w:bottom w:val="none" w:sz="0" w:space="0" w:color="auto"/>
        <w:right w:val="none" w:sz="0" w:space="0" w:color="auto"/>
      </w:divBdr>
    </w:div>
    <w:div w:id="1919098445">
      <w:marLeft w:val="0"/>
      <w:marRight w:val="0"/>
      <w:marTop w:val="0"/>
      <w:marBottom w:val="0"/>
      <w:divBdr>
        <w:top w:val="none" w:sz="0" w:space="0" w:color="auto"/>
        <w:left w:val="none" w:sz="0" w:space="0" w:color="auto"/>
        <w:bottom w:val="none" w:sz="0" w:space="0" w:color="auto"/>
        <w:right w:val="none" w:sz="0" w:space="0" w:color="auto"/>
      </w:divBdr>
    </w:div>
    <w:div w:id="1919098446">
      <w:marLeft w:val="0"/>
      <w:marRight w:val="0"/>
      <w:marTop w:val="0"/>
      <w:marBottom w:val="0"/>
      <w:divBdr>
        <w:top w:val="none" w:sz="0" w:space="0" w:color="auto"/>
        <w:left w:val="none" w:sz="0" w:space="0" w:color="auto"/>
        <w:bottom w:val="none" w:sz="0" w:space="0" w:color="auto"/>
        <w:right w:val="none" w:sz="0" w:space="0" w:color="auto"/>
      </w:divBdr>
    </w:div>
    <w:div w:id="1919098447">
      <w:marLeft w:val="0"/>
      <w:marRight w:val="0"/>
      <w:marTop w:val="0"/>
      <w:marBottom w:val="0"/>
      <w:divBdr>
        <w:top w:val="none" w:sz="0" w:space="0" w:color="auto"/>
        <w:left w:val="none" w:sz="0" w:space="0" w:color="auto"/>
        <w:bottom w:val="none" w:sz="0" w:space="0" w:color="auto"/>
        <w:right w:val="none" w:sz="0" w:space="0" w:color="auto"/>
      </w:divBdr>
    </w:div>
    <w:div w:id="1919098448">
      <w:marLeft w:val="0"/>
      <w:marRight w:val="0"/>
      <w:marTop w:val="0"/>
      <w:marBottom w:val="0"/>
      <w:divBdr>
        <w:top w:val="none" w:sz="0" w:space="0" w:color="auto"/>
        <w:left w:val="none" w:sz="0" w:space="0" w:color="auto"/>
        <w:bottom w:val="none" w:sz="0" w:space="0" w:color="auto"/>
        <w:right w:val="none" w:sz="0" w:space="0" w:color="auto"/>
      </w:divBdr>
    </w:div>
    <w:div w:id="1919098449">
      <w:marLeft w:val="0"/>
      <w:marRight w:val="0"/>
      <w:marTop w:val="0"/>
      <w:marBottom w:val="0"/>
      <w:divBdr>
        <w:top w:val="none" w:sz="0" w:space="0" w:color="auto"/>
        <w:left w:val="none" w:sz="0" w:space="0" w:color="auto"/>
        <w:bottom w:val="none" w:sz="0" w:space="0" w:color="auto"/>
        <w:right w:val="none" w:sz="0" w:space="0" w:color="auto"/>
      </w:divBdr>
    </w:div>
    <w:div w:id="1919098450">
      <w:marLeft w:val="0"/>
      <w:marRight w:val="0"/>
      <w:marTop w:val="0"/>
      <w:marBottom w:val="0"/>
      <w:divBdr>
        <w:top w:val="none" w:sz="0" w:space="0" w:color="auto"/>
        <w:left w:val="none" w:sz="0" w:space="0" w:color="auto"/>
        <w:bottom w:val="none" w:sz="0" w:space="0" w:color="auto"/>
        <w:right w:val="none" w:sz="0" w:space="0" w:color="auto"/>
      </w:divBdr>
    </w:div>
    <w:div w:id="1919098451">
      <w:marLeft w:val="0"/>
      <w:marRight w:val="0"/>
      <w:marTop w:val="0"/>
      <w:marBottom w:val="0"/>
      <w:divBdr>
        <w:top w:val="none" w:sz="0" w:space="0" w:color="auto"/>
        <w:left w:val="none" w:sz="0" w:space="0" w:color="auto"/>
        <w:bottom w:val="none" w:sz="0" w:space="0" w:color="auto"/>
        <w:right w:val="none" w:sz="0" w:space="0" w:color="auto"/>
      </w:divBdr>
    </w:div>
    <w:div w:id="1919098452">
      <w:marLeft w:val="0"/>
      <w:marRight w:val="0"/>
      <w:marTop w:val="0"/>
      <w:marBottom w:val="0"/>
      <w:divBdr>
        <w:top w:val="none" w:sz="0" w:space="0" w:color="auto"/>
        <w:left w:val="none" w:sz="0" w:space="0" w:color="auto"/>
        <w:bottom w:val="none" w:sz="0" w:space="0" w:color="auto"/>
        <w:right w:val="none" w:sz="0" w:space="0" w:color="auto"/>
      </w:divBdr>
    </w:div>
    <w:div w:id="1919098453">
      <w:marLeft w:val="0"/>
      <w:marRight w:val="0"/>
      <w:marTop w:val="0"/>
      <w:marBottom w:val="0"/>
      <w:divBdr>
        <w:top w:val="none" w:sz="0" w:space="0" w:color="auto"/>
        <w:left w:val="none" w:sz="0" w:space="0" w:color="auto"/>
        <w:bottom w:val="none" w:sz="0" w:space="0" w:color="auto"/>
        <w:right w:val="none" w:sz="0" w:space="0" w:color="auto"/>
      </w:divBdr>
    </w:div>
    <w:div w:id="1919098454">
      <w:marLeft w:val="0"/>
      <w:marRight w:val="0"/>
      <w:marTop w:val="0"/>
      <w:marBottom w:val="0"/>
      <w:divBdr>
        <w:top w:val="none" w:sz="0" w:space="0" w:color="auto"/>
        <w:left w:val="none" w:sz="0" w:space="0" w:color="auto"/>
        <w:bottom w:val="none" w:sz="0" w:space="0" w:color="auto"/>
        <w:right w:val="none" w:sz="0" w:space="0" w:color="auto"/>
      </w:divBdr>
    </w:div>
    <w:div w:id="1919098455">
      <w:marLeft w:val="0"/>
      <w:marRight w:val="0"/>
      <w:marTop w:val="0"/>
      <w:marBottom w:val="0"/>
      <w:divBdr>
        <w:top w:val="none" w:sz="0" w:space="0" w:color="auto"/>
        <w:left w:val="none" w:sz="0" w:space="0" w:color="auto"/>
        <w:bottom w:val="none" w:sz="0" w:space="0" w:color="auto"/>
        <w:right w:val="none" w:sz="0" w:space="0" w:color="auto"/>
      </w:divBdr>
    </w:div>
    <w:div w:id="191909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gov.ru/national-project/" TargetMode="External"/><Relationship Id="rId13" Type="http://schemas.openxmlformats.org/officeDocument/2006/relationships/hyperlink" Target="https://fipi.ru/"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s://edu.gov.ru/national-project/projects/school/" TargetMode="External"/><Relationship Id="rId12" Type="http://schemas.openxmlformats.org/officeDocument/2006/relationships/hyperlink" Target="http://gia.edu.ru/" TargetMode="External"/><Relationship Id="rId17" Type="http://schemas.openxmlformats.org/officeDocument/2006/relationships/hyperlink" Target="https://fipi.ru/metodicheskaya-kopilka/univers-kodifikatoryoko" TargetMode="External"/><Relationship Id="rId25"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mailto:school44@sever.kubannet.ru" TargetMode="External"/><Relationship Id="rId11" Type="http://schemas.openxmlformats.org/officeDocument/2006/relationships/hyperlink" Target="http://www.ege.edu.ru/"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www.fipi.ru" TargetMode="External"/><Relationship Id="rId10" Type="http://schemas.openxmlformats.org/officeDocument/2006/relationships/hyperlink" Target="http://fgosreestr.ru/"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9;&#1077;&#1074;&#1077;&#1088;&#1089;&#1082;&#1072;&#1103;-&#1089;&#1086;&#1096;44.&#1088;&#1092;//" TargetMode="External"/><Relationship Id="rId22" Type="http://schemas.openxmlformats.org/officeDocument/2006/relationships/hyperlink" Target="http://www.iro23.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Лист1!$B$3</c:f>
              <c:strCache>
                <c:ptCount val="1"/>
                <c:pt idx="0">
                  <c:v>математика</c:v>
                </c:pt>
              </c:strCache>
            </c:strRef>
          </c:tx>
          <c:cat>
            <c:numLit>
              <c:formatCode>General</c:formatCode>
              <c:ptCount val="3"/>
              <c:pt idx="0">
                <c:v>2018</c:v>
              </c:pt>
              <c:pt idx="1">
                <c:v>2019</c:v>
              </c:pt>
              <c:pt idx="2">
                <c:v>2021</c:v>
              </c:pt>
            </c:numLit>
          </c:cat>
          <c:val>
            <c:numRef>
              <c:f>Лист1!$C$3:$E$3</c:f>
              <c:numCache>
                <c:formatCode>0.0</c:formatCode>
                <c:ptCount val="3"/>
                <c:pt idx="0">
                  <c:v>18.2</c:v>
                </c:pt>
                <c:pt idx="1">
                  <c:v>18.2</c:v>
                </c:pt>
                <c:pt idx="2">
                  <c:v>13.4</c:v>
                </c:pt>
              </c:numCache>
            </c:numRef>
          </c:val>
        </c:ser>
        <c:ser>
          <c:idx val="1"/>
          <c:order val="1"/>
          <c:tx>
            <c:strRef>
              <c:f>Лист1!$B$4</c:f>
              <c:strCache>
                <c:ptCount val="1"/>
                <c:pt idx="0">
                  <c:v>русский язык</c:v>
                </c:pt>
              </c:strCache>
            </c:strRef>
          </c:tx>
          <c:cat>
            <c:numLit>
              <c:formatCode>General</c:formatCode>
              <c:ptCount val="3"/>
              <c:pt idx="0">
                <c:v>2018</c:v>
              </c:pt>
              <c:pt idx="1">
                <c:v>2019</c:v>
              </c:pt>
              <c:pt idx="2">
                <c:v>2021</c:v>
              </c:pt>
            </c:numLit>
          </c:cat>
          <c:val>
            <c:numRef>
              <c:f>Лист1!$C$4:$E$4</c:f>
              <c:numCache>
                <c:formatCode>0.0</c:formatCode>
                <c:ptCount val="3"/>
                <c:pt idx="0">
                  <c:v>29.2</c:v>
                </c:pt>
                <c:pt idx="1">
                  <c:v>30.1</c:v>
                </c:pt>
                <c:pt idx="2">
                  <c:v>26.2</c:v>
                </c:pt>
              </c:numCache>
            </c:numRef>
          </c:val>
        </c:ser>
        <c:shape val="box"/>
        <c:axId val="85069824"/>
        <c:axId val="85071360"/>
        <c:axId val="0"/>
      </c:bar3DChart>
      <c:catAx>
        <c:axId val="85069824"/>
        <c:scaling>
          <c:orientation val="minMax"/>
        </c:scaling>
        <c:axPos val="b"/>
        <c:numFmt formatCode="General" sourceLinked="1"/>
        <c:majorTickMark val="none"/>
        <c:tickLblPos val="nextTo"/>
        <c:crossAx val="85071360"/>
        <c:crosses val="autoZero"/>
        <c:auto val="1"/>
        <c:lblAlgn val="ctr"/>
        <c:lblOffset val="100"/>
      </c:catAx>
      <c:valAx>
        <c:axId val="85071360"/>
        <c:scaling>
          <c:orientation val="minMax"/>
          <c:max val="30"/>
        </c:scaling>
        <c:axPos val="l"/>
        <c:majorGridlines/>
        <c:numFmt formatCode="0.0" sourceLinked="1"/>
        <c:majorTickMark val="none"/>
        <c:tickLblPos val="nextTo"/>
        <c:crossAx val="85069824"/>
        <c:crosses val="autoZero"/>
        <c:crossBetween val="between"/>
      </c:valAx>
      <c:dTable>
        <c:showHorzBorder val="1"/>
        <c:showVertBorder val="1"/>
        <c:showOutline val="1"/>
        <c:showKeys val="1"/>
      </c:dTable>
      <c:spPr>
        <a:noFill/>
        <a:ln w="25408">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Данные о полученных отметках</a:t>
            </a:r>
          </a:p>
          <a:p>
            <a:pPr>
              <a:defRPr/>
            </a:pPr>
            <a:r>
              <a:rPr lang="ru-RU"/>
              <a:t>выпукниками на ОГЭ-2021</a:t>
            </a:r>
          </a:p>
          <a:p>
            <a:pPr>
              <a:defRPr/>
            </a:pPr>
            <a:r>
              <a:rPr lang="ru-RU"/>
              <a:t>по</a:t>
            </a:r>
            <a:r>
              <a:rPr lang="ru-RU" baseline="0"/>
              <a:t> рсскому языку</a:t>
            </a:r>
          </a:p>
        </c:rich>
      </c:tx>
      <c:layout>
        <c:manualLayout>
          <c:xMode val="edge"/>
          <c:yMode val="edge"/>
          <c:x val="0.20248769086345964"/>
          <c:y val="2.7254075634911841E-2"/>
        </c:manualLayout>
      </c:layout>
    </c:title>
    <c:view3D>
      <c:rotX val="30"/>
      <c:perspective val="30"/>
    </c:view3D>
    <c:plotArea>
      <c:layout/>
      <c:pie3DChart>
        <c:varyColors val="1"/>
        <c:ser>
          <c:idx val="0"/>
          <c:order val="0"/>
          <c:tx>
            <c:strRef>
              <c:f>Лист1!$B$1</c:f>
              <c:strCache>
                <c:ptCount val="1"/>
                <c:pt idx="0">
                  <c:v>Столбец1</c:v>
                </c:pt>
              </c:strCache>
            </c:strRef>
          </c:tx>
          <c:explosion val="25"/>
          <c:dLbls>
            <c:showPercent val="1"/>
            <c:showLeaderLines val="1"/>
          </c:dLbls>
          <c:cat>
            <c:strRef>
              <c:f>Лист1!$A$2:$A$5</c:f>
              <c:strCache>
                <c:ptCount val="3"/>
                <c:pt idx="0">
                  <c:v>Количество оценок "5"</c:v>
                </c:pt>
                <c:pt idx="1">
                  <c:v>Количество оценок "4"</c:v>
                </c:pt>
                <c:pt idx="2">
                  <c:v>Количество оценок "3"</c:v>
                </c:pt>
              </c:strCache>
            </c:strRef>
          </c:cat>
          <c:val>
            <c:numRef>
              <c:f>Лист1!$B$2:$B$5</c:f>
              <c:numCache>
                <c:formatCode>General</c:formatCode>
                <c:ptCount val="4"/>
                <c:pt idx="0">
                  <c:v>25</c:v>
                </c:pt>
                <c:pt idx="1">
                  <c:v>33.9</c:v>
                </c:pt>
                <c:pt idx="2">
                  <c:v>41.1</c:v>
                </c:pt>
              </c:numCache>
            </c:numRef>
          </c:val>
        </c:ser>
      </c:pie3DChart>
      <c:spPr>
        <a:noFill/>
        <a:ln w="25394">
          <a:noFill/>
        </a:ln>
      </c:spPr>
    </c:plotArea>
    <c:legend>
      <c:legendPos val="r"/>
      <c:legendEntry>
        <c:idx val="3"/>
        <c:delete val="1"/>
      </c:legendEntry>
      <c:layout>
        <c:manualLayout>
          <c:xMode val="edge"/>
          <c:yMode val="edge"/>
          <c:x val="0.69736842105263142"/>
          <c:y val="0.57627118644067798"/>
          <c:w val="0.27777777777777785"/>
          <c:h val="0.2514124293785311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Данные о полученных отметках выпускниками на ОГЭ по математике </a:t>
            </a:r>
          </a:p>
          <a:p>
            <a:pPr>
              <a:defRPr/>
            </a:pPr>
            <a:r>
              <a:rPr lang="ru-RU"/>
              <a:t>в  2021 году</a:t>
            </a:r>
          </a:p>
        </c:rich>
      </c:tx>
      <c:layout>
        <c:manualLayout>
          <c:xMode val="edge"/>
          <c:yMode val="edge"/>
          <c:x val="0.11896992042661338"/>
          <c:y val="2.7777714836005215E-2"/>
        </c:manualLayout>
      </c:layout>
    </c:title>
    <c:view3D>
      <c:rotX val="30"/>
      <c:perspective val="30"/>
    </c:view3D>
    <c:plotArea>
      <c:layout/>
      <c:pie3DChart>
        <c:varyColors val="1"/>
        <c:ser>
          <c:idx val="0"/>
          <c:order val="0"/>
          <c:tx>
            <c:strRef>
              <c:f>Лист1!$B$1</c:f>
              <c:strCache>
                <c:ptCount val="1"/>
                <c:pt idx="0">
                  <c:v>Данные о полученных отметках выпускниками на ОГЭ  по математике в 2021 году</c:v>
                </c:pt>
              </c:strCache>
            </c:strRef>
          </c:tx>
          <c:explosion val="25"/>
          <c:dLbls>
            <c:showPercent val="1"/>
            <c:showLeaderLines val="1"/>
          </c:dLbls>
          <c:cat>
            <c:strRef>
              <c:f>Лист1!$A$2:$A$4</c:f>
              <c:strCache>
                <c:ptCount val="3"/>
                <c:pt idx="0">
                  <c:v>Количество оценок «5»</c:v>
                </c:pt>
                <c:pt idx="1">
                  <c:v>Количество оценок «4»</c:v>
                </c:pt>
                <c:pt idx="2">
                  <c:v>Количество оценок «3»</c:v>
                </c:pt>
              </c:strCache>
            </c:strRef>
          </c:cat>
          <c:val>
            <c:numRef>
              <c:f>Лист1!$B$2:$B$4</c:f>
              <c:numCache>
                <c:formatCode>General</c:formatCode>
                <c:ptCount val="3"/>
                <c:pt idx="0">
                  <c:v>4.5</c:v>
                </c:pt>
                <c:pt idx="1">
                  <c:v>50.7</c:v>
                </c:pt>
                <c:pt idx="2">
                  <c:v>44.8</c:v>
                </c:pt>
              </c:numCache>
            </c:numRef>
          </c:val>
        </c:ser>
      </c:pie3DChart>
      <c:spPr>
        <a:noFill/>
        <a:ln w="25389">
          <a:noFill/>
        </a:ln>
      </c:spPr>
    </c:plotArea>
    <c:legend>
      <c:legendPos val="r"/>
      <c:layout>
        <c:manualLayout>
          <c:xMode val="edge"/>
          <c:yMode val="edge"/>
          <c:x val="4.6178343949044576E-2"/>
          <c:y val="0.43641618497109835"/>
          <c:w val="0.90286624203821653"/>
          <c:h val="8.3815028901734132E-2"/>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xi30+UzA8b2WJSX9mpbSkz/MA9RDRROT9LG6HLK3kBo=</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qNawFQivmwhlLWQBigfCw39vk08KI7uOkKKZSK6Xa8g=</DigestValue>
    </Reference>
  </SignedInfo>
  <SignatureValue>bGaU4hVVgQt4NE63mvmH/jb3G1jWQUXRHPnLzY/1/fyryENUsrZXLNTdE7UGghar
ROI/CYKmvImToeoB1MEDvg==</SignatureValue>
  <KeyInfo>
    <X509Data>
      <X509Certificate>MIIKCTCCCbagAwIBAgIQAIj/ORdWHqAF46HWrnVyvzAKBggqhQMHAQEDAjCCAVcx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0YHQuNC4MB4XDTIyMDIxMDA2MDUwMFoXDTIzMDUwNjA2MDUwMFowggMmMT0wOwYD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YWwvY3JsL3VjZmtfMjAyMi5jcnQwHQYDVR0OBBYEFO1BS+de1jVnfax1KV4F6XYd
4EnvMIIBdwYDVR0jBIIBbjCCAWqAFB2AJtKJYucEgY8eSuircpJ2Ld09oYIBQ6SC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BggqhQMHAQEDAgNBAGmL5dCN6fFb0PLqtPxV/16wPJtYjUAzCR+jv3dDPnhPX/oP
J2u7O4h7x3WEBVS+xHKPzRv5oLzoWjzJI2DDfns=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dqE4786nvBJZGh+1K1sJGEk4jeU=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ofCwMRpldXW0sowrzrluPGIpZWY=</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/P0kBUeeowcPhu/JdCSnHRuD+ag=</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iTNfuC2aOVUVBw6C8AwWORWNv5w=</DigestValue>
      </Reference>
      <Reference URI="/word/charts/chart1.xml?ContentType=application/vnd.openxmlformats-officedocument.drawingml.chart+xml">
        <DigestMethod Algorithm="http://www.w3.org/2000/09/xmldsig#sha1"/>
        <DigestValue>CXr4ERlOuT9sovRHuR3QFdgjjyc=</DigestValue>
      </Reference>
      <Reference URI="/word/charts/chart2.xml?ContentType=application/vnd.openxmlformats-officedocument.drawingml.chart+xml">
        <DigestMethod Algorithm="http://www.w3.org/2000/09/xmldsig#sha1"/>
        <DigestValue>BAl3Ib8jT5khwpCggILHr8Dwazk=</DigestValue>
      </Reference>
      <Reference URI="/word/charts/chart3.xml?ContentType=application/vnd.openxmlformats-officedocument.drawingml.chart+xml">
        <DigestMethod Algorithm="http://www.w3.org/2000/09/xmldsig#sha1"/>
        <DigestValue>r1Txlyk2FP0z+97OpJ1KfFv3684=</DigestValue>
      </Reference>
      <Reference URI="/word/document.xml?ContentType=application/vnd.openxmlformats-officedocument.wordprocessingml.document.main+xml">
        <DigestMethod Algorithm="http://www.w3.org/2000/09/xmldsig#sha1"/>
        <DigestValue>hhwgrMePmr7sGbJS8v6GfWDIMTc=</DigestValue>
      </Reference>
      <Reference URI="/word/embeddings/_____Microsoft_Office_Excel1.xlsx?ContentType=application/vnd.openxmlformats-officedocument.spreadsheetml.sheet">
        <DigestMethod Algorithm="http://www.w3.org/2000/09/xmldsig#sha1"/>
        <DigestValue>DDQ6ru4biTwUqISvlYhAdLGwT5Q=</DigestValue>
      </Reference>
      <Reference URI="/word/embeddings/_____Microsoft_Office_Excel2.xlsx?ContentType=application/vnd.openxmlformats-officedocument.spreadsheetml.sheet">
        <DigestMethod Algorithm="http://www.w3.org/2000/09/xmldsig#sha1"/>
        <DigestValue>pxYF6UP7ZsmeH0l7uFWvRd5kVN0=</DigestValue>
      </Reference>
      <Reference URI="/word/embeddings/_____Microsoft_Office_Excel3.xlsx?ContentType=application/vnd.openxmlformats-officedocument.spreadsheetml.sheet">
        <DigestMethod Algorithm="http://www.w3.org/2000/09/xmldsig#sha1"/>
        <DigestValue>pZ1Wec71ltX6DdNQG2qRPTXcFB0=</DigestValue>
      </Reference>
      <Reference URI="/word/fontTable.xml?ContentType=application/vnd.openxmlformats-officedocument.wordprocessingml.fontTable+xml">
        <DigestMethod Algorithm="http://www.w3.org/2000/09/xmldsig#sha1"/>
        <DigestValue>8lHJs0wKXwuBIabEjHRj3R8cGUs=</DigestValue>
      </Reference>
      <Reference URI="/word/media/image1.png?ContentType=image/png">
        <DigestMethod Algorithm="http://www.w3.org/2000/09/xmldsig#sha1"/>
        <DigestValue>J7Id5Bl0qTeBw/JQmxIJkr8p3xM=</DigestValue>
      </Reference>
      <Reference URI="/word/media/image2.png?ContentType=image/png">
        <DigestMethod Algorithm="http://www.w3.org/2000/09/xmldsig#sha1"/>
        <DigestValue>Uod5tpAq8dTiHg0+NWbRq4okwjw=</DigestValue>
      </Reference>
      <Reference URI="/word/media/image3.png?ContentType=image/png">
        <DigestMethod Algorithm="http://www.w3.org/2000/09/xmldsig#sha1"/>
        <DigestValue>33ZtpQ9LiyV4K2r22HliazAWk1s=</DigestValue>
      </Reference>
      <Reference URI="/word/numbering.xml?ContentType=application/vnd.openxmlformats-officedocument.wordprocessingml.numbering+xml">
        <DigestMethod Algorithm="http://www.w3.org/2000/09/xmldsig#sha1"/>
        <DigestValue>mZ+3YIhWZDGQNWb/5+c15PKDJMs=</DigestValue>
      </Reference>
      <Reference URI="/word/settings.xml?ContentType=application/vnd.openxmlformats-officedocument.wordprocessingml.settings+xml">
        <DigestMethod Algorithm="http://www.w3.org/2000/09/xmldsig#sha1"/>
        <DigestValue>i8u9tWsjWHj+Bc44W48zYnqJwWY=</DigestValue>
      </Reference>
      <Reference URI="/word/styles.xml?ContentType=application/vnd.openxmlformats-officedocument.wordprocessingml.styles+xml">
        <DigestMethod Algorithm="http://www.w3.org/2000/09/xmldsig#sha1"/>
        <DigestValue>nEQ4UIn8WnVtf5A+9N5wT/b5dPo=</DigestValue>
      </Reference>
      <Reference URI="/word/theme/theme1.xml?ContentType=application/vnd.openxmlformats-officedocument.theme+xml">
        <DigestMethod Algorithm="http://www.w3.org/2000/09/xmldsig#sha1"/>
        <DigestValue>fm1/ufsC+MmtPoFQcWcZk0D9ErM=</DigestValue>
      </Reference>
      <Reference URI="/word/theme/themeOverride1.xml?ContentType=application/vnd.openxmlformats-officedocument.themeOverride+xml">
        <DigestMethod Algorithm="http://www.w3.org/2000/09/xmldsig#sha1"/>
        <DigestValue>cxqg2WYc5KEnGrKxVYD0LjWqJV4=</DigestValue>
      </Reference>
      <Reference URI="/word/theme/themeOverride2.xml?ContentType=application/vnd.openxmlformats-officedocument.themeOverride+xml">
        <DigestMethod Algorithm="http://www.w3.org/2000/09/xmldsig#sha1"/>
        <DigestValue>cxqg2WYc5KEnGrKxVYD0LjWqJV4=</DigestValue>
      </Reference>
      <Reference URI="/word/theme/themeOverride3.xml?ContentType=application/vnd.openxmlformats-officedocument.themeOverride+xml">
        <DigestMethod Algorithm="http://www.w3.org/2000/09/xmldsig#sha1"/>
        <DigestValue>cxqg2WYc5KEnGrKxVYD0LjWqJV4=</DigestValue>
      </Reference>
      <Reference URI="/word/webSettings.xml?ContentType=application/vnd.openxmlformats-officedocument.wordprocessingml.webSettings+xml">
        <DigestMethod Algorithm="http://www.w3.org/2000/09/xmldsig#sha1"/>
        <DigestValue>D1eKaxY7Ur2Pnvsi/9N8QuI8Ym8=</DigestValue>
      </Reference>
    </Manifest>
    <SignatureProperties>
      <SignatureProperty Id="idSignatureTime" Target="#idPackageSignature">
        <mdssi:SignatureTime xmlns:mdssi="http://schemas.openxmlformats.org/package/2006/digital-signature">
          <mdssi:Format>YYYY-MM-DDThh:mm:ssTZD</mdssi:Format>
          <mdssi:Value>2022-03-21T13:46:05Z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2022-03-21T13:46:05Z</xd:SigningTime>
          <xd:SigningCertificate>
            <xd:Cert>
              <xd:CertDigest>
                <DigestMethod Algorithm="http://www.w3.org/2000/09/xmldsig#sha1"/>
                <DigestValue>wS9VApxwSOXZ1ld80jvNr5NEbWk=</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711328910437198515781190187761365695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44B0-28DE-4E4A-BD94-A68C7B5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37046</Words>
  <Characters>211166</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Администратop</cp:lastModifiedBy>
  <cp:revision>2</cp:revision>
  <cp:lastPrinted>2022-01-28T12:41:00Z</cp:lastPrinted>
  <dcterms:created xsi:type="dcterms:W3CDTF">2022-03-21T13:40:00Z</dcterms:created>
  <dcterms:modified xsi:type="dcterms:W3CDTF">2022-03-21T13:40:00Z</dcterms:modified>
</cp:coreProperties>
</file>